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b/>
        </w:rPr>
      </w:pPr>
      <w:r w:rsidRPr="004246B0">
        <w:rPr>
          <w:b/>
        </w:rPr>
        <w:t>Connections with Creation</w:t>
      </w:r>
    </w:p>
    <w:p w14:paraId="6BC5E692" w14:textId="5DD17F4D" w:rsidR="009C76EA" w:rsidRPr="004246B0" w:rsidRDefault="00103010" w:rsidP="00555C18">
      <w:pPr>
        <w:jc w:val="center"/>
        <w:rPr>
          <w:b/>
        </w:rPr>
      </w:pPr>
      <w:r>
        <w:rPr>
          <w:b/>
        </w:rPr>
        <w:t xml:space="preserve">September </w:t>
      </w:r>
      <w:r w:rsidR="001D25B8" w:rsidRPr="004246B0">
        <w:rPr>
          <w:b/>
        </w:rPr>
        <w:t>202</w:t>
      </w:r>
      <w:r w:rsidR="000B67F9">
        <w:rPr>
          <w:b/>
        </w:rPr>
        <w:t>4</w:t>
      </w:r>
    </w:p>
    <w:p w14:paraId="222B6E92" w14:textId="24593C60" w:rsidR="00620376" w:rsidRPr="004246B0" w:rsidRDefault="003738C8" w:rsidP="00555C18">
      <w:pPr>
        <w:jc w:val="center"/>
      </w:pPr>
      <w:r w:rsidRPr="004246B0">
        <w:t xml:space="preserve">© </w:t>
      </w:r>
      <w:r w:rsidR="000270D6">
        <w:t>202</w:t>
      </w:r>
      <w:r w:rsidR="0058149E">
        <w:t>4</w:t>
      </w:r>
      <w:r w:rsidRPr="004246B0">
        <w:t xml:space="preserve"> Sundays &amp; Seasons, reprinted with permission</w:t>
      </w:r>
    </w:p>
    <w:p w14:paraId="1C3CE303" w14:textId="45E69A4F" w:rsidR="00D609AD" w:rsidRDefault="00D609AD" w:rsidP="00D609AD">
      <w:pPr>
        <w:pStyle w:val="Heading3"/>
        <w:spacing w:before="0" w:beforeAutospacing="0" w:after="0" w:afterAutospacing="0"/>
        <w:rPr>
          <w:b w:val="0"/>
          <w:bCs w:val="0"/>
          <w:sz w:val="24"/>
          <w:szCs w:val="24"/>
        </w:rPr>
      </w:pPr>
    </w:p>
    <w:p w14:paraId="3ABAAEE7" w14:textId="77777777" w:rsidR="00D609AD" w:rsidRPr="00D609AD" w:rsidRDefault="00D609AD" w:rsidP="00D609AD">
      <w:pPr>
        <w:pStyle w:val="Heading3"/>
        <w:spacing w:before="0" w:beforeAutospacing="0" w:after="0" w:afterAutospacing="0"/>
        <w:rPr>
          <w:b w:val="0"/>
          <w:bCs w:val="0"/>
          <w:sz w:val="24"/>
          <w:szCs w:val="24"/>
        </w:rPr>
      </w:pPr>
    </w:p>
    <w:p w14:paraId="707AF991" w14:textId="33FB6938" w:rsidR="00D609AD" w:rsidRPr="00BB175F" w:rsidRDefault="00103010" w:rsidP="00D609AD">
      <w:pPr>
        <w:pStyle w:val="Heading3"/>
        <w:spacing w:before="0" w:beforeAutospacing="0" w:after="0" w:afterAutospacing="0"/>
        <w:rPr>
          <w:rFonts w:eastAsia="Times New Roman"/>
          <w:sz w:val="24"/>
          <w:szCs w:val="24"/>
        </w:rPr>
      </w:pPr>
      <w:r>
        <w:rPr>
          <w:rFonts w:eastAsia="Times New Roman"/>
          <w:sz w:val="24"/>
          <w:szCs w:val="24"/>
        </w:rPr>
        <w:t>September 1</w:t>
      </w:r>
      <w:r w:rsidR="00D609AD" w:rsidRPr="00BB175F">
        <w:rPr>
          <w:rFonts w:eastAsia="Times New Roman"/>
          <w:sz w:val="24"/>
          <w:szCs w:val="24"/>
        </w:rPr>
        <w:t xml:space="preserve"> –</w:t>
      </w:r>
      <w:r w:rsidR="006D5058">
        <w:rPr>
          <w:sz w:val="24"/>
          <w:szCs w:val="24"/>
        </w:rPr>
        <w:t xml:space="preserve"> </w:t>
      </w:r>
      <w:r w:rsidR="00686E16">
        <w:rPr>
          <w:sz w:val="24"/>
          <w:szCs w:val="24"/>
        </w:rPr>
        <w:t>1</w:t>
      </w:r>
      <w:r>
        <w:rPr>
          <w:sz w:val="24"/>
          <w:szCs w:val="24"/>
        </w:rPr>
        <w:t>5</w:t>
      </w:r>
      <w:r w:rsidR="003632BF">
        <w:rPr>
          <w:sz w:val="24"/>
          <w:szCs w:val="24"/>
        </w:rPr>
        <w:t>th</w:t>
      </w:r>
      <w:r w:rsidR="00237D81">
        <w:rPr>
          <w:sz w:val="24"/>
          <w:szCs w:val="24"/>
        </w:rPr>
        <w:t xml:space="preserve"> Sunday after Pentecost</w:t>
      </w:r>
    </w:p>
    <w:p w14:paraId="2143C321" w14:textId="16DA57B5" w:rsidR="00D609AD" w:rsidRDefault="00625E99" w:rsidP="006A2D51">
      <w:pPr>
        <w:rPr>
          <w:shd w:val="clear" w:color="auto" w:fill="FFFFFF"/>
        </w:rPr>
      </w:pPr>
      <w:r w:rsidRPr="00625E99">
        <w:rPr>
          <w:shd w:val="clear" w:color="auto" w:fill="FFFFFF"/>
        </w:rPr>
        <w:t>Jesus reprimands the religious leaders for elevating human tradition above divine law. God’s law, given to the Israelites, lays out a vision for a world of justice and peace—shalom—among humans and in creation too. In the Torah, both nonhuman animals and the land are given certain rights to rest and fair treatment. The life of nonhuman creation, like human life, is valued highly—more highly than social mores. In today’s service, it is worth asking the assembly: Do we value life more than we value our tradition? Do we worship God, or do we worship our dogma? When we value tradition over the well-being of all creation, what impacts do we have on human and nonhuman ecosystems?</w:t>
      </w:r>
    </w:p>
    <w:p w14:paraId="58956E7C" w14:textId="77777777" w:rsidR="006D5058" w:rsidRDefault="006D5058" w:rsidP="006A2D51">
      <w:pPr>
        <w:rPr>
          <w:shd w:val="clear" w:color="auto" w:fill="FFFFFF"/>
        </w:rPr>
      </w:pPr>
    </w:p>
    <w:p w14:paraId="4B8AFC96" w14:textId="77777777" w:rsidR="00BA6D02" w:rsidRPr="00D609AD" w:rsidRDefault="00BA6D02" w:rsidP="006A2D51"/>
    <w:p w14:paraId="59507283" w14:textId="7592FE38" w:rsidR="006D5058" w:rsidRPr="006D5058" w:rsidRDefault="00103010" w:rsidP="006D5058">
      <w:pPr>
        <w:pStyle w:val="NormalWeb"/>
        <w:spacing w:before="0" w:beforeAutospacing="0" w:after="0" w:afterAutospacing="0"/>
        <w:rPr>
          <w:b/>
          <w:bCs/>
          <w:sz w:val="24"/>
          <w:szCs w:val="24"/>
        </w:rPr>
      </w:pPr>
      <w:r>
        <w:rPr>
          <w:rFonts w:eastAsia="Times New Roman"/>
          <w:b/>
          <w:bCs/>
          <w:sz w:val="24"/>
          <w:szCs w:val="24"/>
        </w:rPr>
        <w:t>September 8</w:t>
      </w:r>
      <w:r w:rsidR="006D5058" w:rsidRPr="006D5058">
        <w:rPr>
          <w:rFonts w:eastAsia="Times New Roman"/>
          <w:b/>
          <w:bCs/>
          <w:sz w:val="24"/>
          <w:szCs w:val="24"/>
        </w:rPr>
        <w:t xml:space="preserve"> – </w:t>
      </w:r>
      <w:r w:rsidR="00686E16">
        <w:rPr>
          <w:b/>
          <w:bCs/>
          <w:sz w:val="24"/>
          <w:szCs w:val="24"/>
        </w:rPr>
        <w:t>1</w:t>
      </w:r>
      <w:r>
        <w:rPr>
          <w:b/>
          <w:bCs/>
          <w:sz w:val="24"/>
          <w:szCs w:val="24"/>
        </w:rPr>
        <w:t>6</w:t>
      </w:r>
      <w:r w:rsidR="003632BF">
        <w:rPr>
          <w:b/>
          <w:bCs/>
          <w:sz w:val="24"/>
          <w:szCs w:val="24"/>
        </w:rPr>
        <w:t>th</w:t>
      </w:r>
      <w:r w:rsidR="00237D81" w:rsidRPr="00237D81">
        <w:rPr>
          <w:b/>
          <w:bCs/>
          <w:sz w:val="24"/>
          <w:szCs w:val="24"/>
        </w:rPr>
        <w:t xml:space="preserve"> Sunday after Pentecost</w:t>
      </w:r>
    </w:p>
    <w:p w14:paraId="7E45DE75" w14:textId="415697A5" w:rsidR="006D5058" w:rsidRPr="006A2D51" w:rsidRDefault="00FD0219" w:rsidP="006D5058">
      <w:pPr>
        <w:pStyle w:val="NormalWeb"/>
        <w:spacing w:before="0" w:beforeAutospacing="0" w:after="0" w:afterAutospacing="0"/>
        <w:rPr>
          <w:sz w:val="24"/>
          <w:szCs w:val="24"/>
        </w:rPr>
      </w:pPr>
      <w:r w:rsidRPr="00FD0219">
        <w:rPr>
          <w:sz w:val="24"/>
          <w:szCs w:val="24"/>
        </w:rPr>
        <w:t>Today’s readings ask us to reflect on what healing and wholeness are. Is sight wholeness for every blind person? Is hearing the desire of every deaf person? For some, the answer is no. Isaiah’s images of water in the desert can help us parse the nuances of this issue. In places marred by drought, water breaking forth is wholeness and shalom; streams of water in the desert’s rainy season allow for life the whole year long. And yet, deserts are vital ecosystems teeming with life, and we ought not make deserts into marshes; part of the wholeness of creation is a diversity of creation. Likewise, part of shalom in the human community is a diversity of ability. Creation models a good human life.</w:t>
      </w:r>
    </w:p>
    <w:p w14:paraId="6330AA24" w14:textId="3FA18143" w:rsidR="00D609AD" w:rsidRDefault="00D609AD" w:rsidP="006A2D51">
      <w:pPr>
        <w:pStyle w:val="Heading3"/>
        <w:spacing w:before="0" w:beforeAutospacing="0" w:after="0" w:afterAutospacing="0"/>
        <w:rPr>
          <w:rFonts w:eastAsia="Times New Roman"/>
          <w:b w:val="0"/>
          <w:bCs w:val="0"/>
          <w:sz w:val="24"/>
          <w:szCs w:val="24"/>
        </w:rPr>
      </w:pPr>
    </w:p>
    <w:p w14:paraId="114C0C14" w14:textId="77777777" w:rsidR="006D5058" w:rsidRPr="006A2D51" w:rsidRDefault="006D5058" w:rsidP="006A2D51">
      <w:pPr>
        <w:pStyle w:val="Heading3"/>
        <w:spacing w:before="0" w:beforeAutospacing="0" w:after="0" w:afterAutospacing="0"/>
        <w:rPr>
          <w:rFonts w:eastAsia="Times New Roman"/>
          <w:b w:val="0"/>
          <w:bCs w:val="0"/>
          <w:sz w:val="24"/>
          <w:szCs w:val="24"/>
        </w:rPr>
      </w:pPr>
    </w:p>
    <w:p w14:paraId="756DFEA6" w14:textId="1DEF9391" w:rsidR="00443D72" w:rsidRPr="00BB175F" w:rsidRDefault="00103010" w:rsidP="006A2D51">
      <w:pPr>
        <w:pStyle w:val="Heading3"/>
        <w:spacing w:before="0" w:beforeAutospacing="0" w:after="0" w:afterAutospacing="0"/>
        <w:rPr>
          <w:rFonts w:eastAsia="Times New Roman"/>
          <w:sz w:val="24"/>
          <w:szCs w:val="24"/>
        </w:rPr>
      </w:pPr>
      <w:r>
        <w:rPr>
          <w:rFonts w:eastAsia="Times New Roman"/>
          <w:sz w:val="24"/>
          <w:szCs w:val="24"/>
        </w:rPr>
        <w:t>September 15</w:t>
      </w:r>
      <w:r w:rsidR="00443D72" w:rsidRPr="00BB175F">
        <w:rPr>
          <w:rFonts w:eastAsia="Times New Roman"/>
          <w:sz w:val="24"/>
          <w:szCs w:val="24"/>
        </w:rPr>
        <w:t xml:space="preserve"> – </w:t>
      </w:r>
      <w:r w:rsidR="00686E16">
        <w:rPr>
          <w:sz w:val="24"/>
          <w:szCs w:val="24"/>
        </w:rPr>
        <w:t>1</w:t>
      </w:r>
      <w:r>
        <w:rPr>
          <w:sz w:val="24"/>
          <w:szCs w:val="24"/>
        </w:rPr>
        <w:t>7</w:t>
      </w:r>
      <w:r w:rsidR="00237D81">
        <w:rPr>
          <w:sz w:val="24"/>
          <w:szCs w:val="24"/>
        </w:rPr>
        <w:t>th Sunday after Pentecost</w:t>
      </w:r>
    </w:p>
    <w:p w14:paraId="1ED1BA6D" w14:textId="6BF88A4C" w:rsidR="006D5058" w:rsidRDefault="00FD0219" w:rsidP="006A2D51">
      <w:pPr>
        <w:pStyle w:val="NormalWeb"/>
        <w:spacing w:before="0" w:beforeAutospacing="0" w:after="0" w:afterAutospacing="0"/>
        <w:rPr>
          <w:sz w:val="24"/>
          <w:szCs w:val="24"/>
        </w:rPr>
      </w:pPr>
      <w:r w:rsidRPr="00FD0219">
        <w:rPr>
          <w:sz w:val="24"/>
          <w:szCs w:val="24"/>
        </w:rPr>
        <w:t>The theology of the cross holds that Christians can encounter Jesus wherever there is suffering. As Christians in the age of climate crisis, we must urgently begin to understand that the cross exists wherever the earth is desecrated and wherever nonhuman creation faces extinction or suffering at our hands. There is no cheap grace in this crisis. While our endless consumption of fossil fuels and other materials has allowed us to “gain the whole world” (Mark 8:36), we are also forfeiting our lives and the life of nonhuman creation. Indeed, we humans are learning that we must be willing to let our old lives die if we wish to save the life of our planet.</w:t>
      </w:r>
    </w:p>
    <w:p w14:paraId="72FA692A" w14:textId="77777777" w:rsidR="00DC5EDE" w:rsidRDefault="00DC5EDE" w:rsidP="006A2D51">
      <w:pPr>
        <w:pStyle w:val="NormalWeb"/>
        <w:spacing w:before="0" w:beforeAutospacing="0" w:after="0" w:afterAutospacing="0"/>
        <w:rPr>
          <w:sz w:val="24"/>
          <w:szCs w:val="24"/>
        </w:rPr>
      </w:pPr>
    </w:p>
    <w:p w14:paraId="0B8C0281" w14:textId="77777777" w:rsidR="00543387" w:rsidRPr="004246B0" w:rsidRDefault="00543387" w:rsidP="006A2D51">
      <w:pPr>
        <w:pStyle w:val="NormalWeb"/>
        <w:spacing w:before="0" w:beforeAutospacing="0" w:after="0" w:afterAutospacing="0"/>
        <w:rPr>
          <w:sz w:val="24"/>
          <w:szCs w:val="24"/>
        </w:rPr>
      </w:pPr>
    </w:p>
    <w:p w14:paraId="17CF1F51" w14:textId="6B7B6572" w:rsidR="00443D72" w:rsidRPr="00BB175F" w:rsidRDefault="00103010" w:rsidP="006A2D51">
      <w:pPr>
        <w:pStyle w:val="Heading3"/>
        <w:spacing w:before="0" w:beforeAutospacing="0" w:after="0" w:afterAutospacing="0"/>
        <w:rPr>
          <w:rFonts w:eastAsia="Times New Roman"/>
          <w:sz w:val="24"/>
          <w:szCs w:val="24"/>
        </w:rPr>
      </w:pPr>
      <w:r>
        <w:rPr>
          <w:rFonts w:eastAsia="Times New Roman"/>
          <w:sz w:val="24"/>
          <w:szCs w:val="24"/>
        </w:rPr>
        <w:t>September 22</w:t>
      </w:r>
      <w:r w:rsidR="00443D72" w:rsidRPr="00BB175F">
        <w:rPr>
          <w:rFonts w:eastAsia="Times New Roman"/>
          <w:sz w:val="24"/>
          <w:szCs w:val="24"/>
        </w:rPr>
        <w:t xml:space="preserve"> – </w:t>
      </w:r>
      <w:r w:rsidR="003632BF">
        <w:rPr>
          <w:sz w:val="24"/>
          <w:szCs w:val="24"/>
        </w:rPr>
        <w:t>1</w:t>
      </w:r>
      <w:r w:rsidR="00EE4454">
        <w:rPr>
          <w:sz w:val="24"/>
          <w:szCs w:val="24"/>
        </w:rPr>
        <w:t>8</w:t>
      </w:r>
      <w:r w:rsidR="00237D81">
        <w:rPr>
          <w:sz w:val="24"/>
          <w:szCs w:val="24"/>
        </w:rPr>
        <w:t>th Sunday after Pentecost</w:t>
      </w:r>
    </w:p>
    <w:p w14:paraId="404A6C36" w14:textId="0CA95167" w:rsidR="008464DB" w:rsidRDefault="00FD0219" w:rsidP="006A2D51">
      <w:pPr>
        <w:pStyle w:val="NormalWeb"/>
        <w:spacing w:before="0" w:beforeAutospacing="0" w:after="0" w:afterAutospacing="0"/>
        <w:rPr>
          <w:sz w:val="24"/>
          <w:szCs w:val="24"/>
        </w:rPr>
      </w:pPr>
      <w:r w:rsidRPr="00FD0219">
        <w:rPr>
          <w:sz w:val="24"/>
          <w:szCs w:val="24"/>
        </w:rPr>
        <w:t>We cannot sentimentalize children’s place in the church. Welcoming children must include seeing to their needs and hearing their voices, not simply putting them on display as cute props. In 2015, twenty-one young plaintiffs sued the US to life, liberty, and pursuit of happiness by allowing and promoting the combustion of fossil fuels (ourchildrenstrust.org/</w:t>
      </w:r>
      <w:proofErr w:type="spellStart"/>
      <w:r w:rsidRPr="00FD0219">
        <w:rPr>
          <w:sz w:val="24"/>
          <w:szCs w:val="24"/>
        </w:rPr>
        <w:t>juliana</w:t>
      </w:r>
      <w:proofErr w:type="spellEnd"/>
      <w:r w:rsidRPr="00FD0219">
        <w:rPr>
          <w:sz w:val="24"/>
          <w:szCs w:val="24"/>
        </w:rPr>
        <w:t xml:space="preserve">-v-us). While the case was dismissed, these children make an important statement: to welcome children in Jesus’ name, we must preserve a healthy climate and ecosystem for future generations. If adults want to be the greatest followers </w:t>
      </w:r>
      <w:r w:rsidRPr="00FD0219">
        <w:rPr>
          <w:sz w:val="24"/>
          <w:szCs w:val="24"/>
        </w:rPr>
        <w:lastRenderedPageBreak/>
        <w:t>of Christ, we must be willing to put the well-being of future generations ahead of our own, and this extends to our relationship to creation.</w:t>
      </w:r>
    </w:p>
    <w:p w14:paraId="545E9B86" w14:textId="77777777" w:rsidR="00ED1FB7" w:rsidRDefault="00ED1FB7" w:rsidP="006A2D51">
      <w:pPr>
        <w:pStyle w:val="NormalWeb"/>
        <w:spacing w:before="0" w:beforeAutospacing="0" w:after="0" w:afterAutospacing="0"/>
        <w:rPr>
          <w:sz w:val="24"/>
          <w:szCs w:val="24"/>
        </w:rPr>
      </w:pPr>
    </w:p>
    <w:p w14:paraId="5CBDFB06" w14:textId="77777777" w:rsidR="006A2D51" w:rsidRPr="006A2D51" w:rsidRDefault="006A2D51" w:rsidP="006A2D51">
      <w:pPr>
        <w:pStyle w:val="NormalWeb"/>
        <w:spacing w:before="0" w:beforeAutospacing="0" w:after="0" w:afterAutospacing="0"/>
        <w:rPr>
          <w:sz w:val="24"/>
          <w:szCs w:val="24"/>
        </w:rPr>
      </w:pPr>
    </w:p>
    <w:p w14:paraId="6055445C" w14:textId="77DE25F6" w:rsidR="002673BB" w:rsidRPr="00ED1FB7" w:rsidRDefault="002673BB" w:rsidP="002673BB">
      <w:pPr>
        <w:rPr>
          <w:sz w:val="12"/>
          <w:szCs w:val="12"/>
        </w:rPr>
      </w:pPr>
    </w:p>
    <w:p w14:paraId="0222A7BD" w14:textId="1B1FE879" w:rsidR="00625E99" w:rsidRPr="00BB175F" w:rsidRDefault="00625E99" w:rsidP="00625E99">
      <w:pPr>
        <w:pStyle w:val="Heading3"/>
        <w:spacing w:before="0" w:beforeAutospacing="0" w:after="0" w:afterAutospacing="0"/>
        <w:rPr>
          <w:rFonts w:eastAsia="Times New Roman"/>
          <w:sz w:val="24"/>
          <w:szCs w:val="24"/>
        </w:rPr>
      </w:pPr>
      <w:r>
        <w:rPr>
          <w:rFonts w:eastAsia="Times New Roman"/>
          <w:sz w:val="24"/>
          <w:szCs w:val="24"/>
        </w:rPr>
        <w:t>September 29</w:t>
      </w:r>
      <w:r w:rsidRPr="00BB175F">
        <w:rPr>
          <w:rFonts w:eastAsia="Times New Roman"/>
          <w:sz w:val="24"/>
          <w:szCs w:val="24"/>
        </w:rPr>
        <w:t xml:space="preserve"> – </w:t>
      </w:r>
      <w:r>
        <w:rPr>
          <w:sz w:val="24"/>
          <w:szCs w:val="24"/>
        </w:rPr>
        <w:t>19th Sunday after Pentecost</w:t>
      </w:r>
    </w:p>
    <w:p w14:paraId="4F53E5D7" w14:textId="4D12E9A4" w:rsidR="00D609BB" w:rsidRPr="004246B0" w:rsidRDefault="00FD0219" w:rsidP="002673BB">
      <w:r w:rsidRPr="00FD0219">
        <w:t>James reminds the reader that Elijah prayed that it might not rain, and for three and a half years there was no rain on the earth. In an age of climate crisis, prayer is “powerful and effective” (James 5:16). We can pray for rain in drought and an end to storms in flooded areas, but prayer also changes us. As James suggests, it has the power to redirect our steps to live in the truth. Today, lead the assembly in prayer for creation—for rain where it’s needed, for relief for flooded places, and for the earth to yield its harvest. Though we are not Elijah, our prayers may bring us back to living in harmony with creation and may save our ecosystems from death.</w:t>
      </w:r>
    </w:p>
    <w:sectPr w:rsidR="00D609BB"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270D6"/>
    <w:rsid w:val="000304B0"/>
    <w:rsid w:val="000B67F9"/>
    <w:rsid w:val="000B72B3"/>
    <w:rsid w:val="00103010"/>
    <w:rsid w:val="00123340"/>
    <w:rsid w:val="001A0B48"/>
    <w:rsid w:val="001B34C5"/>
    <w:rsid w:val="001D25B8"/>
    <w:rsid w:val="00223B4E"/>
    <w:rsid w:val="00237D81"/>
    <w:rsid w:val="002673BB"/>
    <w:rsid w:val="002C6BE4"/>
    <w:rsid w:val="002D1901"/>
    <w:rsid w:val="002E1E68"/>
    <w:rsid w:val="002F335C"/>
    <w:rsid w:val="003374F0"/>
    <w:rsid w:val="003632BF"/>
    <w:rsid w:val="003738C8"/>
    <w:rsid w:val="003D59D0"/>
    <w:rsid w:val="003E4251"/>
    <w:rsid w:val="00414344"/>
    <w:rsid w:val="004246B0"/>
    <w:rsid w:val="00443D72"/>
    <w:rsid w:val="00452690"/>
    <w:rsid w:val="004927C1"/>
    <w:rsid w:val="004C7934"/>
    <w:rsid w:val="005329BD"/>
    <w:rsid w:val="00543387"/>
    <w:rsid w:val="00554204"/>
    <w:rsid w:val="00555C18"/>
    <w:rsid w:val="0058149E"/>
    <w:rsid w:val="005B3412"/>
    <w:rsid w:val="005C0769"/>
    <w:rsid w:val="005F5218"/>
    <w:rsid w:val="00620376"/>
    <w:rsid w:val="00625E99"/>
    <w:rsid w:val="00664C25"/>
    <w:rsid w:val="00686E16"/>
    <w:rsid w:val="006A2D51"/>
    <w:rsid w:val="006D5058"/>
    <w:rsid w:val="0072142F"/>
    <w:rsid w:val="007B2E76"/>
    <w:rsid w:val="00841BAF"/>
    <w:rsid w:val="008464DB"/>
    <w:rsid w:val="00847330"/>
    <w:rsid w:val="00850B7E"/>
    <w:rsid w:val="008702B3"/>
    <w:rsid w:val="00954177"/>
    <w:rsid w:val="009545BB"/>
    <w:rsid w:val="009C44BF"/>
    <w:rsid w:val="009C76EA"/>
    <w:rsid w:val="00A27C97"/>
    <w:rsid w:val="00A93A56"/>
    <w:rsid w:val="00A947AE"/>
    <w:rsid w:val="00A97E4A"/>
    <w:rsid w:val="00AA0260"/>
    <w:rsid w:val="00AA40EB"/>
    <w:rsid w:val="00AC5B26"/>
    <w:rsid w:val="00B42EDA"/>
    <w:rsid w:val="00B47289"/>
    <w:rsid w:val="00B6233C"/>
    <w:rsid w:val="00B73BA3"/>
    <w:rsid w:val="00B83CE5"/>
    <w:rsid w:val="00B96B39"/>
    <w:rsid w:val="00BA6D02"/>
    <w:rsid w:val="00BB175F"/>
    <w:rsid w:val="00BE3114"/>
    <w:rsid w:val="00BF68FE"/>
    <w:rsid w:val="00C17258"/>
    <w:rsid w:val="00C177F6"/>
    <w:rsid w:val="00C50E94"/>
    <w:rsid w:val="00C64DC3"/>
    <w:rsid w:val="00C97477"/>
    <w:rsid w:val="00D609AD"/>
    <w:rsid w:val="00D609BB"/>
    <w:rsid w:val="00DC5EDE"/>
    <w:rsid w:val="00E42CF5"/>
    <w:rsid w:val="00E5030D"/>
    <w:rsid w:val="00E56EC2"/>
    <w:rsid w:val="00ED1FB7"/>
    <w:rsid w:val="00EE4454"/>
    <w:rsid w:val="00EF7A16"/>
    <w:rsid w:val="00FB6CAD"/>
    <w:rsid w:val="00FD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9AD"/>
    <w:rPr>
      <w:rFonts w:ascii="Times New Roman" w:eastAsia="Times New Roman" w:hAnsi="Times New Roman" w:cs="Times New Roman"/>
    </w:rPr>
  </w:style>
  <w:style w:type="paragraph" w:styleId="Heading3">
    <w:name w:val="heading 3"/>
    <w:basedOn w:val="Normal"/>
    <w:link w:val="Heading3Char"/>
    <w:uiPriority w:val="9"/>
    <w:qFormat/>
    <w:rsid w:val="00620376"/>
    <w:pPr>
      <w:spacing w:before="100" w:beforeAutospacing="1" w:after="100" w:afterAutospacing="1"/>
      <w:outlineLvl w:val="2"/>
    </w:pPr>
    <w:rPr>
      <w:rFonts w:eastAsiaTheme="minorEastAsi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eastAsiaTheme="minorEastAsia"/>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37179354">
      <w:bodyDiv w:val="1"/>
      <w:marLeft w:val="0"/>
      <w:marRight w:val="0"/>
      <w:marTop w:val="0"/>
      <w:marBottom w:val="0"/>
      <w:divBdr>
        <w:top w:val="none" w:sz="0" w:space="0" w:color="auto"/>
        <w:left w:val="none" w:sz="0" w:space="0" w:color="auto"/>
        <w:bottom w:val="none" w:sz="0" w:space="0" w:color="auto"/>
        <w:right w:val="none" w:sz="0" w:space="0" w:color="auto"/>
      </w:divBdr>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306471208">
      <w:bodyDiv w:val="1"/>
      <w:marLeft w:val="0"/>
      <w:marRight w:val="0"/>
      <w:marTop w:val="0"/>
      <w:marBottom w:val="0"/>
      <w:divBdr>
        <w:top w:val="none" w:sz="0" w:space="0" w:color="auto"/>
        <w:left w:val="none" w:sz="0" w:space="0" w:color="auto"/>
        <w:bottom w:val="none" w:sz="0" w:space="0" w:color="auto"/>
        <w:right w:val="none" w:sz="0" w:space="0" w:color="auto"/>
      </w:divBdr>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980698353">
      <w:bodyDiv w:val="1"/>
      <w:marLeft w:val="0"/>
      <w:marRight w:val="0"/>
      <w:marTop w:val="0"/>
      <w:marBottom w:val="0"/>
      <w:divBdr>
        <w:top w:val="none" w:sz="0" w:space="0" w:color="auto"/>
        <w:left w:val="none" w:sz="0" w:space="0" w:color="auto"/>
        <w:bottom w:val="none" w:sz="0" w:space="0" w:color="auto"/>
        <w:right w:val="none" w:sz="0" w:space="0" w:color="auto"/>
      </w:divBdr>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607</Words>
  <Characters>3160</Characters>
  <Application>Microsoft Office Word</Application>
  <DocSecurity>0</DocSecurity>
  <Lines>53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6</cp:revision>
  <dcterms:created xsi:type="dcterms:W3CDTF">2024-04-10T19:48:00Z</dcterms:created>
  <dcterms:modified xsi:type="dcterms:W3CDTF">2024-08-28T17:52:00Z</dcterms:modified>
</cp:coreProperties>
</file>