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0D315" w14:textId="168CD2A9" w:rsidR="00DB66C7" w:rsidRPr="00DB66C7" w:rsidRDefault="00A25402" w:rsidP="00DB66C7">
      <w:pPr>
        <w:pStyle w:val="NoSpacing"/>
        <w:rPr>
          <w:sz w:val="28"/>
          <w:szCs w:val="28"/>
        </w:rPr>
      </w:pPr>
      <w:r w:rsidRPr="00DB66C7">
        <w:rPr>
          <w:sz w:val="28"/>
          <w:szCs w:val="28"/>
        </w:rPr>
        <w:t xml:space="preserve">CREATION CARE GREEN </w:t>
      </w:r>
      <w:proofErr w:type="gramStart"/>
      <w:r w:rsidRPr="00DB66C7">
        <w:rPr>
          <w:sz w:val="28"/>
          <w:szCs w:val="28"/>
        </w:rPr>
        <w:t>TIPS  -</w:t>
      </w:r>
      <w:proofErr w:type="gramEnd"/>
      <w:r w:rsidRPr="00DB66C7">
        <w:rPr>
          <w:sz w:val="28"/>
          <w:szCs w:val="28"/>
        </w:rPr>
        <w:t xml:space="preserve">  </w:t>
      </w:r>
      <w:r w:rsidR="003D4028" w:rsidRPr="00DB66C7">
        <w:rPr>
          <w:sz w:val="28"/>
          <w:szCs w:val="28"/>
        </w:rPr>
        <w:t>APRIL</w:t>
      </w:r>
      <w:r w:rsidR="00D40DEB" w:rsidRPr="00DB66C7">
        <w:rPr>
          <w:sz w:val="28"/>
          <w:szCs w:val="28"/>
        </w:rPr>
        <w:t xml:space="preserve"> 2021</w:t>
      </w:r>
    </w:p>
    <w:p w14:paraId="31178EE8" w14:textId="77777777" w:rsidR="00DB66C7" w:rsidRPr="0032187E" w:rsidRDefault="00DB66C7" w:rsidP="00DB66C7">
      <w:pPr>
        <w:pStyle w:val="NoSpacing"/>
        <w:rPr>
          <w:b/>
          <w:bCs/>
          <w:i/>
          <w:iCs/>
        </w:rPr>
      </w:pPr>
      <w:r w:rsidRPr="0032187E">
        <w:rPr>
          <w:b/>
          <w:bCs/>
          <w:i/>
          <w:iCs/>
        </w:rPr>
        <w:t xml:space="preserve">Warming lakes in Northern MN ~ Tribes on the Edge documentary ~ </w:t>
      </w:r>
    </w:p>
    <w:p w14:paraId="53750C07" w14:textId="27B0A0E4" w:rsidR="00DB66C7" w:rsidRPr="0032187E" w:rsidRDefault="00DB66C7" w:rsidP="00DB66C7">
      <w:pPr>
        <w:pStyle w:val="NoSpacing"/>
        <w:rPr>
          <w:b/>
          <w:bCs/>
          <w:i/>
          <w:iCs/>
        </w:rPr>
      </w:pPr>
      <w:r w:rsidRPr="0032187E">
        <w:rPr>
          <w:b/>
          <w:bCs/>
          <w:i/>
          <w:iCs/>
        </w:rPr>
        <w:t xml:space="preserve">Endangered Monarchs ~ health impacts of </w:t>
      </w:r>
      <w:proofErr w:type="gramStart"/>
      <w:r w:rsidRPr="0032187E">
        <w:rPr>
          <w:b/>
          <w:bCs/>
          <w:i/>
          <w:iCs/>
        </w:rPr>
        <w:t>billion pound</w:t>
      </w:r>
      <w:proofErr w:type="gramEnd"/>
      <w:r w:rsidRPr="0032187E">
        <w:rPr>
          <w:b/>
          <w:bCs/>
          <w:i/>
          <w:iCs/>
        </w:rPr>
        <w:t xml:space="preserve"> US pesticide use.</w:t>
      </w:r>
    </w:p>
    <w:p w14:paraId="44D2A4C4" w14:textId="77777777" w:rsidR="0032187E" w:rsidRPr="0032187E" w:rsidRDefault="0032187E" w:rsidP="0032187E">
      <w:pPr>
        <w:rPr>
          <w:b/>
          <w:bCs/>
        </w:rPr>
      </w:pPr>
    </w:p>
    <w:p w14:paraId="64F40D8D" w14:textId="77777777" w:rsidR="0032187E" w:rsidRDefault="0032187E" w:rsidP="0032187E">
      <w:pPr>
        <w:jc w:val="right"/>
        <w:rPr>
          <w:i/>
          <w:iCs/>
        </w:rPr>
      </w:pPr>
      <w:r w:rsidRPr="0032187E">
        <w:rPr>
          <w:i/>
          <w:iCs/>
        </w:rPr>
        <w:t xml:space="preserve">These Green Tips are researched and written by Laura </w:t>
      </w:r>
      <w:proofErr w:type="spellStart"/>
      <w:r w:rsidRPr="0032187E">
        <w:rPr>
          <w:i/>
          <w:iCs/>
        </w:rPr>
        <w:t>Raedeke</w:t>
      </w:r>
      <w:proofErr w:type="spellEnd"/>
      <w:r w:rsidRPr="0032187E">
        <w:rPr>
          <w:i/>
          <w:iCs/>
        </w:rPr>
        <w:t xml:space="preserve"> for weekly publication </w:t>
      </w:r>
    </w:p>
    <w:p w14:paraId="6007D62F" w14:textId="67C89579" w:rsidR="0032187E" w:rsidRPr="0032187E" w:rsidRDefault="0032187E" w:rsidP="0032187E">
      <w:pPr>
        <w:jc w:val="right"/>
        <w:rPr>
          <w:i/>
          <w:iCs/>
        </w:rPr>
      </w:pPr>
      <w:r w:rsidRPr="0032187E">
        <w:rPr>
          <w:i/>
          <w:iCs/>
        </w:rPr>
        <w:t>at Lutheran Church of the Cross, Nisswa, and for</w:t>
      </w:r>
      <w:r>
        <w:rPr>
          <w:i/>
          <w:iCs/>
        </w:rPr>
        <w:t xml:space="preserve"> use throughout</w:t>
      </w:r>
      <w:r w:rsidRPr="0032187E">
        <w:rPr>
          <w:i/>
          <w:iCs/>
        </w:rPr>
        <w:t xml:space="preserve"> the </w:t>
      </w:r>
      <w:proofErr w:type="spellStart"/>
      <w:r w:rsidRPr="0032187E">
        <w:rPr>
          <w:i/>
          <w:iCs/>
        </w:rPr>
        <w:t>EcoFaith</w:t>
      </w:r>
      <w:proofErr w:type="spellEnd"/>
      <w:r w:rsidRPr="0032187E">
        <w:rPr>
          <w:i/>
          <w:iCs/>
        </w:rPr>
        <w:t xml:space="preserve"> Network. </w:t>
      </w:r>
    </w:p>
    <w:p w14:paraId="269F3576" w14:textId="77777777" w:rsidR="0032187E" w:rsidRDefault="0032187E" w:rsidP="00DB66C7">
      <w:pPr>
        <w:pStyle w:val="NoSpacing"/>
      </w:pPr>
    </w:p>
    <w:p w14:paraId="113CE783" w14:textId="12A8120F" w:rsidR="003D4028" w:rsidRPr="0032187E" w:rsidRDefault="0032187E" w:rsidP="0032187E">
      <w:pPr>
        <w:spacing w:after="240"/>
        <w:rPr>
          <w:b/>
          <w:bCs/>
          <w:sz w:val="23"/>
          <w:szCs w:val="23"/>
        </w:rPr>
      </w:pPr>
      <w:r w:rsidRPr="0032187E">
        <w:rPr>
          <w:b/>
          <w:bCs/>
          <w:sz w:val="23"/>
          <w:szCs w:val="23"/>
        </w:rPr>
        <w:t>1.</w:t>
      </w:r>
      <w:r w:rsidR="003D4028" w:rsidRPr="0032187E">
        <w:rPr>
          <w:sz w:val="23"/>
          <w:szCs w:val="23"/>
        </w:rPr>
        <w:t xml:space="preserve"> Scientists at the U of M, the Minnesota Pollution Control Agency (MPCA) and the Department of Natural Resources (DNR) are finding that </w:t>
      </w:r>
      <w:r w:rsidR="003D4028" w:rsidRPr="0032187E">
        <w:rPr>
          <w:b/>
          <w:bCs/>
          <w:sz w:val="23"/>
          <w:szCs w:val="23"/>
        </w:rPr>
        <w:t>Northern Minnesota has some of the fastest warming rates in the contiguous U.S.,</w:t>
      </w:r>
      <w:r w:rsidR="003D4028" w:rsidRPr="0032187E">
        <w:rPr>
          <w:sz w:val="23"/>
          <w:szCs w:val="23"/>
        </w:rPr>
        <w:t xml:space="preserve"> which drives </w:t>
      </w:r>
      <w:r w:rsidR="003D4028" w:rsidRPr="0032187E">
        <w:rPr>
          <w:b/>
          <w:bCs/>
          <w:sz w:val="23"/>
          <w:szCs w:val="23"/>
        </w:rPr>
        <w:t xml:space="preserve">the warming and murkiness of lake waters.  </w:t>
      </w:r>
      <w:r w:rsidR="003D4028" w:rsidRPr="0032187E">
        <w:rPr>
          <w:sz w:val="23"/>
          <w:szCs w:val="23"/>
        </w:rPr>
        <w:t xml:space="preserve">Warmer water encourages algae growth in late summer that can </w:t>
      </w:r>
      <w:r w:rsidR="003D4028" w:rsidRPr="0032187E">
        <w:rPr>
          <w:b/>
          <w:bCs/>
          <w:sz w:val="23"/>
          <w:szCs w:val="23"/>
        </w:rPr>
        <w:t xml:space="preserve">clog fish gills and starve fish of oxygen </w:t>
      </w:r>
      <w:r w:rsidR="003D4028" w:rsidRPr="0032187E">
        <w:rPr>
          <w:sz w:val="23"/>
          <w:szCs w:val="23"/>
        </w:rPr>
        <w:t xml:space="preserve">as it decays and sinks to the bottom of the lake.  An ominous sign is the plunge in </w:t>
      </w:r>
      <w:r w:rsidR="003D4028" w:rsidRPr="0032187E">
        <w:rPr>
          <w:b/>
          <w:bCs/>
          <w:sz w:val="23"/>
          <w:szCs w:val="23"/>
        </w:rPr>
        <w:t xml:space="preserve">cisco (tullibee) populations </w:t>
      </w:r>
      <w:r w:rsidR="003D4028" w:rsidRPr="0032187E">
        <w:rPr>
          <w:sz w:val="23"/>
          <w:szCs w:val="23"/>
        </w:rPr>
        <w:t xml:space="preserve">that are a main food source for fish such as walleye. ONE OF THE MAIN SOLUTIONS is to </w:t>
      </w:r>
      <w:r w:rsidR="003D4028" w:rsidRPr="0032187E">
        <w:rPr>
          <w:b/>
          <w:bCs/>
          <w:sz w:val="23"/>
          <w:szCs w:val="23"/>
        </w:rPr>
        <w:t xml:space="preserve">protect the intact forests around deep, clear lakes </w:t>
      </w:r>
      <w:r w:rsidR="003D4028" w:rsidRPr="0032187E">
        <w:rPr>
          <w:sz w:val="23"/>
          <w:szCs w:val="23"/>
        </w:rPr>
        <w:t xml:space="preserve">that have been increasingly cleared for </w:t>
      </w:r>
      <w:r w:rsidR="003D4028" w:rsidRPr="0032187E">
        <w:rPr>
          <w:b/>
          <w:bCs/>
          <w:sz w:val="23"/>
          <w:szCs w:val="23"/>
        </w:rPr>
        <w:t xml:space="preserve">row crops, harvesting of timber, new homes, businesses and roads, and owners tinkering with shorelines.  Healthy soils and forests help solve the climate crisis, </w:t>
      </w:r>
      <w:r w:rsidR="003D4028" w:rsidRPr="0032187E">
        <w:rPr>
          <w:sz w:val="23"/>
          <w:szCs w:val="23"/>
        </w:rPr>
        <w:t xml:space="preserve">so SUPPORT nonprofits such as the Northern Waters Land Trust (Walker, MN) that </w:t>
      </w:r>
      <w:r w:rsidR="003D4028" w:rsidRPr="0032187E">
        <w:rPr>
          <w:b/>
          <w:bCs/>
          <w:sz w:val="23"/>
          <w:szCs w:val="23"/>
        </w:rPr>
        <w:t>conserves and buys land outright</w:t>
      </w:r>
      <w:r w:rsidR="003D4028" w:rsidRPr="0032187E">
        <w:rPr>
          <w:sz w:val="23"/>
          <w:szCs w:val="23"/>
        </w:rPr>
        <w:t xml:space="preserve"> on strategic tullibee refuge lakes in surrounding counties.  </w:t>
      </w:r>
    </w:p>
    <w:p w14:paraId="688A40E3" w14:textId="098D874D" w:rsidR="003D4028" w:rsidRPr="0032187E" w:rsidRDefault="003D4028" w:rsidP="003D4028">
      <w:pPr>
        <w:spacing w:after="240"/>
        <w:rPr>
          <w:sz w:val="23"/>
          <w:szCs w:val="23"/>
        </w:rPr>
      </w:pPr>
      <w:r w:rsidRPr="0032187E">
        <w:rPr>
          <w:sz w:val="23"/>
          <w:szCs w:val="23"/>
        </w:rPr>
        <w:t xml:space="preserve">2.  The granddaughter of famed explorer and filmmaker </w:t>
      </w:r>
      <w:r w:rsidRPr="0032187E">
        <w:rPr>
          <w:b/>
          <w:bCs/>
          <w:sz w:val="23"/>
          <w:szCs w:val="23"/>
        </w:rPr>
        <w:t>Jacques Cousteau</w:t>
      </w:r>
      <w:r w:rsidRPr="0032187E">
        <w:rPr>
          <w:sz w:val="23"/>
          <w:szCs w:val="23"/>
        </w:rPr>
        <w:t xml:space="preserve"> has just released her first full-length documentary, </w:t>
      </w:r>
      <w:r w:rsidRPr="001B0223">
        <w:rPr>
          <w:b/>
          <w:bCs/>
          <w:i/>
          <w:iCs/>
          <w:sz w:val="23"/>
          <w:szCs w:val="23"/>
        </w:rPr>
        <w:t>"Tribes on the Edge,"</w:t>
      </w:r>
      <w:r w:rsidRPr="0032187E">
        <w:rPr>
          <w:sz w:val="23"/>
          <w:szCs w:val="23"/>
        </w:rPr>
        <w:t xml:space="preserve"> a powerful film (premiered virtually on February 2) about the </w:t>
      </w:r>
      <w:r w:rsidRPr="0032187E">
        <w:rPr>
          <w:b/>
          <w:bCs/>
          <w:sz w:val="23"/>
          <w:szCs w:val="23"/>
        </w:rPr>
        <w:t>fight of Brazil's Indigenous people against the climate crisis.  Celine Cousteau</w:t>
      </w:r>
      <w:r w:rsidRPr="0032187E">
        <w:rPr>
          <w:sz w:val="23"/>
          <w:szCs w:val="23"/>
        </w:rPr>
        <w:t xml:space="preserve"> documents that the </w:t>
      </w:r>
      <w:r w:rsidRPr="0032187E">
        <w:rPr>
          <w:b/>
          <w:bCs/>
          <w:sz w:val="23"/>
          <w:szCs w:val="23"/>
        </w:rPr>
        <w:t xml:space="preserve">Javari territory, about the size of Maine, and with seven thousand people, </w:t>
      </w:r>
      <w:r w:rsidRPr="0032187E">
        <w:rPr>
          <w:sz w:val="23"/>
          <w:szCs w:val="23"/>
        </w:rPr>
        <w:t xml:space="preserve">is considered the highest concentration of uncontacted people in the Amazon, but its </w:t>
      </w:r>
      <w:r w:rsidRPr="0032187E">
        <w:rPr>
          <w:b/>
          <w:bCs/>
          <w:sz w:val="23"/>
          <w:szCs w:val="23"/>
        </w:rPr>
        <w:t xml:space="preserve">ecosystems and biodiversity </w:t>
      </w:r>
      <w:r w:rsidRPr="0032187E">
        <w:rPr>
          <w:sz w:val="23"/>
          <w:szCs w:val="23"/>
        </w:rPr>
        <w:t xml:space="preserve">are being threatened by illegal human activities.  </w:t>
      </w:r>
      <w:r w:rsidRPr="0032187E">
        <w:rPr>
          <w:b/>
          <w:bCs/>
          <w:sz w:val="23"/>
          <w:szCs w:val="23"/>
        </w:rPr>
        <w:t xml:space="preserve">Goldmining, deforestation, agriculture, taking over Indigenous land, exploitation of land for palm oil, raising cattle, and soy production </w:t>
      </w:r>
      <w:r w:rsidRPr="0032187E">
        <w:rPr>
          <w:sz w:val="23"/>
          <w:szCs w:val="23"/>
        </w:rPr>
        <w:t xml:space="preserve">are making it difficult for the Javari to protect their home.  SUPPORT the NGOs (non-government organizations) that defend ecosystems, and watch </w:t>
      </w:r>
      <w:r w:rsidRPr="0032187E">
        <w:rPr>
          <w:b/>
          <w:bCs/>
          <w:sz w:val="23"/>
          <w:szCs w:val="23"/>
        </w:rPr>
        <w:t xml:space="preserve">"Tribes on the Edge" </w:t>
      </w:r>
      <w:r w:rsidRPr="0032187E">
        <w:rPr>
          <w:sz w:val="23"/>
          <w:szCs w:val="23"/>
        </w:rPr>
        <w:t xml:space="preserve">on iTunes, Amazon, Vudu, Google Play, or YouTube.  </w:t>
      </w:r>
    </w:p>
    <w:p w14:paraId="1AE83C6D" w14:textId="77777777" w:rsidR="003D4028" w:rsidRPr="0032187E" w:rsidRDefault="003D4028" w:rsidP="003D4028">
      <w:pPr>
        <w:spacing w:after="240"/>
        <w:rPr>
          <w:sz w:val="23"/>
          <w:szCs w:val="23"/>
        </w:rPr>
      </w:pPr>
      <w:r w:rsidRPr="0032187E">
        <w:rPr>
          <w:sz w:val="23"/>
          <w:szCs w:val="23"/>
        </w:rPr>
        <w:t xml:space="preserve">3.  Millions of </w:t>
      </w:r>
      <w:r w:rsidRPr="0032187E">
        <w:rPr>
          <w:b/>
          <w:bCs/>
          <w:sz w:val="23"/>
          <w:szCs w:val="23"/>
        </w:rPr>
        <w:t xml:space="preserve">monarchs </w:t>
      </w:r>
      <w:r w:rsidRPr="0032187E">
        <w:rPr>
          <w:sz w:val="23"/>
          <w:szCs w:val="23"/>
        </w:rPr>
        <w:t xml:space="preserve">migrate from the U.S. and Canada each year to forests west of Mexico City, but the number showing up this past winter </w:t>
      </w:r>
      <w:r w:rsidRPr="0032187E">
        <w:rPr>
          <w:b/>
          <w:bCs/>
          <w:sz w:val="23"/>
          <w:szCs w:val="23"/>
        </w:rPr>
        <w:t>decreased by about 26%, while four times as many trees the monarchs rest in were lost to illegal logging, drought,</w:t>
      </w:r>
      <w:r w:rsidRPr="0032187E">
        <w:rPr>
          <w:b/>
          <w:bCs/>
          <w:sz w:val="23"/>
          <w:szCs w:val="23"/>
        </w:rPr>
        <w:br/>
        <w:t xml:space="preserve"> and beetle infestation.  </w:t>
      </w:r>
      <w:r w:rsidRPr="0032187E">
        <w:rPr>
          <w:sz w:val="23"/>
          <w:szCs w:val="23"/>
        </w:rPr>
        <w:t xml:space="preserve">Mexico's Commission for National Protected Areas said the butterflies' population covered only </w:t>
      </w:r>
      <w:r w:rsidRPr="0032187E">
        <w:rPr>
          <w:b/>
          <w:bCs/>
          <w:sz w:val="23"/>
          <w:szCs w:val="23"/>
        </w:rPr>
        <w:t xml:space="preserve">5.2 acres in 2020, about a third of the 14.95 acres in 2018.  </w:t>
      </w:r>
      <w:r w:rsidRPr="0032187E">
        <w:rPr>
          <w:sz w:val="23"/>
          <w:szCs w:val="23"/>
        </w:rPr>
        <w:t xml:space="preserve">In addition to the </w:t>
      </w:r>
      <w:r w:rsidRPr="0032187E">
        <w:rPr>
          <w:b/>
          <w:bCs/>
          <w:sz w:val="23"/>
          <w:szCs w:val="23"/>
        </w:rPr>
        <w:t>51 acres of forest lost</w:t>
      </w:r>
      <w:r w:rsidRPr="0032187E">
        <w:rPr>
          <w:sz w:val="23"/>
          <w:szCs w:val="23"/>
        </w:rPr>
        <w:t xml:space="preserve">, the commission blamed the drop on "extreme climate conditions" and the </w:t>
      </w:r>
      <w:r w:rsidRPr="0032187E">
        <w:rPr>
          <w:b/>
          <w:bCs/>
          <w:sz w:val="23"/>
          <w:szCs w:val="23"/>
        </w:rPr>
        <w:t xml:space="preserve">loss of milkweed habitat in the U.S. and Canada on which butterflies depend.  </w:t>
      </w:r>
      <w:r w:rsidRPr="0032187E">
        <w:rPr>
          <w:sz w:val="23"/>
          <w:szCs w:val="23"/>
        </w:rPr>
        <w:t xml:space="preserve">While the Mexican government has </w:t>
      </w:r>
      <w:r w:rsidRPr="0032187E">
        <w:rPr>
          <w:b/>
          <w:bCs/>
          <w:sz w:val="23"/>
          <w:szCs w:val="23"/>
        </w:rPr>
        <w:t xml:space="preserve">reduced funding for protected natural areas and environmental work, </w:t>
      </w:r>
      <w:r w:rsidRPr="0032187E">
        <w:rPr>
          <w:sz w:val="23"/>
          <w:szCs w:val="23"/>
        </w:rPr>
        <w:t xml:space="preserve">the U.S. group Center for Food Safety called for the </w:t>
      </w:r>
      <w:r w:rsidRPr="0032187E">
        <w:rPr>
          <w:b/>
          <w:bCs/>
          <w:sz w:val="23"/>
          <w:szCs w:val="23"/>
        </w:rPr>
        <w:t xml:space="preserve">monarchs to be granted endangered species protection, </w:t>
      </w:r>
      <w:r w:rsidRPr="0032187E">
        <w:rPr>
          <w:sz w:val="23"/>
          <w:szCs w:val="23"/>
        </w:rPr>
        <w:t xml:space="preserve">citing </w:t>
      </w:r>
      <w:r w:rsidRPr="0032187E">
        <w:rPr>
          <w:b/>
          <w:bCs/>
          <w:sz w:val="23"/>
          <w:szCs w:val="23"/>
        </w:rPr>
        <w:t xml:space="preserve">loss of habitat, especially milkweed, pesticide and herbicide use, and climate change </w:t>
      </w:r>
      <w:r w:rsidRPr="0032187E">
        <w:rPr>
          <w:sz w:val="23"/>
          <w:szCs w:val="23"/>
        </w:rPr>
        <w:t xml:space="preserve">as threats to their migration.  AS PEOPLE OF FAITH, we can reveal our values through our YARDS AND GARDENS that support all pollinators.  </w:t>
      </w:r>
    </w:p>
    <w:p w14:paraId="2138362A" w14:textId="151B2857" w:rsidR="00101007" w:rsidRPr="0032187E" w:rsidRDefault="003D4028" w:rsidP="0032187E">
      <w:pPr>
        <w:rPr>
          <w:i/>
          <w:iCs/>
        </w:rPr>
      </w:pPr>
      <w:r w:rsidRPr="0032187E">
        <w:rPr>
          <w:sz w:val="23"/>
          <w:szCs w:val="23"/>
        </w:rPr>
        <w:t xml:space="preserve">4.  All the major faith traditions call us to </w:t>
      </w:r>
      <w:r w:rsidRPr="0032187E">
        <w:rPr>
          <w:b/>
          <w:bCs/>
          <w:sz w:val="23"/>
          <w:szCs w:val="23"/>
        </w:rPr>
        <w:t>care for the earth,</w:t>
      </w:r>
      <w:r w:rsidRPr="0032187E">
        <w:rPr>
          <w:sz w:val="23"/>
          <w:szCs w:val="23"/>
        </w:rPr>
        <w:t xml:space="preserve"> and how we grow our food is a part of that.  Each year over </w:t>
      </w:r>
      <w:r w:rsidRPr="0032187E">
        <w:rPr>
          <w:b/>
          <w:bCs/>
          <w:sz w:val="23"/>
          <w:szCs w:val="23"/>
        </w:rPr>
        <w:t xml:space="preserve">one billion pounds of pesticides </w:t>
      </w:r>
      <w:r w:rsidRPr="0032187E">
        <w:rPr>
          <w:sz w:val="23"/>
          <w:szCs w:val="23"/>
        </w:rPr>
        <w:t xml:space="preserve">are applied to many acres of crops in the U.S., and an estimated </w:t>
      </w:r>
      <w:r w:rsidRPr="0032187E">
        <w:rPr>
          <w:b/>
          <w:bCs/>
          <w:sz w:val="23"/>
          <w:szCs w:val="23"/>
        </w:rPr>
        <w:t>5.6 billion pounds worldwide.</w:t>
      </w:r>
      <w:r w:rsidRPr="0032187E">
        <w:rPr>
          <w:sz w:val="23"/>
          <w:szCs w:val="23"/>
        </w:rPr>
        <w:t xml:space="preserve">  Our federal government estimates that </w:t>
      </w:r>
      <w:r w:rsidRPr="0032187E">
        <w:rPr>
          <w:b/>
          <w:bCs/>
          <w:sz w:val="23"/>
          <w:szCs w:val="23"/>
        </w:rPr>
        <w:t xml:space="preserve">more than 20,000 pesticide poisonings </w:t>
      </w:r>
      <w:r w:rsidRPr="0032187E">
        <w:rPr>
          <w:sz w:val="23"/>
          <w:szCs w:val="23"/>
        </w:rPr>
        <w:t xml:space="preserve">among farmworkers and others who live or go to school near the fields contribute to </w:t>
      </w:r>
      <w:r w:rsidRPr="0032187E">
        <w:rPr>
          <w:b/>
          <w:bCs/>
          <w:sz w:val="23"/>
          <w:szCs w:val="23"/>
        </w:rPr>
        <w:t xml:space="preserve">a list of illnesses - cancer, reproductive harm, developmental disorders - </w:t>
      </w:r>
      <w:r w:rsidRPr="0032187E">
        <w:rPr>
          <w:sz w:val="23"/>
          <w:szCs w:val="23"/>
        </w:rPr>
        <w:t xml:space="preserve">caused not only by the pesticides, but also </w:t>
      </w:r>
      <w:r w:rsidRPr="0032187E">
        <w:rPr>
          <w:b/>
          <w:bCs/>
          <w:sz w:val="23"/>
          <w:szCs w:val="23"/>
        </w:rPr>
        <w:t xml:space="preserve">chemicals added from food processing and packaging.  </w:t>
      </w:r>
      <w:r w:rsidRPr="0032187E">
        <w:rPr>
          <w:sz w:val="23"/>
          <w:szCs w:val="23"/>
        </w:rPr>
        <w:t xml:space="preserve">SUPPORT REGULATING/BANNING </w:t>
      </w:r>
      <w:r w:rsidRPr="0032187E">
        <w:rPr>
          <w:b/>
          <w:bCs/>
          <w:sz w:val="23"/>
          <w:szCs w:val="23"/>
        </w:rPr>
        <w:t xml:space="preserve">1) Chlorpyrifos </w:t>
      </w:r>
      <w:r w:rsidRPr="0032187E">
        <w:rPr>
          <w:sz w:val="23"/>
          <w:szCs w:val="23"/>
        </w:rPr>
        <w:t xml:space="preserve">- a developmental neurotoxin known to cause brain damage in children; </w:t>
      </w:r>
      <w:r w:rsidRPr="0032187E">
        <w:rPr>
          <w:b/>
          <w:bCs/>
          <w:sz w:val="23"/>
          <w:szCs w:val="23"/>
        </w:rPr>
        <w:t xml:space="preserve">2) PFAS (per- and polyfluoroalkyl substances) </w:t>
      </w:r>
      <w:r w:rsidRPr="0032187E">
        <w:rPr>
          <w:sz w:val="23"/>
          <w:szCs w:val="23"/>
        </w:rPr>
        <w:t xml:space="preserve">- used in nonstick coated cookware and fast-food wrappers, linked to liver and thyroid impairment, reproductive harm, and cancer; </w:t>
      </w:r>
      <w:r w:rsidRPr="0032187E">
        <w:rPr>
          <w:b/>
          <w:bCs/>
          <w:sz w:val="23"/>
          <w:szCs w:val="23"/>
        </w:rPr>
        <w:t xml:space="preserve">3) Sulfoxaflor - </w:t>
      </w:r>
      <w:r w:rsidRPr="0032187E">
        <w:rPr>
          <w:sz w:val="23"/>
          <w:szCs w:val="23"/>
        </w:rPr>
        <w:t xml:space="preserve">a systemic pesticide that is absorbed into the growing plant, making it toxic to insects for many days after. </w:t>
      </w:r>
    </w:p>
    <w:p w14:paraId="0482B4A4" w14:textId="77777777" w:rsidR="00981ED0" w:rsidRDefault="00981ED0" w:rsidP="005413A2">
      <w:pPr>
        <w:spacing w:after="240"/>
      </w:pPr>
    </w:p>
    <w:sectPr w:rsidR="00981ED0" w:rsidSect="00DB66C7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63C42"/>
    <w:multiLevelType w:val="hybridMultilevel"/>
    <w:tmpl w:val="39D62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3B7E"/>
    <w:multiLevelType w:val="hybridMultilevel"/>
    <w:tmpl w:val="932A4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3440B"/>
    <w:multiLevelType w:val="hybridMultilevel"/>
    <w:tmpl w:val="5532FAA4"/>
    <w:lvl w:ilvl="0" w:tplc="042A1A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25DC7"/>
    <w:multiLevelType w:val="hybridMultilevel"/>
    <w:tmpl w:val="622ED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65952"/>
    <w:multiLevelType w:val="hybridMultilevel"/>
    <w:tmpl w:val="F976A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A5241"/>
    <w:multiLevelType w:val="hybridMultilevel"/>
    <w:tmpl w:val="B8F0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E71D4"/>
    <w:multiLevelType w:val="hybridMultilevel"/>
    <w:tmpl w:val="E08A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F203A"/>
    <w:multiLevelType w:val="hybridMultilevel"/>
    <w:tmpl w:val="D566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5061A"/>
    <w:multiLevelType w:val="hybridMultilevel"/>
    <w:tmpl w:val="A4BE8694"/>
    <w:lvl w:ilvl="0" w:tplc="F4AE61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00804"/>
    <w:multiLevelType w:val="hybridMultilevel"/>
    <w:tmpl w:val="FA262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300CA"/>
    <w:multiLevelType w:val="hybridMultilevel"/>
    <w:tmpl w:val="C0365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E73FA"/>
    <w:multiLevelType w:val="hybridMultilevel"/>
    <w:tmpl w:val="E3B09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5A4D77"/>
    <w:multiLevelType w:val="hybridMultilevel"/>
    <w:tmpl w:val="65B0955C"/>
    <w:lvl w:ilvl="0" w:tplc="1160F9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02"/>
    <w:rsid w:val="000621FA"/>
    <w:rsid w:val="0006758F"/>
    <w:rsid w:val="000C7EEB"/>
    <w:rsid w:val="000E1C8B"/>
    <w:rsid w:val="00101007"/>
    <w:rsid w:val="00104367"/>
    <w:rsid w:val="001B0223"/>
    <w:rsid w:val="00207BE1"/>
    <w:rsid w:val="00224CDC"/>
    <w:rsid w:val="002819CD"/>
    <w:rsid w:val="002D70EB"/>
    <w:rsid w:val="003106B8"/>
    <w:rsid w:val="00315711"/>
    <w:rsid w:val="0032187E"/>
    <w:rsid w:val="00341511"/>
    <w:rsid w:val="003D4028"/>
    <w:rsid w:val="003E4CE6"/>
    <w:rsid w:val="004214D0"/>
    <w:rsid w:val="004962EE"/>
    <w:rsid w:val="004979D6"/>
    <w:rsid w:val="004B73D1"/>
    <w:rsid w:val="004D3698"/>
    <w:rsid w:val="00530244"/>
    <w:rsid w:val="005413A2"/>
    <w:rsid w:val="00555B04"/>
    <w:rsid w:val="00562200"/>
    <w:rsid w:val="00575FBB"/>
    <w:rsid w:val="005A2B76"/>
    <w:rsid w:val="0060659A"/>
    <w:rsid w:val="00620917"/>
    <w:rsid w:val="00624808"/>
    <w:rsid w:val="00624A37"/>
    <w:rsid w:val="006B3287"/>
    <w:rsid w:val="006E0692"/>
    <w:rsid w:val="00706BE8"/>
    <w:rsid w:val="00727C80"/>
    <w:rsid w:val="00790EC5"/>
    <w:rsid w:val="007D5EA9"/>
    <w:rsid w:val="007D6529"/>
    <w:rsid w:val="00843974"/>
    <w:rsid w:val="00923A41"/>
    <w:rsid w:val="00981ED0"/>
    <w:rsid w:val="00A10912"/>
    <w:rsid w:val="00A11447"/>
    <w:rsid w:val="00A15ED0"/>
    <w:rsid w:val="00A25402"/>
    <w:rsid w:val="00A63488"/>
    <w:rsid w:val="00AB3944"/>
    <w:rsid w:val="00AC1AD3"/>
    <w:rsid w:val="00B069B3"/>
    <w:rsid w:val="00B144BC"/>
    <w:rsid w:val="00BA6C3D"/>
    <w:rsid w:val="00C042E8"/>
    <w:rsid w:val="00C62D6B"/>
    <w:rsid w:val="00C83058"/>
    <w:rsid w:val="00CA3956"/>
    <w:rsid w:val="00CC4047"/>
    <w:rsid w:val="00CD007D"/>
    <w:rsid w:val="00CE3069"/>
    <w:rsid w:val="00D40271"/>
    <w:rsid w:val="00D40DEB"/>
    <w:rsid w:val="00D5132B"/>
    <w:rsid w:val="00D80273"/>
    <w:rsid w:val="00DB66C7"/>
    <w:rsid w:val="00DE44AC"/>
    <w:rsid w:val="00DE5D9D"/>
    <w:rsid w:val="00F9072D"/>
    <w:rsid w:val="00FC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A5B9B"/>
  <w15:docId w15:val="{AD1D7695-6C98-453B-82CC-DD3561A2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54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659A"/>
    <w:pPr>
      <w:ind w:left="720"/>
      <w:contextualSpacing/>
    </w:pPr>
  </w:style>
  <w:style w:type="paragraph" w:styleId="NoSpacing">
    <w:name w:val="No Spacing"/>
    <w:uiPriority w:val="1"/>
    <w:qFormat/>
    <w:rsid w:val="00DB66C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BEE71-AD83-41C5-8CE6-A8E62416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LCC Office</dc:creator>
  <cp:lastModifiedBy>Kristin</cp:lastModifiedBy>
  <cp:revision>3</cp:revision>
  <cp:lastPrinted>2020-04-30T12:20:00Z</cp:lastPrinted>
  <dcterms:created xsi:type="dcterms:W3CDTF">2021-03-29T18:52:00Z</dcterms:created>
  <dcterms:modified xsi:type="dcterms:W3CDTF">2021-03-29T20:43:00Z</dcterms:modified>
</cp:coreProperties>
</file>