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F4C36" w14:textId="3C3197B9" w:rsidR="00C01636" w:rsidRDefault="008212B7" w:rsidP="00C01636">
      <w:pPr>
        <w:pStyle w:val="Body"/>
        <w:jc w:val="center"/>
        <w:rPr>
          <w:rFonts w:ascii="Bradley Hand ITC" w:eastAsia="Bradley Hand ITC" w:hAnsi="Bradley Hand ITC" w:cs="Bradley Hand ITC"/>
          <w:b/>
          <w:bCs/>
          <w:sz w:val="44"/>
          <w:szCs w:val="44"/>
        </w:rPr>
      </w:pPr>
      <w:r>
        <w:rPr>
          <w:noProof/>
        </w:rPr>
        <w:drawing>
          <wp:anchor distT="0" distB="0" distL="114300" distR="114300" simplePos="0" relativeHeight="251659264" behindDoc="1" locked="0" layoutInCell="1" allowOverlap="1" wp14:anchorId="55967264" wp14:editId="407E229B">
            <wp:simplePos x="0" y="0"/>
            <wp:positionH relativeFrom="column">
              <wp:posOffset>39149</wp:posOffset>
            </wp:positionH>
            <wp:positionV relativeFrom="page">
              <wp:posOffset>985962</wp:posOffset>
            </wp:positionV>
            <wp:extent cx="1390650" cy="824865"/>
            <wp:effectExtent l="0" t="0" r="6350" b="635"/>
            <wp:wrapTight wrapText="bothSides">
              <wp:wrapPolygon edited="0">
                <wp:start x="0" y="0"/>
                <wp:lineTo x="0" y="21284"/>
                <wp:lineTo x="21501" y="21284"/>
                <wp:lineTo x="2150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7649" t="-3210" r="7924" b="-284"/>
                    <a:stretch/>
                  </pic:blipFill>
                  <pic:spPr bwMode="auto">
                    <a:xfrm>
                      <a:off x="0" y="0"/>
                      <a:ext cx="1390650" cy="8248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1636">
        <w:rPr>
          <w:rFonts w:ascii="Bradley Hand ITC" w:eastAsia="Bradley Hand ITC" w:hAnsi="Bradley Hand ITC" w:cs="Bradley Hand ITC"/>
          <w:b/>
          <w:bCs/>
          <w:sz w:val="44"/>
          <w:szCs w:val="44"/>
        </w:rPr>
        <w:t>Green Blades Preaching Roundtable</w:t>
      </w:r>
    </w:p>
    <w:p w14:paraId="3A632DA3" w14:textId="097BAC4A" w:rsidR="006E7681" w:rsidRPr="001F34B2" w:rsidRDefault="00C01636" w:rsidP="00C01636">
      <w:pPr>
        <w:jc w:val="center"/>
        <w:rPr>
          <w:rFonts w:ascii="Constantia" w:hAnsi="Constantia"/>
          <w:b/>
          <w:bCs/>
        </w:rPr>
      </w:pPr>
      <w:r w:rsidRPr="001806D1">
        <w:rPr>
          <w:rFonts w:ascii="Constantia" w:hAnsi="Constantia"/>
          <w:b/>
          <w:bCs/>
        </w:rPr>
        <w:t>Year A / Lent 1 / February 26th, 2023</w:t>
      </w:r>
    </w:p>
    <w:p w14:paraId="226B9494" w14:textId="142FBCC6" w:rsidR="00C01636" w:rsidRPr="001F34B2" w:rsidRDefault="00C01636" w:rsidP="00C01636">
      <w:pPr>
        <w:rPr>
          <w:rFonts w:ascii="Constantia" w:hAnsi="Constantia"/>
        </w:rPr>
      </w:pPr>
    </w:p>
    <w:p w14:paraId="03845325" w14:textId="4EB45B4D" w:rsidR="00C01636" w:rsidRPr="008D740C" w:rsidRDefault="00C01636" w:rsidP="00C01636">
      <w:pPr>
        <w:jc w:val="center"/>
        <w:rPr>
          <w:rFonts w:ascii="Constantia" w:hAnsi="Constantia"/>
          <w:sz w:val="22"/>
          <w:szCs w:val="22"/>
        </w:rPr>
      </w:pPr>
      <w:r w:rsidRPr="008D740C">
        <w:rPr>
          <w:rFonts w:ascii="Constantia" w:hAnsi="Constantia"/>
          <w:sz w:val="22"/>
          <w:szCs w:val="22"/>
        </w:rPr>
        <w:t>Genesis 2:15-17; 3:1-7 / Psalm 32 / Romans 5:12-19 / Matthew 4:1-11</w:t>
      </w:r>
    </w:p>
    <w:p w14:paraId="08F97EF6" w14:textId="70E7EEA1" w:rsidR="001806D1" w:rsidRDefault="001806D1" w:rsidP="00C01636">
      <w:pPr>
        <w:rPr>
          <w:rFonts w:ascii="Constantia" w:hAnsi="Constantia"/>
          <w:sz w:val="22"/>
          <w:szCs w:val="22"/>
        </w:rPr>
      </w:pPr>
    </w:p>
    <w:p w14:paraId="0CBA78B9" w14:textId="09A4F9C7" w:rsidR="00A82B9B" w:rsidRDefault="00A82B9B" w:rsidP="00A82B9B">
      <w:pPr>
        <w:jc w:val="right"/>
        <w:rPr>
          <w:rFonts w:ascii="Constantia" w:hAnsi="Constantia"/>
          <w:sz w:val="22"/>
          <w:szCs w:val="22"/>
        </w:rPr>
      </w:pPr>
      <w:r>
        <w:rPr>
          <w:rFonts w:ascii="Constantia" w:hAnsi="Constantia"/>
          <w:sz w:val="22"/>
          <w:szCs w:val="22"/>
        </w:rPr>
        <w:t>Rev. John Stiles, Pine City, MN</w:t>
      </w:r>
    </w:p>
    <w:p w14:paraId="2AA1F674" w14:textId="77777777" w:rsidR="00A82B9B" w:rsidRDefault="00A82B9B" w:rsidP="00A82B9B">
      <w:pPr>
        <w:rPr>
          <w:rFonts w:ascii="Constantia" w:hAnsi="Constantia"/>
          <w:sz w:val="22"/>
          <w:szCs w:val="22"/>
        </w:rPr>
      </w:pPr>
    </w:p>
    <w:p w14:paraId="16C77476" w14:textId="39D3AF51" w:rsidR="00C01636" w:rsidRPr="008D740C" w:rsidRDefault="0091552F" w:rsidP="00C01636">
      <w:pPr>
        <w:rPr>
          <w:rFonts w:ascii="Constantia" w:hAnsi="Constantia"/>
          <w:sz w:val="22"/>
          <w:szCs w:val="22"/>
        </w:rPr>
      </w:pPr>
      <w:r w:rsidRPr="008D740C">
        <w:rPr>
          <w:rFonts w:ascii="Constantia" w:hAnsi="Constantia"/>
          <w:sz w:val="22"/>
          <w:szCs w:val="22"/>
        </w:rPr>
        <w:t>Here are a few “sermon nuggets” I’m considering for this week’s message</w:t>
      </w:r>
      <w:r w:rsidR="008D740C">
        <w:rPr>
          <w:rFonts w:ascii="Constantia" w:hAnsi="Constantia"/>
          <w:sz w:val="22"/>
          <w:szCs w:val="22"/>
        </w:rPr>
        <w:t xml:space="preserve"> which may or may not fit into our ecological frame of reference</w:t>
      </w:r>
      <w:r w:rsidRPr="008D740C">
        <w:rPr>
          <w:rFonts w:ascii="Constantia" w:hAnsi="Constantia"/>
          <w:sz w:val="22"/>
          <w:szCs w:val="22"/>
        </w:rPr>
        <w:t>…</w:t>
      </w:r>
      <w:r w:rsidR="009D4475">
        <w:rPr>
          <w:rFonts w:ascii="Constantia" w:hAnsi="Constantia"/>
          <w:sz w:val="22"/>
          <w:szCs w:val="22"/>
        </w:rPr>
        <w:t xml:space="preserve"> mostly focusing on the story of Adam &amp; Eve’s mistakes and redemption…</w:t>
      </w:r>
    </w:p>
    <w:p w14:paraId="3B5D43B0" w14:textId="03FA9068" w:rsidR="0091552F" w:rsidRPr="008D740C" w:rsidRDefault="0091552F" w:rsidP="00C01636">
      <w:pPr>
        <w:rPr>
          <w:rFonts w:ascii="Constantia" w:hAnsi="Constantia"/>
          <w:sz w:val="22"/>
          <w:szCs w:val="22"/>
        </w:rPr>
      </w:pPr>
    </w:p>
    <w:p w14:paraId="4A54CFED" w14:textId="45A40007" w:rsidR="001806D1" w:rsidRDefault="0091552F" w:rsidP="0091552F">
      <w:pPr>
        <w:rPr>
          <w:rFonts w:ascii="Constantia" w:hAnsi="Constantia"/>
          <w:sz w:val="22"/>
          <w:szCs w:val="22"/>
        </w:rPr>
      </w:pPr>
      <w:r w:rsidRPr="00435325">
        <w:rPr>
          <w:rFonts w:ascii="Constantia" w:hAnsi="Constantia"/>
          <w:sz w:val="22"/>
          <w:szCs w:val="22"/>
        </w:rPr>
        <w:t>Children’s Time:</w:t>
      </w:r>
      <w:r w:rsidRPr="008D740C">
        <w:rPr>
          <w:rFonts w:ascii="Constantia" w:hAnsi="Constantia"/>
          <w:sz w:val="22"/>
          <w:szCs w:val="22"/>
        </w:rPr>
        <w:t xml:space="preserve"> carrying a file full of paper, accidentally trip an</w:t>
      </w:r>
      <w:r w:rsidR="008D740C">
        <w:rPr>
          <w:rFonts w:ascii="Constantia" w:hAnsi="Constantia"/>
          <w:sz w:val="22"/>
          <w:szCs w:val="22"/>
        </w:rPr>
        <w:t>d</w:t>
      </w:r>
      <w:r w:rsidRPr="008D740C">
        <w:rPr>
          <w:rFonts w:ascii="Constantia" w:hAnsi="Constantia"/>
          <w:sz w:val="22"/>
          <w:szCs w:val="22"/>
        </w:rPr>
        <w:t xml:space="preserve"> spill it all on the floor.  Talk about mistakes… times when you’ve “dropped the ball.”  Does God love us any less when we’ve made a big mess?  What if someone had tripped me?  What if the mess was made on purpose?  Does God still love us, then?  Even the tripp-er</w:t>
      </w:r>
      <w:r w:rsidR="008D740C">
        <w:rPr>
          <w:rFonts w:ascii="Constantia" w:hAnsi="Constantia"/>
          <w:sz w:val="22"/>
          <w:szCs w:val="22"/>
        </w:rPr>
        <w:t>?</w:t>
      </w:r>
      <w:r w:rsidRPr="008D740C">
        <w:rPr>
          <w:rFonts w:ascii="Constantia" w:hAnsi="Constantia"/>
          <w:sz w:val="22"/>
          <w:szCs w:val="22"/>
        </w:rPr>
        <w:t xml:space="preserve">!  (Tell about </w:t>
      </w:r>
      <w:r w:rsidR="008D740C">
        <w:rPr>
          <w:rFonts w:ascii="Constantia" w:hAnsi="Constantia"/>
          <w:sz w:val="22"/>
          <w:szCs w:val="22"/>
        </w:rPr>
        <w:t xml:space="preserve">a time you “dropped the ball”) </w:t>
      </w:r>
      <w:r w:rsidRPr="008D740C">
        <w:rPr>
          <w:rFonts w:ascii="Constantia" w:hAnsi="Constantia"/>
          <w:sz w:val="22"/>
          <w:szCs w:val="22"/>
        </w:rPr>
        <w:t xml:space="preserve">In our lesson today, Adam &amp; Eve tripped… they disobeyed God and ate from the tree of the forbidden fruit. But </w:t>
      </w:r>
      <w:r w:rsidR="008D740C">
        <w:rPr>
          <w:rFonts w:ascii="Constantia" w:hAnsi="Constantia"/>
          <w:sz w:val="22"/>
          <w:szCs w:val="22"/>
        </w:rPr>
        <w:t xml:space="preserve">God </w:t>
      </w:r>
      <w:r w:rsidRPr="008D740C">
        <w:rPr>
          <w:rFonts w:ascii="Constantia" w:hAnsi="Constantia"/>
          <w:sz w:val="22"/>
          <w:szCs w:val="22"/>
        </w:rPr>
        <w:t>forgave them and provided for them in their life outside the Garden of Eden.</w:t>
      </w:r>
      <w:r w:rsidR="0050501C">
        <w:rPr>
          <w:rFonts w:ascii="Constantia" w:hAnsi="Constantia"/>
          <w:sz w:val="22"/>
          <w:szCs w:val="22"/>
        </w:rPr>
        <w:t xml:space="preserve"> So, too, God forgives and provides for us in all the 2</w:t>
      </w:r>
      <w:r w:rsidR="0050501C" w:rsidRPr="0050501C">
        <w:rPr>
          <w:rFonts w:ascii="Constantia" w:hAnsi="Constantia"/>
          <w:sz w:val="22"/>
          <w:szCs w:val="22"/>
          <w:vertAlign w:val="superscript"/>
        </w:rPr>
        <w:t>nd</w:t>
      </w:r>
      <w:r w:rsidR="0050501C">
        <w:rPr>
          <w:rFonts w:ascii="Constantia" w:hAnsi="Constantia"/>
          <w:sz w:val="22"/>
          <w:szCs w:val="22"/>
        </w:rPr>
        <w:t>, 3</w:t>
      </w:r>
      <w:r w:rsidR="0050501C" w:rsidRPr="0050501C">
        <w:rPr>
          <w:rFonts w:ascii="Constantia" w:hAnsi="Constantia"/>
          <w:sz w:val="22"/>
          <w:szCs w:val="22"/>
          <w:vertAlign w:val="superscript"/>
        </w:rPr>
        <w:t>rd</w:t>
      </w:r>
      <w:r w:rsidR="0050501C">
        <w:rPr>
          <w:rFonts w:ascii="Constantia" w:hAnsi="Constantia"/>
          <w:sz w:val="22"/>
          <w:szCs w:val="22"/>
        </w:rPr>
        <w:t>, and 4</w:t>
      </w:r>
      <w:r w:rsidR="0050501C" w:rsidRPr="0050501C">
        <w:rPr>
          <w:rFonts w:ascii="Constantia" w:hAnsi="Constantia"/>
          <w:sz w:val="22"/>
          <w:szCs w:val="22"/>
          <w:vertAlign w:val="superscript"/>
        </w:rPr>
        <w:t>th</w:t>
      </w:r>
      <w:r w:rsidR="0050501C">
        <w:rPr>
          <w:rFonts w:ascii="Constantia" w:hAnsi="Constantia"/>
          <w:sz w:val="22"/>
          <w:szCs w:val="22"/>
        </w:rPr>
        <w:t xml:space="preserve"> chances we are given in life…</w:t>
      </w:r>
      <w:r w:rsidRPr="008D740C">
        <w:rPr>
          <w:rFonts w:ascii="Constantia" w:hAnsi="Constantia"/>
          <w:sz w:val="22"/>
          <w:szCs w:val="22"/>
        </w:rPr>
        <w:t xml:space="preserve">  </w:t>
      </w:r>
    </w:p>
    <w:p w14:paraId="12E06589" w14:textId="77777777" w:rsidR="001806D1" w:rsidRPr="008D740C" w:rsidRDefault="001806D1" w:rsidP="0091552F">
      <w:pPr>
        <w:rPr>
          <w:rFonts w:ascii="Constantia" w:hAnsi="Constantia"/>
          <w:sz w:val="22"/>
          <w:szCs w:val="22"/>
        </w:rPr>
      </w:pPr>
    </w:p>
    <w:p w14:paraId="4D263C96" w14:textId="26EC2C79" w:rsidR="0091552F" w:rsidRPr="008D740C" w:rsidRDefault="0091552F" w:rsidP="0091552F">
      <w:pPr>
        <w:rPr>
          <w:rFonts w:ascii="Constantia" w:hAnsi="Constantia"/>
          <w:sz w:val="22"/>
          <w:szCs w:val="22"/>
        </w:rPr>
      </w:pPr>
      <w:r w:rsidRPr="008D740C">
        <w:rPr>
          <w:rFonts w:ascii="Constantia" w:hAnsi="Constantia"/>
          <w:sz w:val="22"/>
          <w:szCs w:val="22"/>
        </w:rPr>
        <w:t xml:space="preserve">How is it that we’re so good at making a mess of things in this life?  I once had a college prof who said, “Democracy is the </w:t>
      </w:r>
      <w:r w:rsidRPr="008D740C">
        <w:rPr>
          <w:rFonts w:ascii="Constantia" w:hAnsi="Constantia"/>
          <w:i/>
          <w:sz w:val="22"/>
          <w:szCs w:val="22"/>
        </w:rPr>
        <w:t>worst</w:t>
      </w:r>
      <w:r w:rsidRPr="008D740C">
        <w:rPr>
          <w:rFonts w:ascii="Constantia" w:hAnsi="Constantia"/>
          <w:sz w:val="22"/>
          <w:szCs w:val="22"/>
        </w:rPr>
        <w:t xml:space="preserve"> form of government, except for all the others.” </w:t>
      </w:r>
      <w:r w:rsidR="0050501C">
        <w:rPr>
          <w:rFonts w:ascii="Constantia" w:hAnsi="Constantia"/>
          <w:sz w:val="22"/>
          <w:szCs w:val="22"/>
        </w:rPr>
        <w:t>(quoting Churchill, I’m assuming)</w:t>
      </w:r>
      <w:r w:rsidRPr="008D740C">
        <w:rPr>
          <w:rFonts w:ascii="Constantia" w:hAnsi="Constantia"/>
          <w:sz w:val="22"/>
          <w:szCs w:val="22"/>
        </w:rPr>
        <w:t xml:space="preserve"> If it weren’t for all those checks and balances, we would sure get things done a lot faster.  If it weren’t for the need to build consensus things wouldn’t take so long.  Running a government is messy business, but darn it, if we’re really all in this together – that’s what it takes.  </w:t>
      </w:r>
    </w:p>
    <w:p w14:paraId="4EEF2F77" w14:textId="77777777" w:rsidR="0091552F" w:rsidRPr="008D740C" w:rsidRDefault="0091552F" w:rsidP="0091552F">
      <w:pPr>
        <w:rPr>
          <w:rFonts w:ascii="Constantia" w:hAnsi="Constantia"/>
          <w:sz w:val="22"/>
          <w:szCs w:val="22"/>
        </w:rPr>
      </w:pPr>
    </w:p>
    <w:p w14:paraId="6E618E37" w14:textId="0E1FC553" w:rsidR="0091552F" w:rsidRDefault="0091552F" w:rsidP="0091552F">
      <w:pPr>
        <w:rPr>
          <w:rFonts w:ascii="Constantia" w:hAnsi="Constantia"/>
          <w:sz w:val="22"/>
          <w:szCs w:val="22"/>
        </w:rPr>
      </w:pPr>
      <w:r w:rsidRPr="008D740C">
        <w:rPr>
          <w:rFonts w:ascii="Constantia" w:hAnsi="Constantia"/>
          <w:sz w:val="22"/>
          <w:szCs w:val="22"/>
        </w:rPr>
        <w:t xml:space="preserve">So, too, is </w:t>
      </w:r>
      <w:r w:rsidR="00141A19">
        <w:rPr>
          <w:rFonts w:ascii="Constantia" w:hAnsi="Constantia"/>
          <w:sz w:val="22"/>
          <w:szCs w:val="22"/>
        </w:rPr>
        <w:t xml:space="preserve">the process of caring for creation and each other: it’s messy business. </w:t>
      </w:r>
      <w:r w:rsidR="006C410B">
        <w:rPr>
          <w:rFonts w:ascii="Constantia" w:hAnsi="Constantia"/>
          <w:sz w:val="22"/>
          <w:szCs w:val="22"/>
        </w:rPr>
        <w:t>Like Adam and Eve,</w:t>
      </w:r>
      <w:r w:rsidR="00141A19">
        <w:rPr>
          <w:rFonts w:ascii="Constantia" w:hAnsi="Constantia"/>
          <w:sz w:val="22"/>
          <w:szCs w:val="22"/>
        </w:rPr>
        <w:t xml:space="preserve"> </w:t>
      </w:r>
      <w:r w:rsidR="006C410B">
        <w:rPr>
          <w:rFonts w:ascii="Constantia" w:hAnsi="Constantia"/>
          <w:sz w:val="22"/>
          <w:szCs w:val="22"/>
          <w:u w:val="single"/>
        </w:rPr>
        <w:t>w</w:t>
      </w:r>
      <w:r w:rsidRPr="006C410B">
        <w:rPr>
          <w:rFonts w:ascii="Constantia" w:hAnsi="Constantia"/>
          <w:sz w:val="22"/>
          <w:szCs w:val="22"/>
          <w:u w:val="single"/>
        </w:rPr>
        <w:t>e all make mistakes</w:t>
      </w:r>
      <w:r w:rsidR="00141A19">
        <w:rPr>
          <w:rFonts w:ascii="Constantia" w:hAnsi="Constantia"/>
          <w:sz w:val="22"/>
          <w:szCs w:val="22"/>
        </w:rPr>
        <w:t>.</w:t>
      </w:r>
      <w:r w:rsidRPr="008D740C">
        <w:rPr>
          <w:rFonts w:ascii="Constantia" w:hAnsi="Constantia"/>
          <w:sz w:val="22"/>
          <w:szCs w:val="22"/>
        </w:rPr>
        <w:t xml:space="preserve"> We say things we wish we could take back and do things that are pretty stupid sometimes</w:t>
      </w:r>
      <w:r w:rsidR="00141A19">
        <w:rPr>
          <w:rFonts w:ascii="Constantia" w:hAnsi="Constantia"/>
          <w:sz w:val="22"/>
          <w:szCs w:val="22"/>
        </w:rPr>
        <w:t>.</w:t>
      </w:r>
      <w:r w:rsidRPr="008D740C">
        <w:rPr>
          <w:rFonts w:ascii="Constantia" w:hAnsi="Constantia"/>
          <w:sz w:val="22"/>
          <w:szCs w:val="22"/>
        </w:rPr>
        <w:t xml:space="preserve">  </w:t>
      </w:r>
      <w:r w:rsidR="009D4475">
        <w:rPr>
          <w:rFonts w:ascii="Constantia" w:hAnsi="Constantia"/>
          <w:sz w:val="22"/>
          <w:szCs w:val="22"/>
        </w:rPr>
        <w:t xml:space="preserve">We make messes and expect someone else (future generations?) to clean them up. </w:t>
      </w:r>
      <w:r w:rsidRPr="008D740C">
        <w:rPr>
          <w:rFonts w:ascii="Constantia" w:hAnsi="Constantia"/>
          <w:sz w:val="22"/>
          <w:szCs w:val="22"/>
        </w:rPr>
        <w:t xml:space="preserve">In some </w:t>
      </w:r>
      <w:r w:rsidR="00141A19">
        <w:rPr>
          <w:rFonts w:ascii="Constantia" w:hAnsi="Constantia"/>
          <w:sz w:val="22"/>
          <w:szCs w:val="22"/>
        </w:rPr>
        <w:t>cases</w:t>
      </w:r>
      <w:r w:rsidRPr="008D740C">
        <w:rPr>
          <w:rFonts w:ascii="Constantia" w:hAnsi="Constantia"/>
          <w:sz w:val="22"/>
          <w:szCs w:val="22"/>
        </w:rPr>
        <w:t xml:space="preserve">, there’s zero tolerance for mistakes.  You could be out of a job if your error costs the company.  </w:t>
      </w:r>
    </w:p>
    <w:p w14:paraId="73E1B633" w14:textId="77777777" w:rsidR="00D238D0" w:rsidRPr="008D740C" w:rsidRDefault="00D238D0" w:rsidP="0091552F">
      <w:pPr>
        <w:rPr>
          <w:rFonts w:ascii="Constantia" w:hAnsi="Constantia"/>
          <w:sz w:val="22"/>
          <w:szCs w:val="22"/>
        </w:rPr>
      </w:pPr>
    </w:p>
    <w:p w14:paraId="2F99D7A1" w14:textId="6A7794C5" w:rsidR="0091552F" w:rsidRPr="008D740C" w:rsidRDefault="0091552F" w:rsidP="0091552F">
      <w:pPr>
        <w:rPr>
          <w:rFonts w:ascii="Constantia" w:hAnsi="Constantia"/>
          <w:sz w:val="22"/>
          <w:szCs w:val="22"/>
        </w:rPr>
      </w:pPr>
      <w:r w:rsidRPr="008D740C">
        <w:rPr>
          <w:rFonts w:ascii="Constantia" w:hAnsi="Constantia"/>
          <w:sz w:val="22"/>
          <w:szCs w:val="22"/>
        </w:rPr>
        <w:t xml:space="preserve">~When the </w:t>
      </w:r>
      <w:hyperlink r:id="rId5" w:history="1">
        <w:r w:rsidRPr="006C410B">
          <w:rPr>
            <w:rStyle w:val="Hyperlink"/>
            <w:rFonts w:ascii="Constantia" w:hAnsi="Constantia"/>
            <w:sz w:val="22"/>
            <w:szCs w:val="22"/>
          </w:rPr>
          <w:t>I-35 bridge collapsed</w:t>
        </w:r>
        <w:r w:rsidR="006C410B" w:rsidRPr="006C410B">
          <w:rPr>
            <w:rStyle w:val="Hyperlink"/>
            <w:rFonts w:ascii="Constantia" w:hAnsi="Constantia"/>
            <w:sz w:val="22"/>
            <w:szCs w:val="22"/>
          </w:rPr>
          <w:t xml:space="preserve"> in Minneapolis</w:t>
        </w:r>
      </w:hyperlink>
      <w:r w:rsidR="006C410B">
        <w:rPr>
          <w:rFonts w:ascii="Constantia" w:hAnsi="Constantia"/>
          <w:sz w:val="22"/>
          <w:szCs w:val="22"/>
        </w:rPr>
        <w:t>,</w:t>
      </w:r>
      <w:r w:rsidRPr="008D740C">
        <w:rPr>
          <w:rFonts w:ascii="Constantia" w:hAnsi="Constantia"/>
          <w:sz w:val="22"/>
          <w:szCs w:val="22"/>
        </w:rPr>
        <w:t xml:space="preserve"> we saw how one flaw in design can prove fatal</w:t>
      </w:r>
      <w:r w:rsidR="006C410B">
        <w:rPr>
          <w:rFonts w:ascii="Constantia" w:hAnsi="Constantia"/>
          <w:sz w:val="22"/>
          <w:szCs w:val="22"/>
        </w:rPr>
        <w:t>.</w:t>
      </w:r>
    </w:p>
    <w:p w14:paraId="3BF21ADF" w14:textId="0A78C6AF" w:rsidR="0091552F" w:rsidRPr="008D740C" w:rsidRDefault="0091552F" w:rsidP="0091552F">
      <w:pPr>
        <w:rPr>
          <w:rFonts w:ascii="Constantia" w:hAnsi="Constantia"/>
          <w:sz w:val="22"/>
          <w:szCs w:val="22"/>
        </w:rPr>
      </w:pPr>
      <w:r w:rsidRPr="008D740C">
        <w:rPr>
          <w:rFonts w:ascii="Constantia" w:hAnsi="Constantia"/>
          <w:sz w:val="22"/>
          <w:szCs w:val="22"/>
        </w:rPr>
        <w:t xml:space="preserve">~When </w:t>
      </w:r>
      <w:hyperlink r:id="rId6" w:history="1">
        <w:r w:rsidRPr="006C410B">
          <w:rPr>
            <w:rStyle w:val="Hyperlink"/>
            <w:rFonts w:ascii="Constantia" w:hAnsi="Constantia"/>
            <w:sz w:val="22"/>
            <w:szCs w:val="22"/>
          </w:rPr>
          <w:t>3M buried toxic chemicals</w:t>
        </w:r>
      </w:hyperlink>
      <w:r w:rsidRPr="008D740C">
        <w:rPr>
          <w:rFonts w:ascii="Constantia" w:hAnsi="Constantia"/>
          <w:sz w:val="22"/>
          <w:szCs w:val="22"/>
        </w:rPr>
        <w:t xml:space="preserve"> that leaked into our water sources we saw how those mistakes can have lasting impact on the health of our communities.  </w:t>
      </w:r>
    </w:p>
    <w:p w14:paraId="583579AF" w14:textId="358865BD" w:rsidR="00141A19" w:rsidRDefault="00141A19" w:rsidP="0091552F">
      <w:pPr>
        <w:rPr>
          <w:rFonts w:ascii="Constantia" w:hAnsi="Constantia"/>
          <w:sz w:val="22"/>
          <w:szCs w:val="22"/>
        </w:rPr>
      </w:pPr>
      <w:r>
        <w:rPr>
          <w:rFonts w:ascii="Constantia" w:hAnsi="Constantia"/>
          <w:sz w:val="22"/>
          <w:szCs w:val="22"/>
        </w:rPr>
        <w:t xml:space="preserve">~When a </w:t>
      </w:r>
      <w:hyperlink r:id="rId7" w:history="1">
        <w:r w:rsidRPr="006C410B">
          <w:rPr>
            <w:rStyle w:val="Hyperlink"/>
            <w:rFonts w:ascii="Constantia" w:hAnsi="Constantia"/>
            <w:sz w:val="22"/>
            <w:szCs w:val="22"/>
          </w:rPr>
          <w:t xml:space="preserve">study of fish </w:t>
        </w:r>
        <w:r w:rsidR="006C410B" w:rsidRPr="006C410B">
          <w:rPr>
            <w:rStyle w:val="Hyperlink"/>
            <w:rFonts w:ascii="Constantia" w:hAnsi="Constantia"/>
            <w:sz w:val="22"/>
            <w:szCs w:val="22"/>
          </w:rPr>
          <w:t>consumption</w:t>
        </w:r>
      </w:hyperlink>
      <w:r w:rsidR="006C410B">
        <w:rPr>
          <w:rFonts w:ascii="Constantia" w:hAnsi="Constantia"/>
          <w:sz w:val="22"/>
          <w:szCs w:val="22"/>
        </w:rPr>
        <w:t xml:space="preserve"> </w:t>
      </w:r>
      <w:r>
        <w:rPr>
          <w:rFonts w:ascii="Constantia" w:hAnsi="Constantia"/>
          <w:sz w:val="22"/>
          <w:szCs w:val="22"/>
        </w:rPr>
        <w:t xml:space="preserve">recently </w:t>
      </w:r>
      <w:r w:rsidR="006C410B">
        <w:rPr>
          <w:rFonts w:ascii="Constantia" w:hAnsi="Constantia"/>
          <w:sz w:val="22"/>
          <w:szCs w:val="22"/>
        </w:rPr>
        <w:t>found that eating one freshwater fish was the equivalent of drinking a month’s worth of contaminated water, we see why they’re called “forever” chemicals.</w:t>
      </w:r>
    </w:p>
    <w:p w14:paraId="51FDBF9E" w14:textId="4BDD4AAA" w:rsidR="0091552F" w:rsidRPr="008D740C" w:rsidRDefault="0091552F" w:rsidP="0091552F">
      <w:pPr>
        <w:rPr>
          <w:rFonts w:ascii="Constantia" w:hAnsi="Constantia"/>
          <w:sz w:val="22"/>
          <w:szCs w:val="22"/>
        </w:rPr>
      </w:pPr>
      <w:r w:rsidRPr="008D740C">
        <w:rPr>
          <w:rFonts w:ascii="Constantia" w:hAnsi="Constantia"/>
          <w:sz w:val="22"/>
          <w:szCs w:val="22"/>
        </w:rPr>
        <w:t>~We’ve made a mess of our atmosphere by relying too much on fossil fuels, resulting in global warming</w:t>
      </w:r>
      <w:r w:rsidR="006C410B">
        <w:rPr>
          <w:rFonts w:ascii="Constantia" w:hAnsi="Constantia"/>
          <w:sz w:val="22"/>
          <w:szCs w:val="22"/>
        </w:rPr>
        <w:t xml:space="preserve"> (though</w:t>
      </w:r>
      <w:r w:rsidR="009D4475">
        <w:rPr>
          <w:rFonts w:ascii="Constantia" w:hAnsi="Constantia"/>
          <w:sz w:val="22"/>
          <w:szCs w:val="22"/>
        </w:rPr>
        <w:t>, in recent years,</w:t>
      </w:r>
      <w:r w:rsidR="006C410B">
        <w:rPr>
          <w:rFonts w:ascii="Constantia" w:hAnsi="Constantia"/>
          <w:sz w:val="22"/>
          <w:szCs w:val="22"/>
        </w:rPr>
        <w:t xml:space="preserve"> there </w:t>
      </w:r>
      <w:r w:rsidR="009D4475">
        <w:rPr>
          <w:rFonts w:ascii="Constantia" w:hAnsi="Constantia"/>
          <w:sz w:val="22"/>
          <w:szCs w:val="22"/>
        </w:rPr>
        <w:t>a</w:t>
      </w:r>
      <w:r w:rsidR="006C410B">
        <w:rPr>
          <w:rFonts w:ascii="Constantia" w:hAnsi="Constantia"/>
          <w:sz w:val="22"/>
          <w:szCs w:val="22"/>
        </w:rPr>
        <w:t xml:space="preserve">re </w:t>
      </w:r>
      <w:hyperlink r:id="rId8" w:history="1">
        <w:r w:rsidR="006C410B" w:rsidRPr="009D4475">
          <w:rPr>
            <w:rStyle w:val="Hyperlink"/>
            <w:rFonts w:ascii="Constantia" w:hAnsi="Constantia"/>
            <w:sz w:val="22"/>
            <w:szCs w:val="22"/>
          </w:rPr>
          <w:t>hopeful signs that this is turning around</w:t>
        </w:r>
      </w:hyperlink>
      <w:r w:rsidR="006C410B">
        <w:rPr>
          <w:rFonts w:ascii="Constantia" w:hAnsi="Constantia"/>
          <w:sz w:val="22"/>
          <w:szCs w:val="22"/>
        </w:rPr>
        <w:t>).</w:t>
      </w:r>
    </w:p>
    <w:p w14:paraId="0EACEBBD" w14:textId="77777777" w:rsidR="0091552F" w:rsidRPr="008D740C" w:rsidRDefault="0091552F" w:rsidP="0091552F">
      <w:pPr>
        <w:rPr>
          <w:rFonts w:ascii="Constantia" w:hAnsi="Constantia"/>
          <w:sz w:val="22"/>
          <w:szCs w:val="22"/>
        </w:rPr>
      </w:pPr>
    </w:p>
    <w:p w14:paraId="1ADC7540" w14:textId="6FEFFF70" w:rsidR="0091552F" w:rsidRPr="008D740C" w:rsidRDefault="009D4475" w:rsidP="0091552F">
      <w:pPr>
        <w:rPr>
          <w:rFonts w:ascii="Constantia" w:hAnsi="Constantia"/>
          <w:sz w:val="22"/>
          <w:szCs w:val="22"/>
        </w:rPr>
      </w:pPr>
      <w:r>
        <w:rPr>
          <w:rFonts w:ascii="Constantia" w:hAnsi="Constantia"/>
          <w:sz w:val="22"/>
          <w:szCs w:val="22"/>
        </w:rPr>
        <w:t xml:space="preserve">Summer camp is one way to equip the next generation for the challenges they will likely inherit from the rest of us.  When you’re on a camping trip, you’re </w:t>
      </w:r>
      <w:r w:rsidR="0091552F" w:rsidRPr="008D740C">
        <w:rPr>
          <w:rFonts w:ascii="Constantia" w:hAnsi="Constantia"/>
          <w:sz w:val="22"/>
          <w:szCs w:val="22"/>
        </w:rPr>
        <w:t>out of your familiar surroundings</w:t>
      </w:r>
      <w:r>
        <w:rPr>
          <w:rFonts w:ascii="Constantia" w:hAnsi="Constantia"/>
          <w:sz w:val="22"/>
          <w:szCs w:val="22"/>
        </w:rPr>
        <w:t xml:space="preserve">, away from </w:t>
      </w:r>
      <w:r w:rsidR="0091552F" w:rsidRPr="008D740C">
        <w:rPr>
          <w:rFonts w:ascii="Constantia" w:hAnsi="Constantia"/>
          <w:sz w:val="22"/>
          <w:szCs w:val="22"/>
        </w:rPr>
        <w:t>your safety net</w:t>
      </w:r>
      <w:r>
        <w:rPr>
          <w:rFonts w:ascii="Constantia" w:hAnsi="Constantia"/>
          <w:sz w:val="22"/>
          <w:szCs w:val="22"/>
        </w:rPr>
        <w:t>,</w:t>
      </w:r>
      <w:r w:rsidR="0091552F" w:rsidRPr="008D740C">
        <w:rPr>
          <w:rFonts w:ascii="Constantia" w:hAnsi="Constantia"/>
          <w:sz w:val="22"/>
          <w:szCs w:val="22"/>
        </w:rPr>
        <w:t xml:space="preserve"> and </w:t>
      </w:r>
      <w:r>
        <w:rPr>
          <w:rFonts w:ascii="Constantia" w:hAnsi="Constantia"/>
          <w:sz w:val="22"/>
          <w:szCs w:val="22"/>
        </w:rPr>
        <w:t xml:space="preserve">thrust </w:t>
      </w:r>
      <w:r w:rsidR="0091552F" w:rsidRPr="008D740C">
        <w:rPr>
          <w:rFonts w:ascii="Constantia" w:hAnsi="Constantia"/>
          <w:sz w:val="22"/>
          <w:szCs w:val="22"/>
        </w:rPr>
        <w:t xml:space="preserve">into a </w:t>
      </w:r>
      <w:r>
        <w:rPr>
          <w:rFonts w:ascii="Constantia" w:hAnsi="Constantia"/>
          <w:sz w:val="22"/>
          <w:szCs w:val="22"/>
        </w:rPr>
        <w:t xml:space="preserve">space </w:t>
      </w:r>
      <w:r w:rsidR="0091552F" w:rsidRPr="008D740C">
        <w:rPr>
          <w:rFonts w:ascii="Constantia" w:hAnsi="Constantia"/>
          <w:sz w:val="22"/>
          <w:szCs w:val="22"/>
        </w:rPr>
        <w:t xml:space="preserve">where everybody matters.  Whether you’re backpacking in the mountains or serving kids in poverty in an urban jungle – the rest of your group counts on you to do your part.  No one gets to </w:t>
      </w:r>
      <w:r w:rsidR="0091552F" w:rsidRPr="008D740C">
        <w:rPr>
          <w:rFonts w:ascii="Constantia" w:hAnsi="Constantia"/>
          <w:i/>
          <w:sz w:val="22"/>
          <w:szCs w:val="22"/>
        </w:rPr>
        <w:t xml:space="preserve">sit things out </w:t>
      </w:r>
      <w:r w:rsidR="0091552F" w:rsidRPr="008D740C">
        <w:rPr>
          <w:rFonts w:ascii="Constantia" w:hAnsi="Constantia"/>
          <w:sz w:val="22"/>
          <w:szCs w:val="22"/>
        </w:rPr>
        <w:t xml:space="preserve">at camp and no one is going to ‘clean up your mess for you.’  In fact, in the Boundary Waters, campers have a lot of work to do in gathering wood, cooking, setting up &amp; taking down camp… and you are expected to ‘leave no </w:t>
      </w:r>
      <w:r w:rsidR="0091552F" w:rsidRPr="008D740C">
        <w:rPr>
          <w:rFonts w:ascii="Constantia" w:hAnsi="Constantia"/>
          <w:sz w:val="22"/>
          <w:szCs w:val="22"/>
        </w:rPr>
        <w:lastRenderedPageBreak/>
        <w:t xml:space="preserve">trace.’  You </w:t>
      </w:r>
      <w:r>
        <w:rPr>
          <w:rFonts w:ascii="Constantia" w:hAnsi="Constantia"/>
          <w:sz w:val="22"/>
          <w:szCs w:val="22"/>
        </w:rPr>
        <w:t xml:space="preserve">are expected to </w:t>
      </w:r>
      <w:r w:rsidR="0091552F" w:rsidRPr="008D740C">
        <w:rPr>
          <w:rFonts w:ascii="Constantia" w:hAnsi="Constantia"/>
          <w:sz w:val="22"/>
          <w:szCs w:val="22"/>
        </w:rPr>
        <w:t xml:space="preserve">pack out whatever you bring in, leaving the campsite better than you found it.  </w:t>
      </w:r>
      <w:r w:rsidR="00792709">
        <w:rPr>
          <w:rFonts w:ascii="Constantia" w:hAnsi="Constantia"/>
          <w:sz w:val="22"/>
          <w:szCs w:val="22"/>
        </w:rPr>
        <w:t>And yet, simply the majesty of creation (in all it’s beauty and terror) can minister to us.</w:t>
      </w:r>
    </w:p>
    <w:p w14:paraId="168AC596" w14:textId="77777777" w:rsidR="0091552F" w:rsidRPr="008D740C" w:rsidRDefault="0091552F" w:rsidP="0091552F">
      <w:pPr>
        <w:rPr>
          <w:rFonts w:ascii="Constantia" w:hAnsi="Constantia"/>
          <w:sz w:val="22"/>
          <w:szCs w:val="22"/>
        </w:rPr>
      </w:pPr>
    </w:p>
    <w:p w14:paraId="64CABAD8" w14:textId="2480CA98" w:rsidR="0091552F" w:rsidRPr="008D740C" w:rsidRDefault="009D4475" w:rsidP="0091552F">
      <w:pPr>
        <w:rPr>
          <w:rFonts w:ascii="Constantia" w:hAnsi="Constantia"/>
          <w:sz w:val="22"/>
          <w:szCs w:val="22"/>
        </w:rPr>
      </w:pPr>
      <w:r>
        <w:rPr>
          <w:rFonts w:ascii="Constantia" w:hAnsi="Constantia"/>
          <w:sz w:val="22"/>
          <w:szCs w:val="22"/>
        </w:rPr>
        <w:t>You might consider Jesus’ “wilderness experience” like g</w:t>
      </w:r>
      <w:r w:rsidR="0091552F" w:rsidRPr="008D740C">
        <w:rPr>
          <w:rFonts w:ascii="Constantia" w:hAnsi="Constantia"/>
          <w:sz w:val="22"/>
          <w:szCs w:val="22"/>
        </w:rPr>
        <w:t>oing to summer camp</w:t>
      </w:r>
      <w:r>
        <w:rPr>
          <w:rFonts w:ascii="Constantia" w:hAnsi="Constantia"/>
          <w:sz w:val="22"/>
          <w:szCs w:val="22"/>
        </w:rPr>
        <w:t>. J</w:t>
      </w:r>
      <w:r w:rsidR="0091552F" w:rsidRPr="008D740C">
        <w:rPr>
          <w:rFonts w:ascii="Constantia" w:hAnsi="Constantia"/>
          <w:sz w:val="22"/>
          <w:szCs w:val="22"/>
        </w:rPr>
        <w:t xml:space="preserve">ust as Jesus was tempted </w:t>
      </w:r>
      <w:r>
        <w:rPr>
          <w:rFonts w:ascii="Constantia" w:hAnsi="Constantia"/>
          <w:sz w:val="22"/>
          <w:szCs w:val="22"/>
        </w:rPr>
        <w:t>by the devil</w:t>
      </w:r>
      <w:r w:rsidR="0091552F" w:rsidRPr="008D740C">
        <w:rPr>
          <w:rFonts w:ascii="Constantia" w:hAnsi="Constantia"/>
          <w:sz w:val="22"/>
          <w:szCs w:val="22"/>
        </w:rPr>
        <w:t xml:space="preserve"> to see what he was made of – so, too, our young people need an opportunity to be tested – to rise to the challenge of those experiences, trusting that God will be there when it seems more than you can bear.  </w:t>
      </w:r>
    </w:p>
    <w:p w14:paraId="506EE8E1" w14:textId="77777777" w:rsidR="0091552F" w:rsidRPr="008D740C" w:rsidRDefault="0091552F" w:rsidP="0091552F">
      <w:pPr>
        <w:rPr>
          <w:rFonts w:ascii="Constantia" w:hAnsi="Constantia"/>
          <w:sz w:val="22"/>
          <w:szCs w:val="22"/>
        </w:rPr>
      </w:pPr>
    </w:p>
    <w:p w14:paraId="7EE72FF6" w14:textId="23D50518" w:rsidR="0091552F" w:rsidRPr="009D4475" w:rsidRDefault="009D4475" w:rsidP="0091552F">
      <w:pPr>
        <w:rPr>
          <w:rFonts w:ascii="Constantia" w:hAnsi="Constantia"/>
          <w:sz w:val="22"/>
          <w:szCs w:val="22"/>
        </w:rPr>
      </w:pPr>
      <w:r w:rsidRPr="009D4475">
        <w:rPr>
          <w:rFonts w:ascii="Constantia" w:hAnsi="Constantia"/>
          <w:sz w:val="22"/>
          <w:szCs w:val="22"/>
        </w:rPr>
        <w:t>W</w:t>
      </w:r>
      <w:r w:rsidR="0091552F" w:rsidRPr="009D4475">
        <w:rPr>
          <w:rFonts w:ascii="Constantia" w:hAnsi="Constantia"/>
          <w:sz w:val="22"/>
          <w:szCs w:val="22"/>
        </w:rPr>
        <w:t xml:space="preserve">hen we make mistakes or face challenges, we aren’t driven to despair – we’re driven to the cross, where we meet Jesus who </w:t>
      </w:r>
      <w:r>
        <w:rPr>
          <w:rFonts w:ascii="Constantia" w:hAnsi="Constantia"/>
          <w:sz w:val="22"/>
          <w:szCs w:val="22"/>
        </w:rPr>
        <w:t xml:space="preserve">told </w:t>
      </w:r>
      <w:r w:rsidR="0091552F" w:rsidRPr="009D4475">
        <w:rPr>
          <w:rFonts w:ascii="Constantia" w:hAnsi="Constantia"/>
          <w:sz w:val="22"/>
          <w:szCs w:val="22"/>
        </w:rPr>
        <w:t xml:space="preserve">Satan: </w:t>
      </w:r>
      <w:r w:rsidRPr="009D4475">
        <w:rPr>
          <w:rFonts w:ascii="Constantia" w:hAnsi="Constantia"/>
          <w:sz w:val="22"/>
          <w:szCs w:val="22"/>
        </w:rPr>
        <w:t>“A</w:t>
      </w:r>
      <w:r w:rsidR="0091552F" w:rsidRPr="009D4475">
        <w:rPr>
          <w:rFonts w:ascii="Constantia" w:hAnsi="Constantia"/>
          <w:sz w:val="22"/>
          <w:szCs w:val="22"/>
        </w:rPr>
        <w:t>way with you!</w:t>
      </w:r>
      <w:r w:rsidRPr="009D4475">
        <w:rPr>
          <w:rFonts w:ascii="Constantia" w:hAnsi="Constantia"/>
          <w:sz w:val="22"/>
          <w:szCs w:val="22"/>
        </w:rPr>
        <w:t xml:space="preserve">” </w:t>
      </w:r>
      <w:r w:rsidR="0091552F" w:rsidRPr="009D4475">
        <w:rPr>
          <w:rFonts w:ascii="Constantia" w:hAnsi="Constantia"/>
          <w:sz w:val="22"/>
          <w:szCs w:val="22"/>
        </w:rPr>
        <w:t xml:space="preserve">In our everyday lives, we make mistakes.  I’m a parent </w:t>
      </w:r>
      <w:r>
        <w:rPr>
          <w:rFonts w:ascii="Constantia" w:hAnsi="Constantia"/>
          <w:sz w:val="22"/>
          <w:szCs w:val="22"/>
        </w:rPr>
        <w:t xml:space="preserve">of adult children, </w:t>
      </w:r>
      <w:r w:rsidR="0091552F" w:rsidRPr="009D4475">
        <w:rPr>
          <w:rFonts w:ascii="Constantia" w:hAnsi="Constantia"/>
          <w:sz w:val="22"/>
          <w:szCs w:val="22"/>
        </w:rPr>
        <w:t xml:space="preserve">and </w:t>
      </w:r>
      <w:r w:rsidRPr="009D4475">
        <w:rPr>
          <w:rFonts w:ascii="Constantia" w:hAnsi="Constantia"/>
          <w:sz w:val="22"/>
          <w:szCs w:val="22"/>
        </w:rPr>
        <w:t>recently divorced. So, t</w:t>
      </w:r>
      <w:r w:rsidR="0091552F" w:rsidRPr="009D4475">
        <w:rPr>
          <w:rFonts w:ascii="Constantia" w:hAnsi="Constantia"/>
          <w:sz w:val="22"/>
          <w:szCs w:val="22"/>
        </w:rPr>
        <w:t xml:space="preserve">here </w:t>
      </w:r>
      <w:r w:rsidR="004B40C5">
        <w:rPr>
          <w:rFonts w:ascii="Constantia" w:hAnsi="Constantia"/>
          <w:sz w:val="22"/>
          <w:szCs w:val="22"/>
        </w:rPr>
        <w:t xml:space="preserve">is a lifetime of mistakes </w:t>
      </w:r>
      <w:r w:rsidR="0091552F" w:rsidRPr="009D4475">
        <w:rPr>
          <w:rFonts w:ascii="Constantia" w:hAnsi="Constantia"/>
          <w:sz w:val="22"/>
          <w:szCs w:val="22"/>
        </w:rPr>
        <w:t xml:space="preserve">I wish I could’ve done or </w:t>
      </w:r>
      <w:r w:rsidRPr="009D4475">
        <w:rPr>
          <w:rFonts w:ascii="Constantia" w:hAnsi="Constantia"/>
          <w:sz w:val="22"/>
          <w:szCs w:val="22"/>
        </w:rPr>
        <w:t xml:space="preserve">said differently. </w:t>
      </w:r>
      <w:r w:rsidR="004B40C5">
        <w:rPr>
          <w:rFonts w:ascii="Constantia" w:hAnsi="Constantia"/>
          <w:sz w:val="22"/>
          <w:szCs w:val="22"/>
        </w:rPr>
        <w:t>Perhaps w</w:t>
      </w:r>
      <w:r w:rsidR="0091552F" w:rsidRPr="009D4475">
        <w:rPr>
          <w:rFonts w:ascii="Constantia" w:hAnsi="Constantia"/>
          <w:sz w:val="22"/>
          <w:szCs w:val="22"/>
        </w:rPr>
        <w:t>e’re all dysfunctional from one degree to another.  So, it’s important to give ourselves some slack here.</w:t>
      </w:r>
    </w:p>
    <w:p w14:paraId="0627F6DE" w14:textId="77777777" w:rsidR="0091552F" w:rsidRPr="009D4475" w:rsidRDefault="0091552F" w:rsidP="0091552F">
      <w:pPr>
        <w:rPr>
          <w:rFonts w:ascii="Constantia" w:hAnsi="Constantia"/>
          <w:sz w:val="22"/>
          <w:szCs w:val="22"/>
        </w:rPr>
      </w:pPr>
    </w:p>
    <w:p w14:paraId="7271BDE0" w14:textId="29CBE513" w:rsidR="009D4475" w:rsidRPr="009D4475" w:rsidRDefault="00901346" w:rsidP="009D4475">
      <w:pPr>
        <w:rPr>
          <w:rFonts w:ascii="Constantia" w:hAnsi="Constantia"/>
          <w:sz w:val="22"/>
          <w:szCs w:val="22"/>
        </w:rPr>
      </w:pPr>
      <w:r>
        <w:rPr>
          <w:rFonts w:ascii="Constantia" w:hAnsi="Constantia"/>
          <w:sz w:val="22"/>
          <w:szCs w:val="22"/>
        </w:rPr>
        <w:t xml:space="preserve">I never imagined that God “expected” Adam &amp; Eve to sin. But that is precisely what Rabbi Harold Kushner proposes in his fascinating little book: </w:t>
      </w:r>
      <w:hyperlink r:id="rId9" w:history="1">
        <w:r w:rsidR="009D4475" w:rsidRPr="00901346">
          <w:rPr>
            <w:rStyle w:val="Hyperlink"/>
            <w:rFonts w:ascii="Constantia" w:hAnsi="Constantia"/>
            <w:i/>
            <w:sz w:val="22"/>
            <w:szCs w:val="22"/>
          </w:rPr>
          <w:t>How good do we have to be?</w:t>
        </w:r>
      </w:hyperlink>
      <w:r w:rsidR="009D4475" w:rsidRPr="009D4475">
        <w:rPr>
          <w:rFonts w:ascii="Constantia" w:hAnsi="Constantia"/>
          <w:i/>
          <w:sz w:val="22"/>
          <w:szCs w:val="22"/>
        </w:rPr>
        <w:t xml:space="preserve"> </w:t>
      </w:r>
      <w:r w:rsidR="009D4475" w:rsidRPr="009D4475">
        <w:rPr>
          <w:rFonts w:ascii="Constantia" w:hAnsi="Constantia"/>
          <w:sz w:val="22"/>
          <w:szCs w:val="22"/>
        </w:rPr>
        <w:t xml:space="preserve">Kushner tells the story </w:t>
      </w:r>
      <w:r>
        <w:rPr>
          <w:rFonts w:ascii="Constantia" w:hAnsi="Constantia"/>
          <w:sz w:val="22"/>
          <w:szCs w:val="22"/>
        </w:rPr>
        <w:t xml:space="preserve">of </w:t>
      </w:r>
      <w:r w:rsidR="009D4475" w:rsidRPr="009D4475">
        <w:rPr>
          <w:rFonts w:ascii="Constantia" w:hAnsi="Constantia"/>
          <w:sz w:val="22"/>
          <w:szCs w:val="22"/>
        </w:rPr>
        <w:t xml:space="preserve">a college basketball player, </w:t>
      </w:r>
      <w:r w:rsidR="009D4475" w:rsidRPr="00901346">
        <w:rPr>
          <w:rFonts w:ascii="Constantia" w:hAnsi="Constantia"/>
          <w:bCs/>
          <w:sz w:val="22"/>
          <w:szCs w:val="22"/>
        </w:rPr>
        <w:t>Chris Webber,</w:t>
      </w:r>
      <w:r w:rsidR="009D4475" w:rsidRPr="009D4475">
        <w:rPr>
          <w:rFonts w:ascii="Constantia" w:hAnsi="Constantia"/>
          <w:sz w:val="22"/>
          <w:szCs w:val="22"/>
        </w:rPr>
        <w:t xml:space="preserve"> who made a mistake in a national championship game in 1993 (Michigan vs. North Carolina).  He called a time out when his team had already used up all its time outs. So, they lost the ball in the final seconds of the </w:t>
      </w:r>
      <w:r w:rsidR="00D238D0" w:rsidRPr="009D4475">
        <w:rPr>
          <w:rFonts w:ascii="Constantia" w:hAnsi="Constantia"/>
          <w:sz w:val="22"/>
          <w:szCs w:val="22"/>
        </w:rPr>
        <w:t>game,</w:t>
      </w:r>
      <w:r w:rsidR="009D4475" w:rsidRPr="009D4475">
        <w:rPr>
          <w:rFonts w:ascii="Constantia" w:hAnsi="Constantia"/>
          <w:sz w:val="22"/>
          <w:szCs w:val="22"/>
        </w:rPr>
        <w:t xml:space="preserve"> and it cost them the championship.  But Webber refused to let that one play define him.  He believed he could be an outstanding player if not a perfect one. A year later he was professional basketball’s Rookie of the Year and went on to become a 5-time NBA All-Star.</w:t>
      </w:r>
    </w:p>
    <w:p w14:paraId="108E2873" w14:textId="77777777" w:rsidR="009D4475" w:rsidRPr="009D4475" w:rsidRDefault="009D4475" w:rsidP="009D4475">
      <w:pPr>
        <w:rPr>
          <w:rFonts w:ascii="Constantia" w:hAnsi="Constantia"/>
          <w:sz w:val="22"/>
          <w:szCs w:val="22"/>
        </w:rPr>
      </w:pPr>
    </w:p>
    <w:p w14:paraId="38B270CF" w14:textId="77777777" w:rsidR="009D4475" w:rsidRPr="009D4475" w:rsidRDefault="009D4475" w:rsidP="009D4475">
      <w:pPr>
        <w:rPr>
          <w:rFonts w:ascii="Constantia" w:hAnsi="Constantia"/>
          <w:sz w:val="22"/>
          <w:szCs w:val="22"/>
        </w:rPr>
      </w:pPr>
      <w:r w:rsidRPr="009D4475">
        <w:rPr>
          <w:rFonts w:ascii="Constantia" w:hAnsi="Constantia"/>
          <w:sz w:val="22"/>
          <w:szCs w:val="22"/>
        </w:rPr>
        <w:t xml:space="preserve">God expects us to fail from time to time; but we’re still All-Stars in God’s eyes!  That’s why God put that tree in the garden in the first place – he created us in the image of God… and it was high time Adam and Eve grew up into the knowledge of good and evil.  </w:t>
      </w:r>
    </w:p>
    <w:p w14:paraId="309E9569" w14:textId="77777777" w:rsidR="009D4475" w:rsidRPr="009D4475" w:rsidRDefault="009D4475" w:rsidP="009D4475">
      <w:pPr>
        <w:rPr>
          <w:rFonts w:ascii="Constantia" w:hAnsi="Constantia"/>
          <w:sz w:val="22"/>
          <w:szCs w:val="22"/>
        </w:rPr>
      </w:pPr>
    </w:p>
    <w:p w14:paraId="4ED69950" w14:textId="5782E105" w:rsidR="009D4475" w:rsidRPr="009D4475" w:rsidRDefault="009D4475" w:rsidP="009D4475">
      <w:pPr>
        <w:rPr>
          <w:rFonts w:ascii="Constantia" w:hAnsi="Constantia"/>
          <w:sz w:val="22"/>
          <w:szCs w:val="22"/>
        </w:rPr>
      </w:pPr>
      <w:r w:rsidRPr="009D4475">
        <w:rPr>
          <w:rFonts w:ascii="Constantia" w:hAnsi="Constantia"/>
          <w:sz w:val="22"/>
          <w:szCs w:val="22"/>
        </w:rPr>
        <w:t xml:space="preserve">Are we going to still make mistakes?  Oh yeah, and some dooseys!  But we know those mistakes don’t define us.  That’s the difference between </w:t>
      </w:r>
      <w:r w:rsidR="00901346">
        <w:rPr>
          <w:rFonts w:ascii="Constantia" w:hAnsi="Constantia"/>
          <w:sz w:val="22"/>
          <w:szCs w:val="22"/>
        </w:rPr>
        <w:t>s</w:t>
      </w:r>
      <w:r w:rsidRPr="009D4475">
        <w:rPr>
          <w:rFonts w:ascii="Constantia" w:hAnsi="Constantia"/>
          <w:sz w:val="22"/>
          <w:szCs w:val="22"/>
        </w:rPr>
        <w:t xml:space="preserve">hame and </w:t>
      </w:r>
      <w:r w:rsidR="00901346">
        <w:rPr>
          <w:rFonts w:ascii="Constantia" w:hAnsi="Constantia"/>
          <w:sz w:val="22"/>
          <w:szCs w:val="22"/>
        </w:rPr>
        <w:t>g</w:t>
      </w:r>
      <w:r w:rsidRPr="009D4475">
        <w:rPr>
          <w:rFonts w:ascii="Constantia" w:hAnsi="Constantia"/>
          <w:sz w:val="22"/>
          <w:szCs w:val="22"/>
        </w:rPr>
        <w:t xml:space="preserve">uilt. Learn from your mistakes. Own up for your sins, but remember, Christ lives within you.  In the wilderness Jesus withstood temptation.  And because he did, we can too, through Christ who strengthens us. Take </w:t>
      </w:r>
      <w:r w:rsidR="00901346">
        <w:rPr>
          <w:rFonts w:ascii="Constantia" w:hAnsi="Constantia"/>
          <w:sz w:val="22"/>
          <w:szCs w:val="22"/>
        </w:rPr>
        <w:t xml:space="preserve">up </w:t>
      </w:r>
      <w:r w:rsidRPr="009D4475">
        <w:rPr>
          <w:rFonts w:ascii="Constantia" w:hAnsi="Constantia"/>
          <w:sz w:val="22"/>
          <w:szCs w:val="22"/>
        </w:rPr>
        <w:t xml:space="preserve">the challenge by going to </w:t>
      </w:r>
      <w:r w:rsidR="00901346">
        <w:rPr>
          <w:rFonts w:ascii="Constantia" w:hAnsi="Constantia"/>
          <w:sz w:val="22"/>
          <w:szCs w:val="22"/>
        </w:rPr>
        <w:t xml:space="preserve">a wilderness </w:t>
      </w:r>
      <w:r w:rsidRPr="009D4475">
        <w:rPr>
          <w:rFonts w:ascii="Constantia" w:hAnsi="Constantia"/>
          <w:sz w:val="22"/>
          <w:szCs w:val="22"/>
        </w:rPr>
        <w:t xml:space="preserve">camp. </w:t>
      </w:r>
      <w:r w:rsidR="00901346">
        <w:rPr>
          <w:rFonts w:ascii="Constantia" w:hAnsi="Constantia"/>
          <w:sz w:val="22"/>
          <w:szCs w:val="22"/>
        </w:rPr>
        <w:t xml:space="preserve">Resist the devil, who will flee from you (James 4:7). </w:t>
      </w:r>
      <w:r w:rsidRPr="009D4475">
        <w:rPr>
          <w:rFonts w:ascii="Constantia" w:hAnsi="Constantia"/>
          <w:sz w:val="22"/>
          <w:szCs w:val="22"/>
        </w:rPr>
        <w:t xml:space="preserve">But – above all – believe in the Holy Spirit </w:t>
      </w:r>
      <w:r w:rsidR="00901346">
        <w:rPr>
          <w:rFonts w:ascii="Constantia" w:hAnsi="Constantia"/>
          <w:sz w:val="22"/>
          <w:szCs w:val="22"/>
        </w:rPr>
        <w:t xml:space="preserve">who </w:t>
      </w:r>
      <w:r w:rsidRPr="009D4475">
        <w:rPr>
          <w:rFonts w:ascii="Constantia" w:hAnsi="Constantia"/>
          <w:sz w:val="22"/>
          <w:szCs w:val="22"/>
        </w:rPr>
        <w:t xml:space="preserve">dwells within you and “sing praise to the Lord, whose anger is but for a moment, whose favor is for a lifetime!” </w:t>
      </w:r>
      <w:r w:rsidR="00901346">
        <w:rPr>
          <w:rFonts w:ascii="Constantia" w:hAnsi="Constantia"/>
          <w:sz w:val="22"/>
          <w:szCs w:val="22"/>
        </w:rPr>
        <w:t>(Psalm 30:5)</w:t>
      </w:r>
      <w:r w:rsidRPr="009D4475">
        <w:rPr>
          <w:rFonts w:ascii="Constantia" w:hAnsi="Constantia"/>
          <w:sz w:val="22"/>
          <w:szCs w:val="22"/>
        </w:rPr>
        <w:t xml:space="preserve"> </w:t>
      </w:r>
    </w:p>
    <w:p w14:paraId="19C4666F" w14:textId="77777777" w:rsidR="009D4475" w:rsidRPr="009D4475" w:rsidRDefault="009D4475" w:rsidP="009D4475">
      <w:pPr>
        <w:rPr>
          <w:rFonts w:ascii="Constantia" w:hAnsi="Constantia"/>
          <w:sz w:val="22"/>
          <w:szCs w:val="22"/>
        </w:rPr>
      </w:pPr>
    </w:p>
    <w:p w14:paraId="1E9A7808" w14:textId="3FAC01E7" w:rsidR="009D4475" w:rsidRPr="009D4475" w:rsidRDefault="00901346" w:rsidP="009D4475">
      <w:pPr>
        <w:rPr>
          <w:rFonts w:ascii="Constantia" w:hAnsi="Constantia"/>
          <w:sz w:val="22"/>
          <w:szCs w:val="22"/>
        </w:rPr>
      </w:pPr>
      <w:r>
        <w:rPr>
          <w:rFonts w:ascii="Constantia" w:hAnsi="Constantia"/>
          <w:sz w:val="22"/>
          <w:szCs w:val="22"/>
        </w:rPr>
        <w:t>Prayer</w:t>
      </w:r>
      <w:r w:rsidR="009D4475" w:rsidRPr="009D4475">
        <w:rPr>
          <w:rFonts w:ascii="Constantia" w:hAnsi="Constantia"/>
          <w:sz w:val="22"/>
          <w:szCs w:val="22"/>
        </w:rPr>
        <w:t xml:space="preserve">: O God, you see the messes we make in our lives and in the world. Show us how to live with the knowledge of good and evil, to admit when we’re wrong, and to </w:t>
      </w:r>
      <w:r>
        <w:rPr>
          <w:rFonts w:ascii="Constantia" w:hAnsi="Constantia"/>
          <w:sz w:val="22"/>
          <w:szCs w:val="22"/>
        </w:rPr>
        <w:t xml:space="preserve">rise up to </w:t>
      </w:r>
      <w:r w:rsidR="001E0D9A">
        <w:rPr>
          <w:rFonts w:ascii="Constantia" w:hAnsi="Constantia"/>
          <w:sz w:val="22"/>
          <w:szCs w:val="22"/>
        </w:rPr>
        <w:t xml:space="preserve">meet </w:t>
      </w:r>
      <w:r w:rsidR="009D4475" w:rsidRPr="009D4475">
        <w:rPr>
          <w:rFonts w:ascii="Constantia" w:hAnsi="Constantia"/>
          <w:sz w:val="22"/>
          <w:szCs w:val="22"/>
        </w:rPr>
        <w:t xml:space="preserve">the challenges we face </w:t>
      </w:r>
      <w:r>
        <w:rPr>
          <w:rFonts w:ascii="Constantia" w:hAnsi="Constantia"/>
          <w:sz w:val="22"/>
          <w:szCs w:val="22"/>
        </w:rPr>
        <w:t xml:space="preserve">through </w:t>
      </w:r>
      <w:r w:rsidR="009D4475" w:rsidRPr="009D4475">
        <w:rPr>
          <w:rFonts w:ascii="Constantia" w:hAnsi="Constantia"/>
          <w:sz w:val="22"/>
          <w:szCs w:val="22"/>
        </w:rPr>
        <w:t xml:space="preserve">faith in </w:t>
      </w:r>
      <w:r>
        <w:rPr>
          <w:rFonts w:ascii="Constantia" w:hAnsi="Constantia"/>
          <w:sz w:val="22"/>
          <w:szCs w:val="22"/>
        </w:rPr>
        <w:t>Jesus Christ</w:t>
      </w:r>
      <w:r w:rsidR="009D4475" w:rsidRPr="009D4475">
        <w:rPr>
          <w:rFonts w:ascii="Constantia" w:hAnsi="Constantia"/>
          <w:sz w:val="22"/>
          <w:szCs w:val="22"/>
        </w:rPr>
        <w:t>, who lives within us</w:t>
      </w:r>
      <w:r>
        <w:rPr>
          <w:rFonts w:ascii="Constantia" w:hAnsi="Constantia"/>
          <w:sz w:val="22"/>
          <w:szCs w:val="22"/>
        </w:rPr>
        <w:t xml:space="preserve"> and among us</w:t>
      </w:r>
      <w:r w:rsidR="009D4475" w:rsidRPr="009D4475">
        <w:rPr>
          <w:rFonts w:ascii="Constantia" w:hAnsi="Constantia"/>
          <w:sz w:val="22"/>
          <w:szCs w:val="22"/>
        </w:rPr>
        <w:t xml:space="preserve">.  Amen.  </w:t>
      </w:r>
    </w:p>
    <w:p w14:paraId="22ECB2F3" w14:textId="5EBEC412" w:rsidR="00C01636" w:rsidRDefault="009E3ACA" w:rsidP="00C01636">
      <w:pPr>
        <w:rPr>
          <w:rFonts w:ascii="Constantia" w:hAnsi="Constantia"/>
          <w:sz w:val="22"/>
          <w:szCs w:val="22"/>
        </w:rPr>
      </w:pPr>
      <w:r>
        <w:rPr>
          <w:rFonts w:ascii="Constantia" w:eastAsia="Times New Roman" w:hAnsi="Constantia"/>
          <w:noProof/>
          <w:color w:val="000000"/>
          <w:sz w:val="20"/>
          <w:szCs w:val="20"/>
        </w:rPr>
        <w:drawing>
          <wp:anchor distT="0" distB="0" distL="114300" distR="114300" simplePos="0" relativeHeight="251658240" behindDoc="1" locked="0" layoutInCell="1" allowOverlap="1" wp14:anchorId="72E2EEA0" wp14:editId="609BAE0E">
            <wp:simplePos x="0" y="0"/>
            <wp:positionH relativeFrom="column">
              <wp:posOffset>4833620</wp:posOffset>
            </wp:positionH>
            <wp:positionV relativeFrom="page">
              <wp:posOffset>7163656</wp:posOffset>
            </wp:positionV>
            <wp:extent cx="1165225" cy="1602740"/>
            <wp:effectExtent l="0" t="0" r="3175" b="0"/>
            <wp:wrapTight wrapText="bothSides">
              <wp:wrapPolygon edited="0">
                <wp:start x="0" y="0"/>
                <wp:lineTo x="0" y="21395"/>
                <wp:lineTo x="21423" y="21395"/>
                <wp:lineTo x="2142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65225" cy="1602740"/>
                    </a:xfrm>
                    <a:prstGeom prst="rect">
                      <a:avLst/>
                    </a:prstGeom>
                  </pic:spPr>
                </pic:pic>
              </a:graphicData>
            </a:graphic>
            <wp14:sizeRelH relativeFrom="page">
              <wp14:pctWidth>0</wp14:pctWidth>
            </wp14:sizeRelH>
            <wp14:sizeRelV relativeFrom="page">
              <wp14:pctHeight>0</wp14:pctHeight>
            </wp14:sizeRelV>
          </wp:anchor>
        </w:drawing>
      </w:r>
    </w:p>
    <w:p w14:paraId="198C0BB9" w14:textId="7E22F3B5" w:rsidR="00901346" w:rsidRDefault="00901346" w:rsidP="00C01636">
      <w:pPr>
        <w:rPr>
          <w:rFonts w:ascii="Constantia" w:hAnsi="Constantia"/>
          <w:sz w:val="22"/>
          <w:szCs w:val="22"/>
        </w:rPr>
      </w:pPr>
      <w:r>
        <w:rPr>
          <w:rFonts w:ascii="Constantia" w:hAnsi="Constantia"/>
          <w:sz w:val="22"/>
          <w:szCs w:val="22"/>
        </w:rPr>
        <w:t>+++++++</w:t>
      </w:r>
    </w:p>
    <w:p w14:paraId="42BBA451" w14:textId="0A103C92" w:rsidR="00C01636" w:rsidRPr="008D740C" w:rsidRDefault="00C01636" w:rsidP="00C0163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Constantia" w:eastAsia="Times New Roman" w:hAnsi="Constantia"/>
          <w:color w:val="000000"/>
          <w:sz w:val="20"/>
          <w:szCs w:val="20"/>
        </w:rPr>
      </w:pPr>
      <w:r w:rsidRPr="008D740C">
        <w:rPr>
          <w:rFonts w:ascii="Constantia" w:eastAsia="Times New Roman" w:hAnsi="Constantia"/>
          <w:color w:val="000000"/>
          <w:sz w:val="20"/>
          <w:szCs w:val="20"/>
        </w:rPr>
        <w:t xml:space="preserve">John Stiles is a pastor at Our Redeemer Lutheran Church (Pine City, MN). His hometown is Albert Lea, MN. He graduated from Augustana College, Sioux Falls, with a BA in Elementary Education and earned his Masters of Divinity at Wartburg Seminary, Dubuque, IA.  John has served congregations in Fairmont, Mankato, New Brighton, Oakdale and Brainerd prior to accepting the call in Pine City.  John is recently divorced and has two adult children. He writes music, knits things to wear, and </w:t>
      </w:r>
      <w:r w:rsidR="00B81BAC" w:rsidRPr="008D740C">
        <w:rPr>
          <w:rFonts w:ascii="Constantia" w:eastAsia="Times New Roman" w:hAnsi="Constantia"/>
          <w:color w:val="000000"/>
          <w:sz w:val="20"/>
          <w:szCs w:val="20"/>
        </w:rPr>
        <w:t xml:space="preserve">is interested in </w:t>
      </w:r>
      <w:r w:rsidR="001F34B2" w:rsidRPr="008D740C">
        <w:rPr>
          <w:rFonts w:ascii="Constantia" w:eastAsia="Times New Roman" w:hAnsi="Constantia"/>
          <w:color w:val="000000"/>
          <w:sz w:val="20"/>
          <w:szCs w:val="20"/>
        </w:rPr>
        <w:t>artificial intelligence</w:t>
      </w:r>
      <w:r w:rsidR="00B81BAC" w:rsidRPr="008D740C">
        <w:rPr>
          <w:rFonts w:ascii="Constantia" w:eastAsia="Times New Roman" w:hAnsi="Constantia"/>
          <w:color w:val="000000"/>
          <w:sz w:val="20"/>
          <w:szCs w:val="20"/>
        </w:rPr>
        <w:t>, especially as it relates to music and the arts</w:t>
      </w:r>
      <w:r w:rsidRPr="008D740C">
        <w:rPr>
          <w:rFonts w:ascii="Constantia" w:eastAsia="Times New Roman" w:hAnsi="Constantia"/>
          <w:color w:val="000000"/>
          <w:sz w:val="20"/>
          <w:szCs w:val="20"/>
        </w:rPr>
        <w:t xml:space="preserve">.  </w:t>
      </w:r>
    </w:p>
    <w:sectPr w:rsidR="00C01636" w:rsidRPr="008D74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radley Hand ITC">
    <w:panose1 w:val="03070402050302030203"/>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636"/>
    <w:rsid w:val="00141A19"/>
    <w:rsid w:val="00153762"/>
    <w:rsid w:val="001806D1"/>
    <w:rsid w:val="001C3796"/>
    <w:rsid w:val="001E0D9A"/>
    <w:rsid w:val="001F34B2"/>
    <w:rsid w:val="00255B81"/>
    <w:rsid w:val="00435325"/>
    <w:rsid w:val="004B40C5"/>
    <w:rsid w:val="0050501C"/>
    <w:rsid w:val="006C410B"/>
    <w:rsid w:val="006E7681"/>
    <w:rsid w:val="00792709"/>
    <w:rsid w:val="008212B7"/>
    <w:rsid w:val="008D740C"/>
    <w:rsid w:val="00901346"/>
    <w:rsid w:val="0091552F"/>
    <w:rsid w:val="009D4475"/>
    <w:rsid w:val="009D6356"/>
    <w:rsid w:val="009E3ACA"/>
    <w:rsid w:val="00A82B9B"/>
    <w:rsid w:val="00B05B3E"/>
    <w:rsid w:val="00B81BAC"/>
    <w:rsid w:val="00C01636"/>
    <w:rsid w:val="00D238D0"/>
    <w:rsid w:val="00FF1D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9554F"/>
  <w15:chartTrackingRefBased/>
  <w15:docId w15:val="{DDE672F4-4724-304F-BD60-FB51393F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01636"/>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1636"/>
    <w:rPr>
      <w:rFonts w:ascii="Times New Roman" w:eastAsia="Times New Roman" w:hAnsi="Times New Roman" w:cs="Times New Roman"/>
      <w:b/>
      <w:bCs/>
      <w:kern w:val="36"/>
      <w:sz w:val="48"/>
      <w:szCs w:val="48"/>
    </w:rPr>
  </w:style>
  <w:style w:type="paragraph" w:customStyle="1" w:styleId="Body">
    <w:name w:val="Body"/>
    <w:rsid w:val="00C01636"/>
    <w:pPr>
      <w:pBdr>
        <w:top w:val="nil"/>
        <w:left w:val="nil"/>
        <w:bottom w:val="nil"/>
        <w:right w:val="nil"/>
        <w:between w:val="nil"/>
        <w:bar w:val="nil"/>
      </w:pBdr>
    </w:pPr>
    <w:rPr>
      <w:rFonts w:ascii="Times New Roman" w:eastAsia="Arial Unicode MS" w:hAnsi="Times New Roman" w:cs="Arial Unicode MS"/>
      <w:color w:val="000000"/>
      <w:u w:color="000000"/>
      <w:bdr w:val="nil"/>
      <w:lang w:val="da-DK"/>
      <w14:textOutline w14:w="0" w14:cap="flat" w14:cmpd="sng" w14:algn="ctr">
        <w14:noFill/>
        <w14:prstDash w14:val="solid"/>
        <w14:bevel/>
      </w14:textOutline>
    </w:rPr>
  </w:style>
  <w:style w:type="character" w:styleId="Hyperlink">
    <w:name w:val="Hyperlink"/>
    <w:basedOn w:val="DefaultParagraphFont"/>
    <w:uiPriority w:val="99"/>
    <w:unhideWhenUsed/>
    <w:rsid w:val="006C410B"/>
    <w:rPr>
      <w:color w:val="0563C1" w:themeColor="hyperlink"/>
      <w:u w:val="single"/>
    </w:rPr>
  </w:style>
  <w:style w:type="character" w:styleId="UnresolvedMention">
    <w:name w:val="Unresolved Mention"/>
    <w:basedOn w:val="DefaultParagraphFont"/>
    <w:uiPriority w:val="99"/>
    <w:semiHidden/>
    <w:unhideWhenUsed/>
    <w:rsid w:val="006C4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2636999">
      <w:bodyDiv w:val="1"/>
      <w:marLeft w:val="0"/>
      <w:marRight w:val="0"/>
      <w:marTop w:val="0"/>
      <w:marBottom w:val="0"/>
      <w:divBdr>
        <w:top w:val="none" w:sz="0" w:space="0" w:color="auto"/>
        <w:left w:val="none" w:sz="0" w:space="0" w:color="auto"/>
        <w:bottom w:val="none" w:sz="0" w:space="0" w:color="auto"/>
        <w:right w:val="none" w:sz="0" w:space="0" w:color="auto"/>
      </w:divBdr>
    </w:div>
    <w:div w:id="1449156334">
      <w:bodyDiv w:val="1"/>
      <w:marLeft w:val="0"/>
      <w:marRight w:val="0"/>
      <w:marTop w:val="0"/>
      <w:marBottom w:val="0"/>
      <w:divBdr>
        <w:top w:val="none" w:sz="0" w:space="0" w:color="auto"/>
        <w:left w:val="none" w:sz="0" w:space="0" w:color="auto"/>
        <w:bottom w:val="none" w:sz="0" w:space="0" w:color="auto"/>
        <w:right w:val="none" w:sz="0" w:space="0" w:color="auto"/>
      </w:divBdr>
    </w:div>
    <w:div w:id="1939211133">
      <w:bodyDiv w:val="1"/>
      <w:marLeft w:val="0"/>
      <w:marRight w:val="0"/>
      <w:marTop w:val="0"/>
      <w:marBottom w:val="0"/>
      <w:divBdr>
        <w:top w:val="none" w:sz="0" w:space="0" w:color="auto"/>
        <w:left w:val="none" w:sz="0" w:space="0" w:color="auto"/>
        <w:bottom w:val="none" w:sz="0" w:space="0" w:color="auto"/>
        <w:right w:val="none" w:sz="0" w:space="0" w:color="auto"/>
      </w:divBdr>
    </w:div>
    <w:div w:id="199933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a.gov/feature/goddard/2020nasa-data-aids-ozone-hole-s-journey-to-recovery" TargetMode="External"/><Relationship Id="rId3" Type="http://schemas.openxmlformats.org/officeDocument/2006/relationships/webSettings" Target="webSettings.xml"/><Relationship Id="rId7" Type="http://schemas.openxmlformats.org/officeDocument/2006/relationships/hyperlink" Target="https://www.cbsnews.com/news/pfas-forever-chemicals-one-fish-us-lakes-rivers-month-contaminated-water/"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tartribune.com/3m-end-manufacture-use-forever-chemicals-pfas-by-2025/600237425/" TargetMode="External"/><Relationship Id="rId11" Type="http://schemas.openxmlformats.org/officeDocument/2006/relationships/fontTable" Target="fontTable.xml"/><Relationship Id="rId5" Type="http://schemas.openxmlformats.org/officeDocument/2006/relationships/hyperlink" Target="https://www.mnopedia.org/event/i-35w-bridge-collapse" TargetMode="External"/><Relationship Id="rId10"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hyperlink" Target="https://www.amazon.com/Good-Have-Understanding-Guilt-Forgiveness/dp/0316519332/ref=sr_1_1?crid=2GY2Q4DJAOMSC&amp;keywords=how+good+do+we+have+to+be&amp;qid=1674232345&amp;sprefix=how+good+do+we+have+to+be%2Caps%2C104&amp;sr=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1099</Words>
  <Characters>6270</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bluejeremiah@yahoo.com</dc:creator>
  <cp:keywords/>
  <dc:description/>
  <cp:lastModifiedBy>Kristin Foster</cp:lastModifiedBy>
  <cp:revision>5</cp:revision>
  <dcterms:created xsi:type="dcterms:W3CDTF">2023-01-22T03:31:00Z</dcterms:created>
  <dcterms:modified xsi:type="dcterms:W3CDTF">2023-01-25T20:14:00Z</dcterms:modified>
</cp:coreProperties>
</file>