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87ED4" w14:textId="15D1F07C" w:rsidR="008E3CB2" w:rsidRDefault="008E3CB2" w:rsidP="008E3CB2">
      <w:pPr>
        <w:rPr>
          <w:rFonts w:cs="Times New Roman"/>
        </w:rPr>
      </w:pPr>
    </w:p>
    <w:p w14:paraId="176AF8CA" w14:textId="3CB7B33B" w:rsidR="00702D40" w:rsidRPr="00702D40" w:rsidRDefault="00702D40" w:rsidP="008E3CB2">
      <w:pPr>
        <w:shd w:val="clear" w:color="auto" w:fill="FFFFFF"/>
        <w:rPr>
          <w:rFonts w:ascii="Arial" w:eastAsia="Times New Roman" w:hAnsi="Arial" w:cs="Arial"/>
          <w:bCs/>
          <w:color w:val="222222"/>
          <w:sz w:val="24"/>
          <w:szCs w:val="24"/>
        </w:rPr>
      </w:pPr>
      <w:r w:rsidRPr="00702D40">
        <w:rPr>
          <w:rFonts w:ascii="Arial" w:eastAsia="Times New Roman" w:hAnsi="Arial" w:cs="Arial"/>
          <w:bCs/>
          <w:color w:val="222222"/>
          <w:sz w:val="24"/>
          <w:szCs w:val="24"/>
        </w:rPr>
        <w:t>Media Contact:</w:t>
      </w:r>
    </w:p>
    <w:p w14:paraId="3BDEDC23" w14:textId="75178C44" w:rsidR="008E3CB2" w:rsidRPr="00702D40" w:rsidRDefault="00702D40" w:rsidP="008E3CB2">
      <w:pPr>
        <w:shd w:val="clear" w:color="auto" w:fill="FFFFFF"/>
        <w:rPr>
          <w:rFonts w:ascii="Arial" w:eastAsia="Times New Roman" w:hAnsi="Arial" w:cs="Arial"/>
          <w:bCs/>
          <w:color w:val="222222"/>
          <w:sz w:val="24"/>
          <w:szCs w:val="24"/>
        </w:rPr>
      </w:pPr>
      <w:r w:rsidRPr="00702D40">
        <w:rPr>
          <w:rFonts w:ascii="Arial" w:eastAsia="Times New Roman" w:hAnsi="Arial" w:cs="Arial"/>
          <w:bCs/>
          <w:color w:val="222222"/>
          <w:sz w:val="24"/>
          <w:szCs w:val="24"/>
        </w:rPr>
        <w:t>Maria Pierson</w:t>
      </w:r>
    </w:p>
    <w:p w14:paraId="6E25762D" w14:textId="77777777" w:rsidR="00702D40" w:rsidRPr="00702D40" w:rsidRDefault="00000000" w:rsidP="00702D40">
      <w:pPr>
        <w:shd w:val="clear" w:color="auto" w:fill="FFFFFF"/>
        <w:rPr>
          <w:rFonts w:ascii="Arial" w:hAnsi="Arial" w:cs="Arial"/>
          <w:sz w:val="24"/>
          <w:szCs w:val="24"/>
        </w:rPr>
      </w:pPr>
      <w:hyperlink r:id="rId7" w:tgtFrame="_blank" w:history="1">
        <w:r w:rsidR="00702D40" w:rsidRPr="00702D40">
          <w:rPr>
            <w:rStyle w:val="Hyperlink"/>
            <w:rFonts w:ascii="Arial" w:hAnsi="Arial" w:cs="Arial"/>
            <w:sz w:val="24"/>
            <w:szCs w:val="24"/>
          </w:rPr>
          <w:t>mpierson@piersongrant.com</w:t>
        </w:r>
      </w:hyperlink>
      <w:r w:rsidR="00702D40" w:rsidRPr="00702D40">
        <w:rPr>
          <w:rFonts w:ascii="Arial" w:hAnsi="Arial" w:cs="Arial"/>
          <w:sz w:val="24"/>
          <w:szCs w:val="24"/>
        </w:rPr>
        <w:t xml:space="preserve"> </w:t>
      </w:r>
    </w:p>
    <w:p w14:paraId="22DD0DF3" w14:textId="21342CAB" w:rsidR="008E3CB2" w:rsidRPr="00702D40" w:rsidRDefault="00702D40" w:rsidP="00702D40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Pr="00702D40">
        <w:rPr>
          <w:rFonts w:ascii="Arial" w:hAnsi="Arial" w:cs="Arial"/>
          <w:sz w:val="24"/>
          <w:szCs w:val="24"/>
        </w:rPr>
        <w:t>954</w:t>
      </w:r>
      <w:r>
        <w:rPr>
          <w:rFonts w:ascii="Arial" w:hAnsi="Arial" w:cs="Arial"/>
          <w:sz w:val="24"/>
          <w:szCs w:val="24"/>
        </w:rPr>
        <w:t xml:space="preserve">) </w:t>
      </w:r>
      <w:r w:rsidRPr="00702D40">
        <w:rPr>
          <w:rFonts w:ascii="Arial" w:hAnsi="Arial" w:cs="Arial"/>
          <w:sz w:val="24"/>
          <w:szCs w:val="24"/>
        </w:rPr>
        <w:t>776</w:t>
      </w:r>
      <w:r>
        <w:rPr>
          <w:rFonts w:ascii="Arial" w:hAnsi="Arial" w:cs="Arial"/>
          <w:sz w:val="24"/>
          <w:szCs w:val="24"/>
        </w:rPr>
        <w:t>-</w:t>
      </w:r>
      <w:r w:rsidRPr="00702D40">
        <w:rPr>
          <w:rFonts w:ascii="Arial" w:hAnsi="Arial" w:cs="Arial"/>
          <w:sz w:val="24"/>
          <w:szCs w:val="24"/>
        </w:rPr>
        <w:t>1999, ext. 222</w:t>
      </w:r>
      <w:r w:rsidR="008E3CB2" w:rsidRPr="00702D40">
        <w:rPr>
          <w:rFonts w:ascii="Arial" w:hAnsi="Arial" w:cs="Arial"/>
          <w:sz w:val="24"/>
          <w:szCs w:val="24"/>
        </w:rPr>
        <w:tab/>
      </w:r>
      <w:r w:rsidR="008E3CB2" w:rsidRPr="00702D40">
        <w:rPr>
          <w:rFonts w:ascii="Arial" w:hAnsi="Arial" w:cs="Arial"/>
          <w:sz w:val="24"/>
          <w:szCs w:val="24"/>
        </w:rPr>
        <w:tab/>
      </w:r>
      <w:r w:rsidR="008E3CB2" w:rsidRPr="00702D40">
        <w:rPr>
          <w:rFonts w:ascii="Arial" w:hAnsi="Arial" w:cs="Arial"/>
          <w:sz w:val="24"/>
          <w:szCs w:val="24"/>
        </w:rPr>
        <w:tab/>
      </w:r>
      <w:r w:rsidR="008E3CB2" w:rsidRPr="00702D40">
        <w:rPr>
          <w:rFonts w:ascii="Arial" w:hAnsi="Arial" w:cs="Arial"/>
          <w:sz w:val="24"/>
          <w:szCs w:val="24"/>
        </w:rPr>
        <w:tab/>
      </w:r>
      <w:r w:rsidR="008E3CB2" w:rsidRPr="00702D40">
        <w:rPr>
          <w:rFonts w:ascii="Arial" w:hAnsi="Arial" w:cs="Arial"/>
          <w:sz w:val="24"/>
          <w:szCs w:val="24"/>
        </w:rPr>
        <w:tab/>
      </w:r>
    </w:p>
    <w:p w14:paraId="0D0F5EB7" w14:textId="77777777" w:rsidR="00702D40" w:rsidRDefault="00702D40" w:rsidP="00C76583">
      <w:pPr>
        <w:jc w:val="center"/>
        <w:rPr>
          <w:rFonts w:ascii="Arial" w:hAnsi="Arial" w:cs="Arial"/>
          <w:b/>
          <w:sz w:val="24"/>
          <w:szCs w:val="24"/>
        </w:rPr>
      </w:pPr>
    </w:p>
    <w:p w14:paraId="6077DE5E" w14:textId="32377700" w:rsidR="002541DD" w:rsidRDefault="00896DC8" w:rsidP="0081011A">
      <w:pPr>
        <w:rPr>
          <w:rFonts w:ascii="Arial" w:hAnsi="Arial" w:cs="Arial"/>
          <w:bCs/>
          <w:sz w:val="24"/>
          <w:szCs w:val="24"/>
        </w:rPr>
      </w:pPr>
      <w:r w:rsidRPr="0084200A">
        <w:rPr>
          <w:rFonts w:ascii="Arial" w:hAnsi="Arial" w:cs="Arial"/>
          <w:bCs/>
          <w:sz w:val="24"/>
          <w:szCs w:val="24"/>
        </w:rPr>
        <w:t>Photo credit:</w:t>
      </w:r>
      <w:r w:rsidR="001E794B">
        <w:rPr>
          <w:rFonts w:ascii="Arial" w:hAnsi="Arial" w:cs="Arial"/>
          <w:bCs/>
          <w:sz w:val="24"/>
          <w:szCs w:val="24"/>
        </w:rPr>
        <w:t xml:space="preserve"> </w:t>
      </w:r>
      <w:r w:rsidR="0084200A">
        <w:rPr>
          <w:rFonts w:ascii="Arial" w:hAnsi="Arial" w:cs="Arial"/>
          <w:bCs/>
          <w:sz w:val="24"/>
          <w:szCs w:val="24"/>
        </w:rPr>
        <w:t>Courtesy of Bagels &amp; Co.</w:t>
      </w:r>
    </w:p>
    <w:p w14:paraId="5D8F121C" w14:textId="6F0C1368" w:rsidR="00F20A16" w:rsidRDefault="00000000" w:rsidP="0081011A">
      <w:pPr>
        <w:rPr>
          <w:rFonts w:ascii="Arial" w:hAnsi="Arial" w:cs="Arial"/>
          <w:bCs/>
          <w:sz w:val="24"/>
          <w:szCs w:val="24"/>
        </w:rPr>
      </w:pPr>
      <w:hyperlink r:id="rId8" w:history="1">
        <w:r w:rsidR="00F20A16" w:rsidRPr="00F20A16">
          <w:rPr>
            <w:rStyle w:val="Hyperlink"/>
            <w:rFonts w:ascii="Arial" w:hAnsi="Arial" w:cs="Arial"/>
            <w:b/>
            <w:sz w:val="24"/>
            <w:szCs w:val="24"/>
          </w:rPr>
          <w:t>Click here</w:t>
        </w:r>
      </w:hyperlink>
      <w:r w:rsidR="00F20A16">
        <w:rPr>
          <w:rFonts w:ascii="Arial" w:hAnsi="Arial" w:cs="Arial"/>
          <w:bCs/>
          <w:sz w:val="24"/>
          <w:szCs w:val="24"/>
        </w:rPr>
        <w:t xml:space="preserve"> to download photos.</w:t>
      </w:r>
    </w:p>
    <w:p w14:paraId="6E8B3FF9" w14:textId="77777777" w:rsidR="00425866" w:rsidRDefault="00425866" w:rsidP="00723AF4">
      <w:pPr>
        <w:jc w:val="center"/>
        <w:rPr>
          <w:rFonts w:ascii="Arial" w:hAnsi="Arial" w:cs="Arial"/>
          <w:b/>
          <w:sz w:val="24"/>
          <w:szCs w:val="24"/>
        </w:rPr>
      </w:pPr>
    </w:p>
    <w:p w14:paraId="7013CD04" w14:textId="1CBD151D" w:rsidR="00723AF4" w:rsidRPr="00702D40" w:rsidRDefault="00EB1557" w:rsidP="00F274AE">
      <w:pPr>
        <w:jc w:val="center"/>
        <w:rPr>
          <w:rFonts w:ascii="Arial" w:hAnsi="Arial" w:cs="Arial"/>
          <w:b/>
          <w:sz w:val="24"/>
          <w:szCs w:val="24"/>
        </w:rPr>
      </w:pPr>
      <w:r w:rsidRPr="00EB1557">
        <w:rPr>
          <w:rFonts w:ascii="Arial" w:hAnsi="Arial" w:cs="Arial"/>
          <w:b/>
          <w:sz w:val="24"/>
          <w:szCs w:val="24"/>
        </w:rPr>
        <w:t>Bagels &amp; Co. in Wilton Manors</w:t>
      </w:r>
      <w:r w:rsidR="00425866">
        <w:rPr>
          <w:rFonts w:ascii="Arial" w:hAnsi="Arial" w:cs="Arial"/>
          <w:b/>
          <w:sz w:val="24"/>
          <w:szCs w:val="24"/>
        </w:rPr>
        <w:t xml:space="preserve"> Supports </w:t>
      </w:r>
      <w:proofErr w:type="gramStart"/>
      <w:r w:rsidR="00F274AE">
        <w:rPr>
          <w:rFonts w:ascii="Arial" w:hAnsi="Arial" w:cs="Arial"/>
          <w:b/>
          <w:sz w:val="24"/>
          <w:szCs w:val="24"/>
        </w:rPr>
        <w:t>The</w:t>
      </w:r>
      <w:proofErr w:type="gramEnd"/>
      <w:r w:rsidR="00F274AE">
        <w:rPr>
          <w:rFonts w:ascii="Arial" w:hAnsi="Arial" w:cs="Arial"/>
          <w:b/>
          <w:sz w:val="24"/>
          <w:szCs w:val="24"/>
        </w:rPr>
        <w:t xml:space="preserve"> </w:t>
      </w:r>
      <w:r w:rsidR="00425866">
        <w:rPr>
          <w:rFonts w:ascii="Arial" w:hAnsi="Arial" w:cs="Arial"/>
          <w:b/>
          <w:sz w:val="24"/>
          <w:szCs w:val="24"/>
        </w:rPr>
        <w:t xml:space="preserve">Pride Center </w:t>
      </w:r>
      <w:r w:rsidR="00F274AE">
        <w:rPr>
          <w:rFonts w:ascii="Arial" w:hAnsi="Arial" w:cs="Arial"/>
          <w:b/>
          <w:sz w:val="24"/>
          <w:szCs w:val="24"/>
        </w:rPr>
        <w:t xml:space="preserve">at Equality Park </w:t>
      </w:r>
      <w:r w:rsidR="00425866">
        <w:rPr>
          <w:rFonts w:ascii="Arial" w:hAnsi="Arial" w:cs="Arial"/>
          <w:b/>
          <w:sz w:val="24"/>
          <w:szCs w:val="24"/>
        </w:rPr>
        <w:t xml:space="preserve">and </w:t>
      </w:r>
      <w:r w:rsidR="00471EEC">
        <w:rPr>
          <w:rFonts w:ascii="Arial" w:hAnsi="Arial" w:cs="Arial"/>
          <w:b/>
          <w:sz w:val="24"/>
          <w:szCs w:val="24"/>
        </w:rPr>
        <w:t xml:space="preserve">The </w:t>
      </w:r>
      <w:r w:rsidR="00425866">
        <w:rPr>
          <w:rFonts w:ascii="Arial" w:hAnsi="Arial" w:cs="Arial"/>
          <w:b/>
          <w:sz w:val="24"/>
          <w:szCs w:val="24"/>
        </w:rPr>
        <w:t xml:space="preserve">Our Fund </w:t>
      </w:r>
      <w:r w:rsidR="00DC04F2">
        <w:rPr>
          <w:rFonts w:ascii="Arial" w:hAnsi="Arial" w:cs="Arial"/>
          <w:b/>
          <w:sz w:val="24"/>
          <w:szCs w:val="24"/>
        </w:rPr>
        <w:t xml:space="preserve">Foundation </w:t>
      </w:r>
      <w:r w:rsidR="00425866">
        <w:rPr>
          <w:rFonts w:ascii="Arial" w:hAnsi="Arial" w:cs="Arial"/>
          <w:b/>
          <w:sz w:val="24"/>
          <w:szCs w:val="24"/>
        </w:rPr>
        <w:t>With Rainbow Bagel Sales</w:t>
      </w:r>
    </w:p>
    <w:p w14:paraId="3CF39433" w14:textId="42B876C1" w:rsidR="00EB1557" w:rsidRPr="00702D40" w:rsidRDefault="00425866" w:rsidP="00EB1557">
      <w:pPr>
        <w:jc w:val="center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During Pride Month in June</w:t>
      </w:r>
    </w:p>
    <w:p w14:paraId="2638B8BA" w14:textId="77777777" w:rsidR="008E3CB2" w:rsidRPr="00702D40" w:rsidRDefault="008E3CB2" w:rsidP="008E3CB2">
      <w:pPr>
        <w:rPr>
          <w:rFonts w:ascii="Arial" w:hAnsi="Arial" w:cs="Arial"/>
          <w:sz w:val="24"/>
          <w:szCs w:val="24"/>
        </w:rPr>
      </w:pPr>
    </w:p>
    <w:p w14:paraId="6C64BA5D" w14:textId="0C95E958" w:rsidR="00425866" w:rsidRDefault="0081011A" w:rsidP="002541DD">
      <w:pPr>
        <w:rPr>
          <w:rFonts w:ascii="Arial" w:hAnsi="Arial" w:cs="Arial"/>
          <w:sz w:val="24"/>
          <w:szCs w:val="24"/>
        </w:rPr>
      </w:pPr>
      <w:r w:rsidRPr="00702D40">
        <w:rPr>
          <w:rFonts w:ascii="Arial" w:hAnsi="Arial" w:cs="Arial"/>
          <w:sz w:val="24"/>
          <w:szCs w:val="24"/>
        </w:rPr>
        <w:t>FORT LAUDERDALE, Fla. (</w:t>
      </w:r>
      <w:r w:rsidR="00425866">
        <w:rPr>
          <w:rFonts w:ascii="Arial" w:hAnsi="Arial" w:cs="Arial"/>
          <w:sz w:val="24"/>
          <w:szCs w:val="24"/>
        </w:rPr>
        <w:t xml:space="preserve">June </w:t>
      </w:r>
      <w:r w:rsidR="00471EEC">
        <w:rPr>
          <w:rFonts w:ascii="Arial" w:hAnsi="Arial" w:cs="Arial"/>
          <w:sz w:val="24"/>
          <w:szCs w:val="24"/>
        </w:rPr>
        <w:t>4</w:t>
      </w:r>
      <w:r w:rsidR="002541DD">
        <w:rPr>
          <w:rFonts w:ascii="Arial" w:hAnsi="Arial" w:cs="Arial"/>
          <w:sz w:val="24"/>
          <w:szCs w:val="24"/>
        </w:rPr>
        <w:t>, 2024</w:t>
      </w:r>
      <w:r w:rsidRPr="00702D40">
        <w:rPr>
          <w:rFonts w:ascii="Arial" w:hAnsi="Arial" w:cs="Arial"/>
          <w:sz w:val="24"/>
          <w:szCs w:val="24"/>
        </w:rPr>
        <w:t>) –</w:t>
      </w:r>
      <w:r>
        <w:rPr>
          <w:rFonts w:ascii="Arial" w:hAnsi="Arial" w:cs="Arial"/>
          <w:sz w:val="24"/>
          <w:szCs w:val="24"/>
        </w:rPr>
        <w:t xml:space="preserve"> </w:t>
      </w:r>
      <w:r w:rsidR="00425866">
        <w:rPr>
          <w:rFonts w:ascii="Arial" w:hAnsi="Arial" w:cs="Arial"/>
          <w:sz w:val="24"/>
          <w:szCs w:val="24"/>
        </w:rPr>
        <w:t xml:space="preserve">A portion of sales from the rainbow bagels sold at Bagels &amp; Co. in Wilton Manors during Pride Month in June will benefit </w:t>
      </w:r>
      <w:r w:rsidR="008E7F2F">
        <w:rPr>
          <w:rFonts w:ascii="Arial" w:hAnsi="Arial" w:cs="Arial"/>
          <w:sz w:val="24"/>
          <w:szCs w:val="24"/>
        </w:rPr>
        <w:t xml:space="preserve">The </w:t>
      </w:r>
      <w:r w:rsidR="00425866">
        <w:rPr>
          <w:rFonts w:ascii="Arial" w:hAnsi="Arial" w:cs="Arial"/>
          <w:sz w:val="24"/>
          <w:szCs w:val="24"/>
        </w:rPr>
        <w:t xml:space="preserve">Pride Center </w:t>
      </w:r>
      <w:r w:rsidR="008E7F2F">
        <w:rPr>
          <w:rFonts w:ascii="Arial" w:hAnsi="Arial" w:cs="Arial"/>
          <w:sz w:val="24"/>
          <w:szCs w:val="24"/>
        </w:rPr>
        <w:t xml:space="preserve">at Equality Park </w:t>
      </w:r>
      <w:r w:rsidR="00425866">
        <w:rPr>
          <w:rFonts w:ascii="Arial" w:hAnsi="Arial" w:cs="Arial"/>
          <w:sz w:val="24"/>
          <w:szCs w:val="24"/>
        </w:rPr>
        <w:t xml:space="preserve">and </w:t>
      </w:r>
      <w:r w:rsidR="001A4934">
        <w:rPr>
          <w:rFonts w:ascii="Arial" w:hAnsi="Arial" w:cs="Arial"/>
          <w:sz w:val="24"/>
          <w:szCs w:val="24"/>
        </w:rPr>
        <w:t xml:space="preserve">The </w:t>
      </w:r>
      <w:r w:rsidR="00425866">
        <w:rPr>
          <w:rFonts w:ascii="Arial" w:hAnsi="Arial" w:cs="Arial"/>
          <w:sz w:val="24"/>
          <w:szCs w:val="24"/>
        </w:rPr>
        <w:t>Our Fund</w:t>
      </w:r>
      <w:r w:rsidR="00DC04F2">
        <w:rPr>
          <w:rFonts w:ascii="Arial" w:hAnsi="Arial" w:cs="Arial"/>
          <w:sz w:val="24"/>
          <w:szCs w:val="24"/>
        </w:rPr>
        <w:t xml:space="preserve"> Foundation</w:t>
      </w:r>
      <w:r w:rsidR="00425866">
        <w:rPr>
          <w:rFonts w:ascii="Arial" w:hAnsi="Arial" w:cs="Arial"/>
          <w:sz w:val="24"/>
          <w:szCs w:val="24"/>
        </w:rPr>
        <w:t xml:space="preserve">.  </w:t>
      </w:r>
    </w:p>
    <w:p w14:paraId="2ED57B94" w14:textId="77777777" w:rsidR="00425866" w:rsidRDefault="00425866" w:rsidP="002541DD">
      <w:pPr>
        <w:rPr>
          <w:rFonts w:ascii="Arial" w:hAnsi="Arial" w:cs="Arial"/>
          <w:sz w:val="24"/>
          <w:szCs w:val="24"/>
        </w:rPr>
      </w:pPr>
    </w:p>
    <w:p w14:paraId="5EBD629A" w14:textId="1D6A8D07" w:rsidR="008733D4" w:rsidRDefault="00425866" w:rsidP="002541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Located at</w:t>
      </w:r>
      <w:r w:rsidR="002541DD">
        <w:rPr>
          <w:rFonts w:ascii="Arial" w:hAnsi="Arial" w:cs="Arial"/>
          <w:sz w:val="24"/>
          <w:szCs w:val="24"/>
        </w:rPr>
        <w:t xml:space="preserve"> 1015 NE 26th St.</w:t>
      </w:r>
      <w:r>
        <w:rPr>
          <w:rFonts w:ascii="Arial" w:hAnsi="Arial" w:cs="Arial"/>
          <w:sz w:val="24"/>
          <w:szCs w:val="24"/>
        </w:rPr>
        <w:t>, the</w:t>
      </w:r>
      <w:r w:rsidR="002541DD">
        <w:rPr>
          <w:rFonts w:ascii="Arial" w:hAnsi="Arial" w:cs="Arial"/>
          <w:sz w:val="24"/>
          <w:szCs w:val="24"/>
        </w:rPr>
        <w:t xml:space="preserve"> neighborhood café </w:t>
      </w:r>
      <w:r>
        <w:rPr>
          <w:rFonts w:ascii="Arial" w:hAnsi="Arial" w:cs="Arial"/>
          <w:sz w:val="24"/>
          <w:szCs w:val="24"/>
        </w:rPr>
        <w:t>also will be serving free coffee from 7 to 10 a.m</w:t>
      </w:r>
      <w:r w:rsidR="002541D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on Pride Day, Friday, June 28.</w:t>
      </w:r>
      <w:r w:rsidR="002541DD">
        <w:rPr>
          <w:rFonts w:ascii="Arial" w:hAnsi="Arial" w:cs="Arial"/>
          <w:sz w:val="24"/>
          <w:szCs w:val="24"/>
        </w:rPr>
        <w:t xml:space="preserve"> </w:t>
      </w:r>
    </w:p>
    <w:p w14:paraId="6232E51F" w14:textId="77777777" w:rsidR="00425866" w:rsidRDefault="00425866" w:rsidP="002541DD">
      <w:pPr>
        <w:rPr>
          <w:rFonts w:ascii="Arial" w:hAnsi="Arial" w:cs="Arial"/>
          <w:sz w:val="24"/>
          <w:szCs w:val="24"/>
        </w:rPr>
      </w:pPr>
    </w:p>
    <w:p w14:paraId="260B306A" w14:textId="2A392477" w:rsidR="00425866" w:rsidRDefault="00425866" w:rsidP="004258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“We support the local communities whenever we can,” said Mike Marsh, Bagels &amp; Co. managing partner. “It’s important for us to be part of the DNA of </w:t>
      </w:r>
      <w:r w:rsidR="00147761">
        <w:rPr>
          <w:rFonts w:ascii="Arial" w:hAnsi="Arial" w:cs="Arial"/>
          <w:sz w:val="24"/>
          <w:szCs w:val="24"/>
        </w:rPr>
        <w:t>Wilton Manors</w:t>
      </w:r>
      <w:r>
        <w:rPr>
          <w:rFonts w:ascii="Arial" w:hAnsi="Arial" w:cs="Arial"/>
          <w:sz w:val="24"/>
          <w:szCs w:val="24"/>
        </w:rPr>
        <w:t xml:space="preserve">. We have worked with </w:t>
      </w:r>
      <w:hyperlink r:id="rId9" w:history="1">
        <w:r w:rsidRPr="00147761">
          <w:rPr>
            <w:rStyle w:val="Hyperlink"/>
            <w:rFonts w:ascii="Arial" w:hAnsi="Arial" w:cs="Arial"/>
            <w:sz w:val="24"/>
            <w:szCs w:val="24"/>
          </w:rPr>
          <w:t>Pride Center</w:t>
        </w:r>
      </w:hyperlink>
      <w:r>
        <w:rPr>
          <w:rFonts w:ascii="Arial" w:hAnsi="Arial" w:cs="Arial"/>
          <w:sz w:val="24"/>
          <w:szCs w:val="24"/>
        </w:rPr>
        <w:t xml:space="preserve"> and </w:t>
      </w:r>
      <w:hyperlink r:id="rId10" w:history="1">
        <w:r w:rsidR="00DC04F2">
          <w:rPr>
            <w:rStyle w:val="Hyperlink"/>
            <w:rFonts w:ascii="Arial" w:hAnsi="Arial" w:cs="Arial"/>
            <w:sz w:val="24"/>
            <w:szCs w:val="24"/>
          </w:rPr>
          <w:t>The Our Fund Foundation</w:t>
        </w:r>
      </w:hyperlink>
      <w:r>
        <w:rPr>
          <w:rFonts w:ascii="Arial" w:hAnsi="Arial" w:cs="Arial"/>
          <w:sz w:val="24"/>
          <w:szCs w:val="24"/>
        </w:rPr>
        <w:t>, which are two very important organizations in South Florida.”</w:t>
      </w:r>
    </w:p>
    <w:p w14:paraId="2869327D" w14:textId="77777777" w:rsidR="00425866" w:rsidRDefault="00425866" w:rsidP="00425866">
      <w:pPr>
        <w:rPr>
          <w:rFonts w:ascii="Arial" w:hAnsi="Arial" w:cs="Arial"/>
          <w:sz w:val="24"/>
          <w:szCs w:val="24"/>
        </w:rPr>
      </w:pPr>
    </w:p>
    <w:p w14:paraId="7E74070E" w14:textId="34392832" w:rsidR="008733D4" w:rsidRDefault="002541DD" w:rsidP="002541DD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Open daily from 7 a.m.</w:t>
      </w:r>
      <w:r w:rsidR="00181E58">
        <w:rPr>
          <w:rFonts w:ascii="Arial" w:hAnsi="Arial" w:cs="Arial"/>
          <w:sz w:val="24"/>
          <w:szCs w:val="24"/>
        </w:rPr>
        <w:t xml:space="preserve"> to </w:t>
      </w:r>
      <w:r>
        <w:rPr>
          <w:rFonts w:ascii="Arial" w:hAnsi="Arial" w:cs="Arial"/>
          <w:sz w:val="24"/>
          <w:szCs w:val="24"/>
        </w:rPr>
        <w:t xml:space="preserve">3 p.m., Bagels &amp; Co. bakes more than a dozen varieties of Brooklyn-style bagels including </w:t>
      </w:r>
      <w:r w:rsidRPr="0061569E">
        <w:rPr>
          <w:rFonts w:ascii="Arial" w:hAnsi="Arial" w:cs="Arial"/>
          <w:sz w:val="24"/>
          <w:szCs w:val="24"/>
        </w:rPr>
        <w:t>French toast, cheddar habanero</w:t>
      </w:r>
      <w:r>
        <w:rPr>
          <w:rFonts w:ascii="Arial" w:hAnsi="Arial" w:cs="Arial"/>
          <w:sz w:val="24"/>
          <w:szCs w:val="24"/>
        </w:rPr>
        <w:t xml:space="preserve">, </w:t>
      </w:r>
      <w:r w:rsidRPr="0061569E">
        <w:rPr>
          <w:rFonts w:ascii="Arial" w:hAnsi="Arial" w:cs="Arial"/>
          <w:sz w:val="24"/>
          <w:szCs w:val="24"/>
        </w:rPr>
        <w:t xml:space="preserve">everything, </w:t>
      </w:r>
      <w:r>
        <w:rPr>
          <w:rFonts w:ascii="Arial" w:hAnsi="Arial" w:cs="Arial"/>
          <w:sz w:val="24"/>
          <w:szCs w:val="24"/>
        </w:rPr>
        <w:t>blueberry</w:t>
      </w:r>
      <w:r w:rsidRPr="0061569E">
        <w:rPr>
          <w:rFonts w:ascii="Arial" w:hAnsi="Arial" w:cs="Arial"/>
          <w:sz w:val="24"/>
          <w:szCs w:val="24"/>
        </w:rPr>
        <w:t>, cinnamon rais</w:t>
      </w:r>
      <w:r w:rsidR="001E794B">
        <w:rPr>
          <w:rFonts w:ascii="Arial" w:hAnsi="Arial" w:cs="Arial"/>
          <w:sz w:val="24"/>
          <w:szCs w:val="24"/>
        </w:rPr>
        <w:t>i</w:t>
      </w:r>
      <w:r w:rsidRPr="0061569E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and whole wheat. </w:t>
      </w:r>
      <w:r w:rsidRPr="00D47457">
        <w:rPr>
          <w:rFonts w:ascii="Arial" w:hAnsi="Arial" w:cs="Arial"/>
          <w:sz w:val="24"/>
          <w:szCs w:val="24"/>
        </w:rPr>
        <w:t>The quick-serve, family-friendly</w:t>
      </w:r>
      <w:r>
        <w:rPr>
          <w:rFonts w:ascii="Arial" w:hAnsi="Arial" w:cs="Arial"/>
          <w:sz w:val="24"/>
          <w:szCs w:val="24"/>
        </w:rPr>
        <w:t xml:space="preserve"> bagel shop</w:t>
      </w:r>
      <w:r w:rsidRPr="00D474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showcases a </w:t>
      </w:r>
      <w:r w:rsidRPr="00D47457">
        <w:rPr>
          <w:rFonts w:ascii="Arial" w:eastAsia="Times New Roman" w:hAnsi="Arial" w:cs="Arial"/>
          <w:sz w:val="24"/>
          <w:szCs w:val="24"/>
        </w:rPr>
        <w:t xml:space="preserve">large </w:t>
      </w:r>
      <w:r>
        <w:rPr>
          <w:rFonts w:ascii="Arial" w:eastAsia="Times New Roman" w:hAnsi="Arial" w:cs="Arial"/>
          <w:sz w:val="24"/>
          <w:szCs w:val="24"/>
        </w:rPr>
        <w:t xml:space="preserve">variety of eclectic </w:t>
      </w:r>
      <w:r w:rsidRPr="00D47457">
        <w:rPr>
          <w:rFonts w:ascii="Arial" w:eastAsia="Times New Roman" w:hAnsi="Arial" w:cs="Arial"/>
          <w:sz w:val="24"/>
          <w:szCs w:val="24"/>
        </w:rPr>
        <w:t>cream cheese</w:t>
      </w:r>
      <w:r>
        <w:rPr>
          <w:rFonts w:ascii="Arial" w:eastAsia="Times New Roman" w:hAnsi="Arial" w:cs="Arial"/>
          <w:sz w:val="24"/>
          <w:szCs w:val="24"/>
        </w:rPr>
        <w:t xml:space="preserve"> flavors such as </w:t>
      </w:r>
      <w:r w:rsidRPr="00A41DF3">
        <w:rPr>
          <w:rFonts w:ascii="Arial" w:hAnsi="Arial" w:cs="Arial"/>
          <w:sz w:val="24"/>
          <w:szCs w:val="24"/>
        </w:rPr>
        <w:t xml:space="preserve">bacon cheddar, birthday cake, black truffle, </w:t>
      </w:r>
      <w:r>
        <w:rPr>
          <w:rFonts w:ascii="Arial" w:hAnsi="Arial" w:cs="Arial"/>
          <w:sz w:val="24"/>
          <w:szCs w:val="24"/>
        </w:rPr>
        <w:t>cookie monster</w:t>
      </w:r>
      <w:r w:rsidRPr="00A41DF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honey nut, s</w:t>
      </w:r>
      <w:r w:rsidRPr="00A41DF3">
        <w:rPr>
          <w:rFonts w:ascii="Arial" w:hAnsi="Arial" w:cs="Arial"/>
          <w:sz w:val="24"/>
          <w:szCs w:val="24"/>
        </w:rPr>
        <w:t>riracha scallion</w:t>
      </w:r>
      <w:r>
        <w:rPr>
          <w:rFonts w:ascii="Arial" w:hAnsi="Arial" w:cs="Arial"/>
          <w:sz w:val="24"/>
          <w:szCs w:val="24"/>
        </w:rPr>
        <w:t xml:space="preserve"> and vegan tofu.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Special </w:t>
      </w:r>
      <w:r w:rsidR="00EB1557">
        <w:rPr>
          <w:rFonts w:ascii="Arial" w:hAnsi="Arial" w:cs="Arial"/>
          <w:sz w:val="24"/>
          <w:szCs w:val="24"/>
        </w:rPr>
        <w:t>limited-edition</w:t>
      </w:r>
      <w:r>
        <w:rPr>
          <w:rFonts w:ascii="Arial" w:hAnsi="Arial" w:cs="Arial"/>
          <w:sz w:val="24"/>
          <w:szCs w:val="24"/>
        </w:rPr>
        <w:t xml:space="preserve"> bagel and cream cheese flavors are added throughout the year to commemorate seasons, holidays, sports teams and more.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58C2F610" w14:textId="77777777" w:rsidR="007E65E8" w:rsidRDefault="007E65E8" w:rsidP="002541DD">
      <w:pPr>
        <w:rPr>
          <w:rFonts w:ascii="Arial" w:eastAsia="Times New Roman" w:hAnsi="Arial" w:cs="Arial"/>
          <w:sz w:val="24"/>
          <w:szCs w:val="24"/>
        </w:rPr>
      </w:pPr>
    </w:p>
    <w:p w14:paraId="6B1F5E6A" w14:textId="443F9B72" w:rsidR="008733D4" w:rsidRDefault="002541DD" w:rsidP="002541DD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Bagels &amp; Co. brews coffee made using </w:t>
      </w:r>
      <w:r w:rsidRPr="00EA37C6">
        <w:rPr>
          <w:rFonts w:ascii="Arial" w:hAnsi="Arial" w:cs="Arial"/>
          <w:sz w:val="24"/>
          <w:szCs w:val="24"/>
        </w:rPr>
        <w:t>Costa Rican beans roasted in New York</w:t>
      </w:r>
      <w:r>
        <w:rPr>
          <w:rFonts w:ascii="Arial" w:hAnsi="Arial" w:cs="Arial"/>
          <w:sz w:val="24"/>
          <w:szCs w:val="24"/>
        </w:rPr>
        <w:t xml:space="preserve">, tea and other coffee-based beverages. The affordable menu also offers high quality </w:t>
      </w:r>
      <w:r w:rsidRPr="0061569E">
        <w:rPr>
          <w:rFonts w:ascii="Arial" w:hAnsi="Arial" w:cs="Arial"/>
          <w:sz w:val="24"/>
          <w:szCs w:val="24"/>
        </w:rPr>
        <w:t>made-to-order</w:t>
      </w:r>
      <w:r>
        <w:rPr>
          <w:rFonts w:ascii="Arial" w:hAnsi="Arial" w:cs="Arial"/>
          <w:sz w:val="24"/>
          <w:szCs w:val="24"/>
        </w:rPr>
        <w:t xml:space="preserve"> </w:t>
      </w:r>
      <w:r w:rsidRPr="0061569E">
        <w:rPr>
          <w:rFonts w:ascii="Arial" w:hAnsi="Arial" w:cs="Arial"/>
          <w:sz w:val="24"/>
          <w:szCs w:val="24"/>
        </w:rPr>
        <w:t xml:space="preserve">sandwiches, </w:t>
      </w:r>
      <w:r>
        <w:rPr>
          <w:rFonts w:ascii="Arial" w:hAnsi="Arial" w:cs="Arial"/>
          <w:sz w:val="24"/>
          <w:szCs w:val="24"/>
        </w:rPr>
        <w:t xml:space="preserve">including egg, chicken and tuna salad, grab and go items, Gluten-free options, parfaits </w:t>
      </w:r>
      <w:r w:rsidRPr="0061569E">
        <w:rPr>
          <w:rFonts w:ascii="Arial" w:hAnsi="Arial" w:cs="Arial"/>
          <w:sz w:val="24"/>
          <w:szCs w:val="24"/>
        </w:rPr>
        <w:t>and pastries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33877F05" w14:textId="77777777" w:rsidR="00425866" w:rsidRDefault="00425866" w:rsidP="002541DD">
      <w:pPr>
        <w:rPr>
          <w:rFonts w:ascii="Arial" w:eastAsia="Times New Roman" w:hAnsi="Arial" w:cs="Arial"/>
          <w:sz w:val="24"/>
          <w:szCs w:val="24"/>
        </w:rPr>
      </w:pPr>
    </w:p>
    <w:p w14:paraId="64C4EE3C" w14:textId="29E60D9A" w:rsidR="002541DD" w:rsidRDefault="00425866" w:rsidP="002541DD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As part of the </w:t>
      </w:r>
      <w:r w:rsidR="002541DD">
        <w:rPr>
          <w:rFonts w:ascii="Arial" w:hAnsi="Arial" w:cs="Arial"/>
          <w:sz w:val="24"/>
          <w:szCs w:val="24"/>
        </w:rPr>
        <w:t>company’s philanthropic initiatives</w:t>
      </w:r>
      <w:r>
        <w:rPr>
          <w:rFonts w:ascii="Arial" w:hAnsi="Arial" w:cs="Arial"/>
          <w:sz w:val="24"/>
          <w:szCs w:val="24"/>
        </w:rPr>
        <w:t>, f</w:t>
      </w:r>
      <w:r w:rsidR="002541DD" w:rsidRPr="00550A0B">
        <w:rPr>
          <w:rFonts w:ascii="Arial" w:hAnsi="Arial" w:cs="Arial"/>
          <w:sz w:val="24"/>
          <w:szCs w:val="24"/>
        </w:rPr>
        <w:t>irst responders, including p</w:t>
      </w:r>
      <w:r w:rsidR="002541DD" w:rsidRPr="00550A0B">
        <w:rPr>
          <w:rFonts w:ascii="Arial" w:eastAsia="Times New Roman" w:hAnsi="Arial" w:cs="Arial"/>
          <w:sz w:val="24"/>
          <w:szCs w:val="24"/>
        </w:rPr>
        <w:t>olice, firefighters and EMTs, nurses, doctors, teachers, veterans and active military personnel who come to Bagels &amp; Co. in uniform or present their work ID will</w:t>
      </w:r>
      <w:r>
        <w:rPr>
          <w:rFonts w:ascii="Arial" w:eastAsia="Times New Roman" w:hAnsi="Arial" w:cs="Arial"/>
          <w:sz w:val="24"/>
          <w:szCs w:val="24"/>
        </w:rPr>
        <w:t xml:space="preserve"> also</w:t>
      </w:r>
      <w:r w:rsidR="002541DD" w:rsidRPr="00550A0B">
        <w:rPr>
          <w:rFonts w:ascii="Arial" w:eastAsia="Times New Roman" w:hAnsi="Arial" w:cs="Arial"/>
          <w:sz w:val="24"/>
          <w:szCs w:val="24"/>
        </w:rPr>
        <w:t xml:space="preserve"> </w:t>
      </w:r>
      <w:r w:rsidR="002541DD">
        <w:rPr>
          <w:rFonts w:ascii="Arial" w:eastAsia="Times New Roman" w:hAnsi="Arial" w:cs="Arial"/>
          <w:sz w:val="24"/>
          <w:szCs w:val="24"/>
        </w:rPr>
        <w:t xml:space="preserve">always </w:t>
      </w:r>
      <w:r w:rsidR="002541DD" w:rsidRPr="00550A0B">
        <w:rPr>
          <w:rFonts w:ascii="Arial" w:eastAsia="Times New Roman" w:hAnsi="Arial" w:cs="Arial"/>
          <w:sz w:val="24"/>
          <w:szCs w:val="24"/>
        </w:rPr>
        <w:t>receive 10% off their order</w:t>
      </w:r>
      <w:r w:rsidR="002541DD">
        <w:rPr>
          <w:rFonts w:ascii="Arial" w:eastAsia="Times New Roman" w:hAnsi="Arial" w:cs="Arial"/>
          <w:sz w:val="24"/>
          <w:szCs w:val="24"/>
        </w:rPr>
        <w:t>s</w:t>
      </w:r>
      <w:r w:rsidR="002541DD" w:rsidRPr="00550A0B">
        <w:rPr>
          <w:rFonts w:ascii="Arial" w:eastAsia="Times New Roman" w:hAnsi="Arial" w:cs="Arial"/>
          <w:sz w:val="24"/>
          <w:szCs w:val="24"/>
        </w:rPr>
        <w:t>.</w:t>
      </w:r>
      <w:r w:rsidR="002541DD" w:rsidRPr="00E424D3">
        <w:rPr>
          <w:rFonts w:ascii="Arial" w:eastAsia="Times New Roman" w:hAnsi="Arial" w:cs="Arial"/>
          <w:sz w:val="24"/>
          <w:szCs w:val="24"/>
        </w:rPr>
        <w:t xml:space="preserve"> </w:t>
      </w:r>
    </w:p>
    <w:p w14:paraId="2DDCB303" w14:textId="77777777" w:rsidR="008733D4" w:rsidRDefault="008733D4" w:rsidP="002541DD">
      <w:pPr>
        <w:rPr>
          <w:rFonts w:ascii="Arial" w:eastAsia="Times New Roman" w:hAnsi="Arial" w:cs="Arial"/>
          <w:sz w:val="24"/>
          <w:szCs w:val="24"/>
        </w:rPr>
      </w:pPr>
    </w:p>
    <w:p w14:paraId="221C709E" w14:textId="5548557B" w:rsidR="007E65E8" w:rsidRDefault="008733D4" w:rsidP="007E65E8">
      <w:pPr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Bagels &amp; Co. offers catering to area businesses</w:t>
      </w:r>
      <w:r w:rsidR="001E794B">
        <w:rPr>
          <w:rFonts w:ascii="Arial" w:eastAsia="Times New Roman" w:hAnsi="Arial" w:cs="Arial"/>
          <w:sz w:val="24"/>
          <w:szCs w:val="24"/>
        </w:rPr>
        <w:t>, hospitals, schools and</w:t>
      </w:r>
      <w:r>
        <w:rPr>
          <w:rFonts w:ascii="Arial" w:eastAsia="Times New Roman" w:hAnsi="Arial" w:cs="Arial"/>
          <w:sz w:val="24"/>
          <w:szCs w:val="24"/>
        </w:rPr>
        <w:t xml:space="preserve"> residents, </w:t>
      </w:r>
      <w:r w:rsidR="00282FC3">
        <w:rPr>
          <w:rFonts w:ascii="Arial" w:eastAsia="Times New Roman" w:hAnsi="Arial" w:cs="Arial"/>
          <w:sz w:val="24"/>
          <w:szCs w:val="24"/>
        </w:rPr>
        <w:t>providing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181E58">
        <w:rPr>
          <w:rFonts w:ascii="Arial" w:eastAsia="Times New Roman" w:hAnsi="Arial" w:cs="Arial"/>
          <w:sz w:val="24"/>
          <w:szCs w:val="24"/>
        </w:rPr>
        <w:t>the</w:t>
      </w:r>
      <w:r>
        <w:rPr>
          <w:rFonts w:ascii="Arial" w:eastAsia="Times New Roman" w:hAnsi="Arial" w:cs="Arial"/>
          <w:sz w:val="24"/>
          <w:szCs w:val="24"/>
        </w:rPr>
        <w:t xml:space="preserve"> nosh for meetings, social gatherings and parties.</w:t>
      </w:r>
      <w:r w:rsidR="007E65E8">
        <w:rPr>
          <w:rFonts w:ascii="Arial" w:eastAsia="Times New Roman" w:hAnsi="Arial" w:cs="Arial"/>
          <w:sz w:val="24"/>
          <w:szCs w:val="24"/>
        </w:rPr>
        <w:t xml:space="preserve"> </w:t>
      </w:r>
      <w:r w:rsidR="007E65E8">
        <w:rPr>
          <w:rFonts w:ascii="Arial" w:hAnsi="Arial" w:cs="Arial"/>
          <w:sz w:val="24"/>
          <w:szCs w:val="24"/>
        </w:rPr>
        <w:t xml:space="preserve">For more information or to place an order, visit </w:t>
      </w:r>
      <w:hyperlink r:id="rId11" w:history="1">
        <w:r w:rsidR="007E65E8" w:rsidRPr="0080340D">
          <w:rPr>
            <w:rStyle w:val="Hyperlink"/>
            <w:rFonts w:ascii="Arial" w:hAnsi="Arial" w:cs="Arial"/>
            <w:sz w:val="24"/>
            <w:szCs w:val="24"/>
          </w:rPr>
          <w:t>thebagelsandco.com</w:t>
        </w:r>
      </w:hyperlink>
      <w:r w:rsidR="007E65E8">
        <w:rPr>
          <w:rFonts w:ascii="Arial" w:hAnsi="Arial" w:cs="Arial"/>
          <w:sz w:val="24"/>
          <w:szCs w:val="24"/>
        </w:rPr>
        <w:t>.</w:t>
      </w:r>
    </w:p>
    <w:p w14:paraId="0C44CDE2" w14:textId="5EB14894" w:rsidR="008E3CB2" w:rsidRPr="00702D40" w:rsidRDefault="008E3CB2" w:rsidP="008E3CB2">
      <w:pPr>
        <w:rPr>
          <w:rFonts w:ascii="Arial" w:hAnsi="Arial" w:cs="Arial"/>
          <w:b/>
          <w:sz w:val="24"/>
          <w:szCs w:val="24"/>
        </w:rPr>
      </w:pPr>
    </w:p>
    <w:p w14:paraId="01F4EFEC" w14:textId="77777777" w:rsidR="0080340D" w:rsidRPr="00B0244C" w:rsidRDefault="0080340D" w:rsidP="0080340D">
      <w:pPr>
        <w:rPr>
          <w:rFonts w:ascii="Arial" w:hAnsi="Arial" w:cs="Arial"/>
          <w:b/>
          <w:bCs/>
          <w:sz w:val="20"/>
          <w:szCs w:val="20"/>
        </w:rPr>
      </w:pPr>
      <w:r w:rsidRPr="00B0244C">
        <w:rPr>
          <w:rFonts w:ascii="Arial" w:hAnsi="Arial" w:cs="Arial"/>
          <w:b/>
          <w:bCs/>
          <w:sz w:val="20"/>
          <w:szCs w:val="20"/>
          <w:u w:val="single"/>
        </w:rPr>
        <w:t>About Bagels &amp; Co.</w:t>
      </w:r>
    </w:p>
    <w:p w14:paraId="53C996BE" w14:textId="27EAF864" w:rsidR="003D2579" w:rsidRPr="009301D3" w:rsidRDefault="009301D3" w:rsidP="003D2579">
      <w:pPr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</w:pPr>
      <w:r w:rsidRPr="009301D3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Philadelphia-based Bagels </w:t>
      </w:r>
      <w:r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&amp;</w:t>
      </w:r>
      <w:r w:rsidRPr="009301D3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 Co. features an extensive menu of </w:t>
      </w:r>
      <w:r w:rsidRPr="009301D3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Brooklyn-style bagels, including creative seasonal flavors, that are baked fresh on-site daily along with 30 varieties of cream cheese, including birthday cake, lox, black truffle, za'atar, jalapeno cheddar, chipotle, maple bacon and honey nut. </w:t>
      </w:r>
      <w:r w:rsidRPr="009301D3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The casual café also offers a selection of breakfast sandwiches and lunch options, as well as coffee made from Costa Rican beans roasted in New York. All new Bagels </w:t>
      </w:r>
      <w:r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&amp;</w:t>
      </w:r>
      <w:r w:rsidRPr="009301D3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 Co. locations will have indoor and/or outdoor seating, take-out and grab-and-go, plus online ordering on major delivery apps. The first </w:t>
      </w:r>
      <w:r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several locations are now open in Philly and Fort Lauderdale with plans to expand throughout Pennsylvania, Florida and additional states. </w:t>
      </w:r>
      <w:r w:rsidRPr="009301D3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For more information, visit </w:t>
      </w:r>
      <w:hyperlink r:id="rId12" w:tgtFrame="_blank" w:history="1">
        <w:r w:rsidRPr="009301D3">
          <w:rPr>
            <w:rStyle w:val="Hyperlink"/>
            <w:rFonts w:ascii="Arial" w:hAnsi="Arial" w:cs="Arial"/>
            <w:color w:val="954F72"/>
            <w:sz w:val="20"/>
            <w:szCs w:val="20"/>
            <w:bdr w:val="none" w:sz="0" w:space="0" w:color="auto" w:frame="1"/>
          </w:rPr>
          <w:t>thebagelsandco.com</w:t>
        </w:r>
      </w:hyperlink>
      <w:r w:rsidRPr="009301D3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 and follow them on </w:t>
      </w:r>
      <w:hyperlink r:id="rId13" w:tgtFrame="_blank" w:history="1">
        <w:r w:rsidRPr="009301D3">
          <w:rPr>
            <w:rStyle w:val="Hyperlink"/>
            <w:rFonts w:ascii="Arial" w:hAnsi="Arial" w:cs="Arial"/>
            <w:color w:val="954F72"/>
            <w:sz w:val="20"/>
            <w:szCs w:val="20"/>
            <w:bdr w:val="none" w:sz="0" w:space="0" w:color="auto" w:frame="1"/>
          </w:rPr>
          <w:t>Facebook</w:t>
        </w:r>
      </w:hyperlink>
      <w:r w:rsidRPr="009301D3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 and Instagram </w:t>
      </w:r>
      <w:hyperlink r:id="rId14" w:tgtFrame="_blank" w:history="1">
        <w:r w:rsidRPr="009301D3">
          <w:rPr>
            <w:rStyle w:val="Hyperlink"/>
            <w:rFonts w:ascii="Arial" w:hAnsi="Arial" w:cs="Arial"/>
            <w:color w:val="954F72"/>
            <w:sz w:val="20"/>
            <w:szCs w:val="20"/>
            <w:bdr w:val="none" w:sz="0" w:space="0" w:color="auto" w:frame="1"/>
          </w:rPr>
          <w:t>@thebagelsandco</w:t>
        </w:r>
      </w:hyperlink>
      <w:r w:rsidRPr="009301D3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.   </w:t>
      </w:r>
    </w:p>
    <w:p w14:paraId="3E2D3CAF" w14:textId="77777777" w:rsidR="009301D3" w:rsidRPr="0081011A" w:rsidRDefault="009301D3" w:rsidP="003D2579">
      <w:pPr>
        <w:rPr>
          <w:rFonts w:ascii="Arial" w:hAnsi="Arial" w:cs="Arial"/>
          <w:sz w:val="20"/>
          <w:szCs w:val="20"/>
        </w:rPr>
      </w:pPr>
    </w:p>
    <w:p w14:paraId="1E2FD7D1" w14:textId="07901FBF" w:rsidR="008E3CB2" w:rsidRPr="00B0244C" w:rsidRDefault="008E3CB2" w:rsidP="00B0244C">
      <w:pPr>
        <w:jc w:val="center"/>
        <w:rPr>
          <w:rFonts w:ascii="Arial" w:hAnsi="Arial" w:cs="Arial"/>
          <w:color w:val="0000FF"/>
          <w:sz w:val="24"/>
          <w:szCs w:val="24"/>
          <w:u w:val="single"/>
        </w:rPr>
      </w:pPr>
      <w:r w:rsidRPr="00EB313E">
        <w:rPr>
          <w:rFonts w:ascii="Arial" w:hAnsi="Arial" w:cs="Arial"/>
          <w:sz w:val="24"/>
          <w:szCs w:val="24"/>
        </w:rPr>
        <w:t>###</w:t>
      </w:r>
    </w:p>
    <w:sectPr w:rsidR="008E3CB2" w:rsidRPr="00B0244C" w:rsidSect="00336970">
      <w:headerReference w:type="first" r:id="rId15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89B2B" w14:textId="77777777" w:rsidR="00665D18" w:rsidRDefault="00665D18" w:rsidP="00155DE9">
      <w:r>
        <w:separator/>
      </w:r>
    </w:p>
  </w:endnote>
  <w:endnote w:type="continuationSeparator" w:id="0">
    <w:p w14:paraId="00D29AE5" w14:textId="77777777" w:rsidR="00665D18" w:rsidRDefault="00665D18" w:rsidP="00155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BC6AC" w14:textId="77777777" w:rsidR="00665D18" w:rsidRDefault="00665D18" w:rsidP="00155DE9">
      <w:r>
        <w:separator/>
      </w:r>
    </w:p>
  </w:footnote>
  <w:footnote w:type="continuationSeparator" w:id="0">
    <w:p w14:paraId="2CD4967A" w14:textId="77777777" w:rsidR="00665D18" w:rsidRDefault="00665D18" w:rsidP="00155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17688" w14:textId="077A2D05" w:rsidR="003B6822" w:rsidRDefault="00DB10DC">
    <w:pPr>
      <w:pStyle w:val="Header"/>
    </w:pPr>
    <w:r>
      <w:rPr>
        <w:noProof/>
      </w:rPr>
      <w:drawing>
        <wp:inline distT="0" distB="0" distL="0" distR="0" wp14:anchorId="751DBB0C" wp14:editId="109DACAF">
          <wp:extent cx="1772529" cy="776001"/>
          <wp:effectExtent l="0" t="0" r="5715" b="0"/>
          <wp:docPr id="1628859218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8859218" name="Picture 1" descr="A black and white 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838" t="25529" r="11927" b="26792"/>
                  <a:stretch/>
                </pic:blipFill>
                <pic:spPr bwMode="auto">
                  <a:xfrm>
                    <a:off x="0" y="0"/>
                    <a:ext cx="1863489" cy="8158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E2061"/>
    <w:multiLevelType w:val="hybridMultilevel"/>
    <w:tmpl w:val="C59A2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66373"/>
    <w:multiLevelType w:val="hybridMultilevel"/>
    <w:tmpl w:val="F7EA6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AE615E"/>
    <w:multiLevelType w:val="hybridMultilevel"/>
    <w:tmpl w:val="58345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FD42B8"/>
    <w:multiLevelType w:val="hybridMultilevel"/>
    <w:tmpl w:val="88F8F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826632">
    <w:abstractNumId w:val="3"/>
  </w:num>
  <w:num w:numId="2" w16cid:durableId="538200953">
    <w:abstractNumId w:val="0"/>
  </w:num>
  <w:num w:numId="3" w16cid:durableId="1574704271">
    <w:abstractNumId w:val="2"/>
  </w:num>
  <w:num w:numId="4" w16cid:durableId="881132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CB2"/>
    <w:rsid w:val="000156F1"/>
    <w:rsid w:val="000441A3"/>
    <w:rsid w:val="0005221A"/>
    <w:rsid w:val="000C6EFE"/>
    <w:rsid w:val="000C6FD3"/>
    <w:rsid w:val="000E3BD0"/>
    <w:rsid w:val="000F6E87"/>
    <w:rsid w:val="0011295E"/>
    <w:rsid w:val="00130295"/>
    <w:rsid w:val="00134FC4"/>
    <w:rsid w:val="00147761"/>
    <w:rsid w:val="00155DE9"/>
    <w:rsid w:val="00175819"/>
    <w:rsid w:val="00181E58"/>
    <w:rsid w:val="001A4934"/>
    <w:rsid w:val="001E794B"/>
    <w:rsid w:val="001F467F"/>
    <w:rsid w:val="0024632E"/>
    <w:rsid w:val="00246915"/>
    <w:rsid w:val="002541DD"/>
    <w:rsid w:val="00282FC3"/>
    <w:rsid w:val="002B0380"/>
    <w:rsid w:val="002C4E08"/>
    <w:rsid w:val="002D196C"/>
    <w:rsid w:val="00336970"/>
    <w:rsid w:val="0034742C"/>
    <w:rsid w:val="00360024"/>
    <w:rsid w:val="00362283"/>
    <w:rsid w:val="00387DC2"/>
    <w:rsid w:val="003B6822"/>
    <w:rsid w:val="003C0EE1"/>
    <w:rsid w:val="003D2579"/>
    <w:rsid w:val="003D3D56"/>
    <w:rsid w:val="003D77E3"/>
    <w:rsid w:val="00425866"/>
    <w:rsid w:val="00431B28"/>
    <w:rsid w:val="00471EEC"/>
    <w:rsid w:val="00490ABA"/>
    <w:rsid w:val="004D036D"/>
    <w:rsid w:val="005267BF"/>
    <w:rsid w:val="00572374"/>
    <w:rsid w:val="00575A52"/>
    <w:rsid w:val="00577A29"/>
    <w:rsid w:val="005967F0"/>
    <w:rsid w:val="005A379C"/>
    <w:rsid w:val="005B1BD6"/>
    <w:rsid w:val="005D4405"/>
    <w:rsid w:val="0061569E"/>
    <w:rsid w:val="00623EDA"/>
    <w:rsid w:val="00632B19"/>
    <w:rsid w:val="006411ED"/>
    <w:rsid w:val="00665D18"/>
    <w:rsid w:val="00694955"/>
    <w:rsid w:val="00694E38"/>
    <w:rsid w:val="006B12FA"/>
    <w:rsid w:val="006E51AA"/>
    <w:rsid w:val="007003C2"/>
    <w:rsid w:val="00702D40"/>
    <w:rsid w:val="00720F8D"/>
    <w:rsid w:val="00723AF4"/>
    <w:rsid w:val="00732D8C"/>
    <w:rsid w:val="0076116A"/>
    <w:rsid w:val="007737BD"/>
    <w:rsid w:val="00775164"/>
    <w:rsid w:val="00780884"/>
    <w:rsid w:val="007B1895"/>
    <w:rsid w:val="007C7E0D"/>
    <w:rsid w:val="007E65E8"/>
    <w:rsid w:val="0080340D"/>
    <w:rsid w:val="0081011A"/>
    <w:rsid w:val="008338F1"/>
    <w:rsid w:val="0084200A"/>
    <w:rsid w:val="00857DE4"/>
    <w:rsid w:val="00870507"/>
    <w:rsid w:val="008733D4"/>
    <w:rsid w:val="00896DC8"/>
    <w:rsid w:val="008E3CB2"/>
    <w:rsid w:val="008E7F2F"/>
    <w:rsid w:val="008F151C"/>
    <w:rsid w:val="0091480E"/>
    <w:rsid w:val="009165C4"/>
    <w:rsid w:val="00917338"/>
    <w:rsid w:val="0092082B"/>
    <w:rsid w:val="009301D3"/>
    <w:rsid w:val="00967DD7"/>
    <w:rsid w:val="009721D7"/>
    <w:rsid w:val="00981F82"/>
    <w:rsid w:val="00984A54"/>
    <w:rsid w:val="00994BCB"/>
    <w:rsid w:val="009D01DC"/>
    <w:rsid w:val="009E22A1"/>
    <w:rsid w:val="00A41DF3"/>
    <w:rsid w:val="00A45148"/>
    <w:rsid w:val="00A61D53"/>
    <w:rsid w:val="00A65C7E"/>
    <w:rsid w:val="00A76883"/>
    <w:rsid w:val="00AC559F"/>
    <w:rsid w:val="00AC67FF"/>
    <w:rsid w:val="00AF4C74"/>
    <w:rsid w:val="00B0244C"/>
    <w:rsid w:val="00B03E91"/>
    <w:rsid w:val="00B219E7"/>
    <w:rsid w:val="00B65A26"/>
    <w:rsid w:val="00B8402D"/>
    <w:rsid w:val="00BB1F3A"/>
    <w:rsid w:val="00C14201"/>
    <w:rsid w:val="00C326C3"/>
    <w:rsid w:val="00C76583"/>
    <w:rsid w:val="00CA76D1"/>
    <w:rsid w:val="00CE49A8"/>
    <w:rsid w:val="00D039D5"/>
    <w:rsid w:val="00D47457"/>
    <w:rsid w:val="00D5317E"/>
    <w:rsid w:val="00D543A3"/>
    <w:rsid w:val="00D568E9"/>
    <w:rsid w:val="00D76E74"/>
    <w:rsid w:val="00DB10DC"/>
    <w:rsid w:val="00DC04F2"/>
    <w:rsid w:val="00E15BDB"/>
    <w:rsid w:val="00E62E69"/>
    <w:rsid w:val="00EA37C6"/>
    <w:rsid w:val="00EB1557"/>
    <w:rsid w:val="00EE3F99"/>
    <w:rsid w:val="00F16FAB"/>
    <w:rsid w:val="00F20A16"/>
    <w:rsid w:val="00F274AE"/>
    <w:rsid w:val="00F507E6"/>
    <w:rsid w:val="00F62B7A"/>
    <w:rsid w:val="00F970A7"/>
    <w:rsid w:val="00FF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E2EE9"/>
  <w15:chartTrackingRefBased/>
  <w15:docId w15:val="{7F7729EB-E190-495A-88DC-F4C7EC2B4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6F1"/>
    <w:pPr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3CB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3CB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76D8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840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40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402D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0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02D"/>
    <w:rPr>
      <w:rFonts w:ascii="Calibri" w:eastAsia="Calibri" w:hAnsi="Calibri" w:cs="Calibr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55D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5DE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55D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5DE9"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34"/>
    <w:qFormat/>
    <w:rsid w:val="002469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ersongrant-my.sharepoint.com/:f:/p/pmfeigenbaum/EmvaTlmR7zVLmgU3aTv0xB8By19KB74kCJsCRfs4o7QoEw?e=8nQT8c" TargetMode="External"/><Relationship Id="rId13" Type="http://schemas.openxmlformats.org/officeDocument/2006/relationships/hyperlink" Target="https://www.facebook.com/Bagelsandcoph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pierson@piersongrant.com" TargetMode="External"/><Relationship Id="rId12" Type="http://schemas.openxmlformats.org/officeDocument/2006/relationships/hyperlink" Target="https://www.thebagelsandco.com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hebagelsandco.com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our-fund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idecenterflorida.org/" TargetMode="External"/><Relationship Id="rId14" Type="http://schemas.openxmlformats.org/officeDocument/2006/relationships/hyperlink" Target="https://www.instagram.com/thebagelsandc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Mara Feigenbaum</dc:creator>
  <cp:keywords/>
  <dc:description/>
  <cp:lastModifiedBy>Paige Feigenbaum</cp:lastModifiedBy>
  <cp:revision>8</cp:revision>
  <dcterms:created xsi:type="dcterms:W3CDTF">2024-05-30T21:38:00Z</dcterms:created>
  <dcterms:modified xsi:type="dcterms:W3CDTF">2024-06-04T23:37:00Z</dcterms:modified>
</cp:coreProperties>
</file>