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33C29" w14:textId="77777777" w:rsidR="004D2339" w:rsidRDefault="004D2339" w:rsidP="009B5D3F">
      <w:pPr>
        <w:rPr>
          <w:b/>
          <w:bCs/>
        </w:rPr>
      </w:pPr>
      <w:r w:rsidRPr="00C7660C">
        <w:rPr>
          <w:b/>
          <w:bCs/>
          <w:noProof/>
          <w:lang w:bidi="he-IL"/>
        </w:rPr>
        <w:drawing>
          <wp:inline distT="0" distB="0" distL="0" distR="0" wp14:anchorId="7B5A89C6" wp14:editId="5B64782D">
            <wp:extent cx="1555750" cy="1130196"/>
            <wp:effectExtent l="0" t="0" r="6350" b="0"/>
            <wp:docPr id="1906561100" name="Picture 2" descr="A logo of a building with a palm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61100" name="Picture 2" descr="A logo of a building with a palm tre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2378" cy="1142276"/>
                    </a:xfrm>
                    <a:prstGeom prst="rect">
                      <a:avLst/>
                    </a:prstGeom>
                  </pic:spPr>
                </pic:pic>
              </a:graphicData>
            </a:graphic>
          </wp:inline>
        </w:drawing>
      </w:r>
    </w:p>
    <w:p w14:paraId="5AF8305E" w14:textId="38632AF1" w:rsidR="009B5D3F" w:rsidRPr="00600859" w:rsidRDefault="009B5D3F" w:rsidP="009B5D3F">
      <w:pPr>
        <w:rPr>
          <w:b/>
          <w:bCs/>
        </w:rPr>
      </w:pPr>
      <w:r w:rsidRPr="00600859">
        <w:rPr>
          <w:b/>
          <w:bCs/>
        </w:rPr>
        <w:t>MEMBER OF THE MONTH FOR AUGUST 2024 – MAXENCE DOYTIER</w:t>
      </w:r>
    </w:p>
    <w:p w14:paraId="7D954D82" w14:textId="27476FCE" w:rsidR="00522D98" w:rsidRPr="00600859" w:rsidRDefault="004C5F4B" w:rsidP="00522D98">
      <w:r w:rsidRPr="00600859">
        <w:t>When</w:t>
      </w:r>
      <w:r w:rsidR="00522D98" w:rsidRPr="00600859">
        <w:t xml:space="preserve"> joining the Greater Fort Lauderdale Chamber of Commerce in September 2022, Maxen</w:t>
      </w:r>
      <w:r w:rsidRPr="00600859">
        <w:t xml:space="preserve">ce Doytier, </w:t>
      </w:r>
      <w:r w:rsidR="004D2339" w:rsidRPr="00600859">
        <w:t>Founder/</w:t>
      </w:r>
      <w:r w:rsidRPr="00600859">
        <w:t xml:space="preserve">Chief Public Art Curator of Twenty6North Productions, directly realized the </w:t>
      </w:r>
      <w:r w:rsidR="00522D98" w:rsidRPr="00600859">
        <w:t xml:space="preserve">value of </w:t>
      </w:r>
      <w:r w:rsidRPr="00600859">
        <w:t xml:space="preserve">how he could build his small business </w:t>
      </w:r>
      <w:r w:rsidR="00522D98" w:rsidRPr="00600859">
        <w:t>locally</w:t>
      </w:r>
      <w:r w:rsidRPr="00600859">
        <w:t>.</w:t>
      </w:r>
      <w:r w:rsidR="00522D98" w:rsidRPr="00600859">
        <w:t xml:space="preserve"> </w:t>
      </w:r>
      <w:r w:rsidRPr="00600859">
        <w:t>“</w:t>
      </w:r>
      <w:r w:rsidR="00C229F3" w:rsidRPr="00600859">
        <w:t xml:space="preserve">Being a member of the </w:t>
      </w:r>
      <w:r w:rsidR="00522D98" w:rsidRPr="00600859">
        <w:t xml:space="preserve">Chamber </w:t>
      </w:r>
      <w:r w:rsidR="00C229F3" w:rsidRPr="00600859">
        <w:t>opens</w:t>
      </w:r>
      <w:r w:rsidR="00522D98" w:rsidRPr="00600859">
        <w:t xml:space="preserve"> a </w:t>
      </w:r>
      <w:r w:rsidR="00C229F3" w:rsidRPr="00600859">
        <w:t xml:space="preserve">wide </w:t>
      </w:r>
      <w:r w:rsidR="00522D98" w:rsidRPr="00600859">
        <w:t>range of opportunities to participate and network at your own pace.</w:t>
      </w:r>
      <w:r w:rsidR="00D43734">
        <w:t xml:space="preserve">” Maxence </w:t>
      </w:r>
      <w:r w:rsidR="009C1030">
        <w:t>shares his observation,</w:t>
      </w:r>
      <w:r w:rsidR="00D43734">
        <w:t xml:space="preserve"> “</w:t>
      </w:r>
      <w:r w:rsidR="00522D98" w:rsidRPr="00600859">
        <w:t xml:space="preserve">Initially, you can attend Council meetings and connect with other small businesses. As you become more engaged, you may join a Council as an active member, which could lead to an invitation to serve on a committee. By consistently supporting a </w:t>
      </w:r>
      <w:r w:rsidR="00C229F3" w:rsidRPr="00600859">
        <w:t>C</w:t>
      </w:r>
      <w:r w:rsidR="00522D98" w:rsidRPr="00600859">
        <w:t>ouncil's mission</w:t>
      </w:r>
      <w:r w:rsidR="00C229F3" w:rsidRPr="00600859">
        <w:t>s</w:t>
      </w:r>
      <w:r w:rsidR="00522D98" w:rsidRPr="00600859">
        <w:t xml:space="preserve">, you can eventually be nominated and elected </w:t>
      </w:r>
      <w:r w:rsidR="00D43734">
        <w:t>to a Board position.”</w:t>
      </w:r>
    </w:p>
    <w:p w14:paraId="1456B6D0" w14:textId="07CB5CE3" w:rsidR="008D0152" w:rsidRPr="00600859" w:rsidRDefault="008D0152" w:rsidP="009B5D3F">
      <w:r w:rsidRPr="00600859">
        <w:t xml:space="preserve">Twenty6North Productions is a three-tier production company working with South Florida’s up-and-coming creatives. The brand’s name is a nod to Fort Lauderdale’s 26 degrees north latitude coordinate.  Maxence is a </w:t>
      </w:r>
      <w:r w:rsidR="009B5D3F" w:rsidRPr="00600859">
        <w:t xml:space="preserve">visionary facilitator who collaborates with artists from concept to execution. Known for his exceptional contributions to the field of artwork design, Maxence has made an indelible mark on the artistic landscape of Broward </w:t>
      </w:r>
      <w:r w:rsidRPr="00600859">
        <w:t>C</w:t>
      </w:r>
      <w:r w:rsidR="009B5D3F" w:rsidRPr="00600859">
        <w:t>ounty. Supported by his graphic design background and innovative organic approach, he consistently pushes boundaries and inspires others, fostering a vibrant and engaging artistic community with his hands-on approach.</w:t>
      </w:r>
      <w:r w:rsidR="005A2B2E" w:rsidRPr="00600859">
        <w:t xml:space="preserve"> </w:t>
      </w:r>
    </w:p>
    <w:p w14:paraId="6E240E00" w14:textId="4EF9CDF6" w:rsidR="005A2B2E" w:rsidRDefault="008D0152" w:rsidP="005A2B2E">
      <w:r w:rsidRPr="00600859">
        <w:t xml:space="preserve">The </w:t>
      </w:r>
      <w:r w:rsidRPr="00F0340F">
        <w:t xml:space="preserve">extent </w:t>
      </w:r>
      <w:r w:rsidR="0049611E" w:rsidRPr="00F0340F">
        <w:t xml:space="preserve">of </w:t>
      </w:r>
      <w:r w:rsidRPr="00F0340F">
        <w:t xml:space="preserve">Maxence </w:t>
      </w:r>
      <w:r w:rsidR="004D2339" w:rsidRPr="00F0340F">
        <w:t xml:space="preserve">contributions to </w:t>
      </w:r>
      <w:r w:rsidRPr="00F0340F">
        <w:t>the Chamber include participati</w:t>
      </w:r>
      <w:r w:rsidR="0049611E" w:rsidRPr="00F0340F">
        <w:t>ng</w:t>
      </w:r>
      <w:r w:rsidRPr="00F0340F">
        <w:t xml:space="preserve"> in t</w:t>
      </w:r>
      <w:r w:rsidR="004C5F4B" w:rsidRPr="00F0340F">
        <w:t>he Power Partners Leads Group and support</w:t>
      </w:r>
      <w:r w:rsidRPr="00F0340F">
        <w:t>ing</w:t>
      </w:r>
      <w:r w:rsidR="004C5F4B" w:rsidRPr="00F0340F">
        <w:t xml:space="preserve"> the Marketing, Marine Advisory, Real Estate &amp; Construction, Downtown and the Arts Business Councils.</w:t>
      </w:r>
      <w:r w:rsidR="004D2339" w:rsidRPr="00F0340F">
        <w:t xml:space="preserve"> </w:t>
      </w:r>
      <w:r w:rsidR="00D43734" w:rsidRPr="00F0340F">
        <w:t xml:space="preserve">Additionally he </w:t>
      </w:r>
      <w:r w:rsidR="005A2B2E" w:rsidRPr="00F0340F">
        <w:t>balanc</w:t>
      </w:r>
      <w:r w:rsidR="00B70AFA" w:rsidRPr="00F0340F">
        <w:t xml:space="preserve">es his time </w:t>
      </w:r>
      <w:r w:rsidR="005A2B2E" w:rsidRPr="00F0340F">
        <w:t xml:space="preserve">between managing </w:t>
      </w:r>
      <w:r w:rsidR="00B70AFA" w:rsidRPr="00F0340F">
        <w:t xml:space="preserve">his productions company and his </w:t>
      </w:r>
      <w:r w:rsidR="005A2B2E" w:rsidRPr="00F0340F">
        <w:t>two nonprofits</w:t>
      </w:r>
      <w:r w:rsidR="00D43734" w:rsidRPr="00F0340F">
        <w:t xml:space="preserve">: </w:t>
      </w:r>
      <w:hyperlink r:id="rId5" w:tooltip="https://aotafest.com" w:history="1">
        <w:r w:rsidR="005A2B2E" w:rsidRPr="00F0340F">
          <w:rPr>
            <w:rStyle w:val="Hyperlink"/>
            <w:color w:val="auto"/>
          </w:rPr>
          <w:t>Avenue of the Arts Festival</w:t>
        </w:r>
      </w:hyperlink>
      <w:r w:rsidR="005A2B2E" w:rsidRPr="00F0340F">
        <w:t xml:space="preserve">, </w:t>
      </w:r>
      <w:r w:rsidR="00B70AFA" w:rsidRPr="00F0340F">
        <w:t>occurring annually the last weekend of January where local and international artists paint landmark murals</w:t>
      </w:r>
      <w:r w:rsidR="00D43734" w:rsidRPr="00F0340F">
        <w:t xml:space="preserve">, </w:t>
      </w:r>
      <w:r w:rsidR="005A2B2E" w:rsidRPr="00F0340F">
        <w:t xml:space="preserve">and </w:t>
      </w:r>
      <w:hyperlink r:id="rId6" w:tooltip="https://thelocaloctopus.org" w:history="1">
        <w:r w:rsidR="005A2B2E" w:rsidRPr="00F0340F">
          <w:rPr>
            <w:rStyle w:val="Hyperlink"/>
            <w:color w:val="auto"/>
          </w:rPr>
          <w:t>The Local Octopus Foundation</w:t>
        </w:r>
      </w:hyperlink>
      <w:r w:rsidR="00600859" w:rsidRPr="00F0340F">
        <w:t>, which fosters environmental stewardship through education and preservation of local beaches and waterways in Broward County.</w:t>
      </w:r>
      <w:r w:rsidR="00D43734" w:rsidRPr="00F0340F">
        <w:t xml:space="preserve"> </w:t>
      </w:r>
      <w:r w:rsidR="00F0340F" w:rsidRPr="00F0340F">
        <w:t xml:space="preserve"> Come out for </w:t>
      </w:r>
      <w:hyperlink r:id="rId7" w:history="1">
        <w:r w:rsidR="00F0340F" w:rsidRPr="00F0340F">
          <w:rPr>
            <w:rStyle w:val="Hyperlink"/>
            <w:color w:val="auto"/>
          </w:rPr>
          <w:t>World Clean Up Day</w:t>
        </w:r>
      </w:hyperlink>
      <w:r w:rsidR="00F0340F" w:rsidRPr="00F0340F">
        <w:t xml:space="preserve"> on Saturday</w:t>
      </w:r>
      <w:r w:rsidR="00F0340F">
        <w:t>, 9/21/24 at B Ocean Resort Beach!</w:t>
      </w:r>
    </w:p>
    <w:p w14:paraId="7A77EEF3" w14:textId="52129C98" w:rsidR="005A2B2E" w:rsidRPr="00600859" w:rsidRDefault="00600859" w:rsidP="00600859">
      <w:pPr>
        <w:pStyle w:val="NoSpacing"/>
        <w:rPr>
          <w:rFonts w:cstheme="minorHAnsi"/>
          <w:shd w:val="clear" w:color="auto" w:fill="FFFFFF"/>
        </w:rPr>
      </w:pPr>
      <w:r>
        <w:rPr>
          <w:rFonts w:cstheme="minorHAnsi"/>
          <w:shd w:val="clear" w:color="auto" w:fill="FFFFFF"/>
        </w:rPr>
        <w:t>Let’s commend</w:t>
      </w:r>
      <w:r w:rsidRPr="00600859">
        <w:rPr>
          <w:rFonts w:cstheme="minorHAnsi"/>
          <w:shd w:val="clear" w:color="auto" w:fill="FFFFFF"/>
        </w:rPr>
        <w:t xml:space="preserve"> Maxence for his dedication to the Chamber and making a positive impact on our community.  He can be reached at:</w:t>
      </w:r>
    </w:p>
    <w:p w14:paraId="14D004F2" w14:textId="77777777" w:rsidR="00600859" w:rsidRPr="00600859" w:rsidRDefault="00600859" w:rsidP="00600859">
      <w:pPr>
        <w:pStyle w:val="NoSpacing"/>
      </w:pPr>
    </w:p>
    <w:p w14:paraId="6616DE88" w14:textId="77777777" w:rsidR="005A2B2E" w:rsidRPr="0049611E" w:rsidRDefault="005A2B2E" w:rsidP="0049611E">
      <w:pPr>
        <w:pStyle w:val="NoSpacing"/>
        <w:spacing w:line="360" w:lineRule="auto"/>
      </w:pPr>
      <w:r w:rsidRPr="0049611E">
        <w:t>Maxence Doytier</w:t>
      </w:r>
    </w:p>
    <w:p w14:paraId="1663E3CC" w14:textId="77777777" w:rsidR="005A2B2E" w:rsidRPr="0049611E" w:rsidRDefault="005A2B2E" w:rsidP="0049611E">
      <w:pPr>
        <w:pStyle w:val="NoSpacing"/>
        <w:spacing w:line="360" w:lineRule="auto"/>
      </w:pPr>
      <w:r w:rsidRPr="0049611E">
        <w:t>Twenty6North Productions, Founder / Chief Public Art Curator</w:t>
      </w:r>
    </w:p>
    <w:p w14:paraId="1126BB2A" w14:textId="41B068CE" w:rsidR="005A2B2E" w:rsidRPr="0049611E" w:rsidRDefault="005A2B2E" w:rsidP="0049611E">
      <w:pPr>
        <w:pStyle w:val="NoSpacing"/>
        <w:spacing w:line="360" w:lineRule="auto"/>
      </w:pPr>
      <w:r w:rsidRPr="0049611E">
        <w:t xml:space="preserve">Email: </w:t>
      </w:r>
      <w:hyperlink r:id="rId8" w:history="1">
        <w:r w:rsidRPr="0049611E">
          <w:rPr>
            <w:rStyle w:val="Hyperlink"/>
            <w:color w:val="auto"/>
          </w:rPr>
          <w:t>maxence@twenty6north.com</w:t>
        </w:r>
      </w:hyperlink>
      <w:r w:rsidRPr="0049611E">
        <w:rPr>
          <w:rStyle w:val="Hyperlink"/>
          <w:color w:val="auto"/>
        </w:rPr>
        <w:t xml:space="preserve">  </w:t>
      </w:r>
      <w:r w:rsidRPr="0049611E">
        <w:t>Phone: 954.648.1332</w:t>
      </w:r>
    </w:p>
    <w:p w14:paraId="15E6FAA0" w14:textId="77777777" w:rsidR="005A2B2E" w:rsidRPr="0049611E" w:rsidRDefault="005A2B2E" w:rsidP="0049611E">
      <w:pPr>
        <w:pStyle w:val="NoSpacing"/>
        <w:spacing w:line="360" w:lineRule="auto"/>
      </w:pPr>
      <w:r w:rsidRPr="0049611E">
        <w:t xml:space="preserve">Website/PublicArtProjectsPortfolio: </w:t>
      </w:r>
      <w:hyperlink r:id="rId9" w:history="1">
        <w:r w:rsidRPr="0049611E">
          <w:rPr>
            <w:rStyle w:val="Hyperlink"/>
            <w:color w:val="auto"/>
          </w:rPr>
          <w:t>www.twenty6north.com/portfolio</w:t>
        </w:r>
      </w:hyperlink>
      <w:r w:rsidRPr="0049611E">
        <w:t xml:space="preserve"> </w:t>
      </w:r>
    </w:p>
    <w:p w14:paraId="592980B9" w14:textId="34005C33" w:rsidR="005A2B2E" w:rsidRPr="0049611E" w:rsidRDefault="005A2B2E" w:rsidP="0049611E">
      <w:pPr>
        <w:pStyle w:val="NoSpacing"/>
        <w:spacing w:line="360" w:lineRule="auto"/>
      </w:pPr>
      <w:r w:rsidRPr="0049611E">
        <w:t xml:space="preserve">Linkedin: </w:t>
      </w:r>
      <w:hyperlink r:id="rId10" w:history="1">
        <w:r w:rsidR="0049611E" w:rsidRPr="0049611E">
          <w:rPr>
            <w:rStyle w:val="Hyperlink"/>
            <w:color w:val="auto"/>
          </w:rPr>
          <w:t>www.linkedin.com/in/maxence-doytier-325204188/</w:t>
        </w:r>
      </w:hyperlink>
    </w:p>
    <w:p w14:paraId="283C26AE" w14:textId="21052C39" w:rsidR="005A2B2E" w:rsidRPr="0049611E" w:rsidRDefault="005A2B2E" w:rsidP="0049611E">
      <w:pPr>
        <w:pStyle w:val="NoSpacing"/>
        <w:spacing w:line="360" w:lineRule="auto"/>
      </w:pPr>
      <w:r w:rsidRPr="0049611E">
        <w:t xml:space="preserve">Facebook: </w:t>
      </w:r>
      <w:hyperlink r:id="rId11" w:history="1">
        <w:r w:rsidR="0049611E" w:rsidRPr="0049611E">
          <w:rPr>
            <w:rStyle w:val="Hyperlink"/>
            <w:color w:val="auto"/>
          </w:rPr>
          <w:t>www.facebook.com/maxence.doytier/</w:t>
        </w:r>
      </w:hyperlink>
    </w:p>
    <w:p w14:paraId="26A4A326" w14:textId="3A8E99A8" w:rsidR="005A2B2E" w:rsidRPr="0049611E" w:rsidRDefault="005A2B2E" w:rsidP="0049611E">
      <w:pPr>
        <w:pStyle w:val="NoSpacing"/>
        <w:spacing w:line="360" w:lineRule="auto"/>
      </w:pPr>
      <w:r w:rsidRPr="0049611E">
        <w:t xml:space="preserve">Instagram: </w:t>
      </w:r>
      <w:hyperlink r:id="rId12" w:history="1">
        <w:r w:rsidR="0049611E" w:rsidRPr="0049611E">
          <w:rPr>
            <w:rStyle w:val="Hyperlink"/>
            <w:color w:val="auto"/>
          </w:rPr>
          <w:t>www.instagram.com/rundreadrun/</w:t>
        </w:r>
      </w:hyperlink>
    </w:p>
    <w:p w14:paraId="1513BCA7" w14:textId="2236928F" w:rsidR="005A2B2E" w:rsidRPr="0049611E" w:rsidRDefault="005A2B2E" w:rsidP="0049611E">
      <w:pPr>
        <w:pStyle w:val="NoSpacing"/>
        <w:spacing w:line="360" w:lineRule="auto"/>
      </w:pPr>
      <w:r w:rsidRPr="0049611E">
        <w:t xml:space="preserve">YouTube: </w:t>
      </w:r>
      <w:hyperlink r:id="rId13" w:history="1">
        <w:r w:rsidR="0049611E" w:rsidRPr="0049611E">
          <w:rPr>
            <w:rStyle w:val="Hyperlink"/>
            <w:color w:val="auto"/>
          </w:rPr>
          <w:t>www.youtube.com/@twenty6north</w:t>
        </w:r>
      </w:hyperlink>
    </w:p>
    <w:p w14:paraId="31390FF6" w14:textId="77777777" w:rsidR="005A2B2E" w:rsidRDefault="005A2B2E" w:rsidP="00600859">
      <w:pPr>
        <w:pStyle w:val="NoSpacing"/>
        <w:spacing w:line="276" w:lineRule="auto"/>
      </w:pPr>
    </w:p>
    <w:p w14:paraId="1BCB1A35" w14:textId="067F4B31" w:rsidR="00A47021" w:rsidRDefault="00A47021" w:rsidP="00A47021">
      <w:r>
        <w:lastRenderedPageBreak/>
        <w:t>Accolades:</w:t>
      </w:r>
    </w:p>
    <w:p w14:paraId="4370E0A4" w14:textId="34B195C3" w:rsidR="00A47021" w:rsidRPr="00A47021" w:rsidRDefault="00A47021" w:rsidP="00A47021">
      <w:r w:rsidRPr="00A47021">
        <w:t>+ Front cover of 'FTL Connect' Spring 2024 for the City of Fort Lauderdale </w:t>
      </w:r>
      <w:hyperlink r:id="rId14" w:history="1">
        <w:r w:rsidRPr="00A47021">
          <w:rPr>
            <w:rStyle w:val="Hyperlink"/>
            <w:color w:val="auto"/>
          </w:rPr>
          <w:t>https://www.fortlauderdale.gov/government/departments-a-h/city-manager-s-office/strategic-communications/ftl-connect</w:t>
        </w:r>
      </w:hyperlink>
    </w:p>
    <w:p w14:paraId="5C66C7B9" w14:textId="614414E4" w:rsidR="00A47021" w:rsidRPr="00A47021" w:rsidRDefault="00A47021" w:rsidP="00A47021">
      <w:r w:rsidRPr="00A47021">
        <w:t xml:space="preserve">+ "Maxence Doytier Is the Connector for the Local Art World" 2023 South Florida Business &amp; Wealth </w:t>
      </w:r>
      <w:hyperlink r:id="rId15" w:history="1">
        <w:r w:rsidRPr="00A47021">
          <w:rPr>
            <w:rStyle w:val="Hyperlink"/>
            <w:color w:val="auto"/>
          </w:rPr>
          <w:t>https://sfbwmag.com/maxence-doytier-is-the-connector-for-the-local-art-world/</w:t>
        </w:r>
      </w:hyperlink>
    </w:p>
    <w:p w14:paraId="6E08DD5F" w14:textId="77777777" w:rsidR="00A47021" w:rsidRPr="00A47021" w:rsidRDefault="00A47021" w:rsidP="00A47021">
      <w:r w:rsidRPr="00A47021">
        <w:t xml:space="preserve">+ South Florida Digest "Transforming Ft. Lauderdale’s Shores Through Community Action " April 20, 2024 for The Local Octopus Foundation. </w:t>
      </w:r>
      <w:hyperlink r:id="rId16" w:history="1">
        <w:r w:rsidRPr="00A47021">
          <w:rPr>
            <w:rStyle w:val="Hyperlink"/>
            <w:color w:val="auto"/>
          </w:rPr>
          <w:t>https://southfloridadigest.com/transforming-ft-lauderdales-shores-through-community-action/</w:t>
        </w:r>
      </w:hyperlink>
    </w:p>
    <w:p w14:paraId="65216531" w14:textId="77777777" w:rsidR="00A47021" w:rsidRPr="00A47021" w:rsidRDefault="00A47021" w:rsidP="00A47021">
      <w:r w:rsidRPr="00A47021">
        <w:t xml:space="preserve">+ Proclamation in Recognition of </w:t>
      </w:r>
      <w:r w:rsidRPr="00A47021">
        <w:rPr>
          <w:b/>
          <w:bCs/>
        </w:rPr>
        <w:t>Fort Lauderdale Beach Cleanup Day June 24, 2023</w:t>
      </w:r>
      <w:r w:rsidRPr="00A47021">
        <w:t> for The Local Octopus Foundation. </w:t>
      </w:r>
    </w:p>
    <w:sectPr w:rsidR="00A47021" w:rsidRPr="00A47021" w:rsidSect="00F0340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3F"/>
    <w:rsid w:val="002E592B"/>
    <w:rsid w:val="003E41C3"/>
    <w:rsid w:val="0049611E"/>
    <w:rsid w:val="004C5F4B"/>
    <w:rsid w:val="004D2339"/>
    <w:rsid w:val="00522D98"/>
    <w:rsid w:val="005A2B2E"/>
    <w:rsid w:val="00600859"/>
    <w:rsid w:val="00687025"/>
    <w:rsid w:val="006C530B"/>
    <w:rsid w:val="007D7AC4"/>
    <w:rsid w:val="008D0152"/>
    <w:rsid w:val="009B5D3F"/>
    <w:rsid w:val="009C1030"/>
    <w:rsid w:val="00A00DD0"/>
    <w:rsid w:val="00A21BB6"/>
    <w:rsid w:val="00A47021"/>
    <w:rsid w:val="00B2782A"/>
    <w:rsid w:val="00B70AFA"/>
    <w:rsid w:val="00C229F3"/>
    <w:rsid w:val="00D43734"/>
    <w:rsid w:val="00DE6B50"/>
    <w:rsid w:val="00E86D89"/>
    <w:rsid w:val="00EE3CFD"/>
    <w:rsid w:val="00F0340F"/>
    <w:rsid w:val="00FE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0DE7"/>
  <w15:chartTrackingRefBased/>
  <w15:docId w15:val="{87F3826F-67B6-4C61-B3A3-4CE024F4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D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5D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5D3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5D3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5D3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5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D3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5D3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5D3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5D3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5D3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5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D3F"/>
    <w:rPr>
      <w:rFonts w:eastAsiaTheme="majorEastAsia" w:cstheme="majorBidi"/>
      <w:color w:val="272727" w:themeColor="text1" w:themeTint="D8"/>
    </w:rPr>
  </w:style>
  <w:style w:type="paragraph" w:styleId="Title">
    <w:name w:val="Title"/>
    <w:basedOn w:val="Normal"/>
    <w:next w:val="Normal"/>
    <w:link w:val="TitleChar"/>
    <w:uiPriority w:val="10"/>
    <w:qFormat/>
    <w:rsid w:val="009B5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D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D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5D3F"/>
    <w:rPr>
      <w:i/>
      <w:iCs/>
      <w:color w:val="404040" w:themeColor="text1" w:themeTint="BF"/>
    </w:rPr>
  </w:style>
  <w:style w:type="paragraph" w:styleId="ListParagraph">
    <w:name w:val="List Paragraph"/>
    <w:basedOn w:val="Normal"/>
    <w:uiPriority w:val="34"/>
    <w:qFormat/>
    <w:rsid w:val="009B5D3F"/>
    <w:pPr>
      <w:ind w:left="720"/>
      <w:contextualSpacing/>
    </w:pPr>
  </w:style>
  <w:style w:type="character" w:styleId="IntenseEmphasis">
    <w:name w:val="Intense Emphasis"/>
    <w:basedOn w:val="DefaultParagraphFont"/>
    <w:uiPriority w:val="21"/>
    <w:qFormat/>
    <w:rsid w:val="009B5D3F"/>
    <w:rPr>
      <w:i/>
      <w:iCs/>
      <w:color w:val="365F91" w:themeColor="accent1" w:themeShade="BF"/>
    </w:rPr>
  </w:style>
  <w:style w:type="paragraph" w:styleId="IntenseQuote">
    <w:name w:val="Intense Quote"/>
    <w:basedOn w:val="Normal"/>
    <w:next w:val="Normal"/>
    <w:link w:val="IntenseQuoteChar"/>
    <w:uiPriority w:val="30"/>
    <w:qFormat/>
    <w:rsid w:val="009B5D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5D3F"/>
    <w:rPr>
      <w:i/>
      <w:iCs/>
      <w:color w:val="365F91" w:themeColor="accent1" w:themeShade="BF"/>
    </w:rPr>
  </w:style>
  <w:style w:type="character" w:styleId="IntenseReference">
    <w:name w:val="Intense Reference"/>
    <w:basedOn w:val="DefaultParagraphFont"/>
    <w:uiPriority w:val="32"/>
    <w:qFormat/>
    <w:rsid w:val="009B5D3F"/>
    <w:rPr>
      <w:b/>
      <w:bCs/>
      <w:smallCaps/>
      <w:color w:val="365F91" w:themeColor="accent1" w:themeShade="BF"/>
      <w:spacing w:val="5"/>
    </w:rPr>
  </w:style>
  <w:style w:type="character" w:styleId="Hyperlink">
    <w:name w:val="Hyperlink"/>
    <w:basedOn w:val="DefaultParagraphFont"/>
    <w:uiPriority w:val="99"/>
    <w:unhideWhenUsed/>
    <w:rsid w:val="009B5D3F"/>
    <w:rPr>
      <w:color w:val="0000FF" w:themeColor="hyperlink"/>
      <w:u w:val="single"/>
    </w:rPr>
  </w:style>
  <w:style w:type="character" w:styleId="UnresolvedMention">
    <w:name w:val="Unresolved Mention"/>
    <w:basedOn w:val="DefaultParagraphFont"/>
    <w:uiPriority w:val="99"/>
    <w:semiHidden/>
    <w:unhideWhenUsed/>
    <w:rsid w:val="009B5D3F"/>
    <w:rPr>
      <w:color w:val="605E5C"/>
      <w:shd w:val="clear" w:color="auto" w:fill="E1DFDD"/>
    </w:rPr>
  </w:style>
  <w:style w:type="character" w:styleId="FollowedHyperlink">
    <w:name w:val="FollowedHyperlink"/>
    <w:basedOn w:val="DefaultParagraphFont"/>
    <w:uiPriority w:val="99"/>
    <w:semiHidden/>
    <w:unhideWhenUsed/>
    <w:rsid w:val="005A2B2E"/>
    <w:rPr>
      <w:color w:val="800080" w:themeColor="followedHyperlink"/>
      <w:u w:val="single"/>
    </w:rPr>
  </w:style>
  <w:style w:type="paragraph" w:styleId="NoSpacing">
    <w:name w:val="No Spacing"/>
    <w:uiPriority w:val="1"/>
    <w:qFormat/>
    <w:rsid w:val="005A2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897070">
      <w:bodyDiv w:val="1"/>
      <w:marLeft w:val="0"/>
      <w:marRight w:val="0"/>
      <w:marTop w:val="0"/>
      <w:marBottom w:val="0"/>
      <w:divBdr>
        <w:top w:val="none" w:sz="0" w:space="0" w:color="auto"/>
        <w:left w:val="none" w:sz="0" w:space="0" w:color="auto"/>
        <w:bottom w:val="none" w:sz="0" w:space="0" w:color="auto"/>
        <w:right w:val="none" w:sz="0" w:space="0" w:color="auto"/>
      </w:divBdr>
    </w:div>
    <w:div w:id="163232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ence@twenty6north.com" TargetMode="External"/><Relationship Id="rId13" Type="http://schemas.openxmlformats.org/officeDocument/2006/relationships/hyperlink" Target="http://www.youtube.com/@twenty6north"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llevents.in/fort%20lauderdale/world-clean-up-day-september-beach-clean-up-at-b-ocean-resort/10000948643366847" TargetMode="External"/><Relationship Id="rId12" Type="http://schemas.openxmlformats.org/officeDocument/2006/relationships/hyperlink" Target="http://www.instagram.com/rundreadru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outhfloridadigest.com/transforming-ft-lauderdales-shores-through-community-action/" TargetMode="External"/><Relationship Id="rId1" Type="http://schemas.openxmlformats.org/officeDocument/2006/relationships/styles" Target="styles.xml"/><Relationship Id="rId6" Type="http://schemas.openxmlformats.org/officeDocument/2006/relationships/hyperlink" Target="https://thelocaloctopus.org" TargetMode="External"/><Relationship Id="rId11" Type="http://schemas.openxmlformats.org/officeDocument/2006/relationships/hyperlink" Target="http://www.facebook.com/maxence.doytier/" TargetMode="External"/><Relationship Id="rId5" Type="http://schemas.openxmlformats.org/officeDocument/2006/relationships/hyperlink" Target="https://aotafest.com" TargetMode="External"/><Relationship Id="rId15" Type="http://schemas.openxmlformats.org/officeDocument/2006/relationships/hyperlink" Target="https://sfbwmag.com/maxence-doytier-is-the-connector-for-the-local-art-world/" TargetMode="External"/><Relationship Id="rId10" Type="http://schemas.openxmlformats.org/officeDocument/2006/relationships/hyperlink" Target="http://www.linkedin.com/in/maxence-doytier-325204188/" TargetMode="External"/><Relationship Id="rId4" Type="http://schemas.openxmlformats.org/officeDocument/2006/relationships/image" Target="media/image1.png"/><Relationship Id="rId9" Type="http://schemas.openxmlformats.org/officeDocument/2006/relationships/hyperlink" Target="http://www.twenty6north.com/portfolio" TargetMode="External"/><Relationship Id="rId14" Type="http://schemas.openxmlformats.org/officeDocument/2006/relationships/hyperlink" Target="https://www.fortlauderdale.gov/government/departments-a-h/city-manager-s-office/strategic-communications/ftl-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Mihaiu</dc:creator>
  <cp:keywords/>
  <dc:description/>
  <cp:lastModifiedBy>Ann Mihaiu</cp:lastModifiedBy>
  <cp:revision>11</cp:revision>
  <dcterms:created xsi:type="dcterms:W3CDTF">2024-08-17T17:54:00Z</dcterms:created>
  <dcterms:modified xsi:type="dcterms:W3CDTF">2024-08-19T13:57:00Z</dcterms:modified>
</cp:coreProperties>
</file>