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6229" w14:textId="77777777" w:rsidR="00833AD8" w:rsidRPr="00833AD8" w:rsidRDefault="00833AD8" w:rsidP="00833AD8">
      <w:pPr>
        <w:jc w:val="center"/>
        <w:rPr>
          <w:rFonts w:ascii="Arial" w:hAnsi="Arial" w:cs="Arial"/>
          <w:b/>
          <w:sz w:val="24"/>
          <w:szCs w:val="24"/>
          <w:u w:val="single"/>
        </w:rPr>
      </w:pPr>
      <w:r w:rsidRPr="00833AD8">
        <w:rPr>
          <w:rFonts w:ascii="Arial" w:hAnsi="Arial" w:cs="Arial"/>
          <w:b/>
          <w:sz w:val="24"/>
          <w:szCs w:val="24"/>
          <w:u w:val="single"/>
        </w:rPr>
        <w:t>Sheldon J. Stark</w:t>
      </w:r>
    </w:p>
    <w:p w14:paraId="598CAAD8" w14:textId="77777777" w:rsidR="00833AD8" w:rsidRDefault="00833AD8" w:rsidP="00833AD8">
      <w:pPr>
        <w:rPr>
          <w:rFonts w:ascii="Arial" w:hAnsi="Arial" w:cs="Arial"/>
          <w:sz w:val="24"/>
          <w:szCs w:val="24"/>
        </w:rPr>
      </w:pPr>
      <w:r w:rsidRPr="00833AD8">
        <w:rPr>
          <w:rFonts w:ascii="Arial" w:hAnsi="Arial" w:cs="Arial"/>
          <w:sz w:val="24"/>
          <w:szCs w:val="24"/>
        </w:rPr>
        <w:t xml:space="preserve">Sheldon J. Stark offers mediation, arbitration case evaluation and neutral </w:t>
      </w:r>
      <w:proofErr w:type="gramStart"/>
      <w:r w:rsidRPr="00833AD8">
        <w:rPr>
          <w:rFonts w:ascii="Arial" w:hAnsi="Arial" w:cs="Arial"/>
          <w:sz w:val="24"/>
          <w:szCs w:val="24"/>
        </w:rPr>
        <w:t>third party</w:t>
      </w:r>
      <w:proofErr w:type="gramEnd"/>
      <w:r w:rsidRPr="00833AD8">
        <w:rPr>
          <w:rFonts w:ascii="Arial" w:hAnsi="Arial" w:cs="Arial"/>
          <w:sz w:val="24"/>
          <w:szCs w:val="24"/>
        </w:rPr>
        <w:t xml:space="preserve"> investigative services. He is a Distinguished Fellow of the National Academy of Distinguished Neutrals, a Distinguished Fellow with the International Academy of </w:t>
      </w:r>
      <w:proofErr w:type="gramStart"/>
      <w:r w:rsidRPr="00833AD8">
        <w:rPr>
          <w:rFonts w:ascii="Arial" w:hAnsi="Arial" w:cs="Arial"/>
          <w:sz w:val="24"/>
          <w:szCs w:val="24"/>
        </w:rPr>
        <w:t>Mediators</w:t>
      </w:r>
      <w:proofErr w:type="gramEnd"/>
      <w:r w:rsidRPr="00833AD8">
        <w:rPr>
          <w:rFonts w:ascii="Arial" w:hAnsi="Arial" w:cs="Arial"/>
          <w:sz w:val="24"/>
          <w:szCs w:val="24"/>
        </w:rPr>
        <w:t xml:space="preserve"> and an Employment Law Panelist for the American Arbitration Association. He is also a member of the Professional Resolution Experts of Michigan (</w:t>
      </w:r>
      <w:proofErr w:type="spellStart"/>
      <w:r w:rsidRPr="00833AD8">
        <w:rPr>
          <w:rFonts w:ascii="Arial" w:hAnsi="Arial" w:cs="Arial"/>
          <w:sz w:val="24"/>
          <w:szCs w:val="24"/>
        </w:rPr>
        <w:t>PREMi</w:t>
      </w:r>
      <w:proofErr w:type="spellEnd"/>
      <w:r w:rsidRPr="00833AD8">
        <w:rPr>
          <w:rFonts w:ascii="Arial" w:hAnsi="Arial" w:cs="Arial"/>
          <w:sz w:val="24"/>
          <w:szCs w:val="24"/>
        </w:rPr>
        <w:t xml:space="preserve">). He is past Chair of the council of the Alternative Dispute Resolution Section of the State Bar and formerly chaired the Skills Action Team. Mr. Stark was a distinguished visiting professor at the University of Detroit Mercy School of Law from August 2010 through May 2012, when he stepped down to focus on his ADR practice. Previously, he was employed by ICLE. During that time, the courses department earned six of the Association for Continuing Legal Education's Best Awards for Programs. He remains one of three trainers in ICLE's award-winning 40-hour, hands-on civil mediation training. </w:t>
      </w:r>
    </w:p>
    <w:p w14:paraId="763EB28E" w14:textId="6FB3A34D" w:rsidR="00833AD8" w:rsidRPr="00833AD8" w:rsidRDefault="00833AD8" w:rsidP="00833AD8">
      <w:pPr>
        <w:rPr>
          <w:sz w:val="24"/>
          <w:szCs w:val="24"/>
        </w:rPr>
      </w:pPr>
      <w:r w:rsidRPr="00833AD8">
        <w:rPr>
          <w:rFonts w:ascii="Arial" w:hAnsi="Arial" w:cs="Arial"/>
          <w:sz w:val="24"/>
          <w:szCs w:val="24"/>
        </w:rPr>
        <w:t>Before joining ICLE, Mr. Stark was a partner in the law firm of Stark and Gordon from 1977 to 1999, specializing in employment discrimination, wrongful discharge, civil rights, business litigation, and personal injury work. He is a former chairperson of numerous organizations, including the Labor and Employment Law Section of the State Bar of Michigan, the Employment Law and Intentional Tort Subcommittee of the Michigan Supreme Court Model Civil Jury Instruction Committee, the Fund for Equal Justice, and the Employment Law Section of the Association of Trial Lawyers of America, now the American Association for Justice. He is also a former co-chairperson of the Lawyers Committee of the American Civil Liberties Union of Michigan. In addition, Mr. Stark is chairperson of Attorney Discipline Panel #1 in Livingston County and a former hearing referee with the Michigan Department of Civil Rights. He was a faculty member of the Trial Advocacy Skills Workshop at Harvard Law School from 1988 to 2010 and was listed in "The Best Lawyers in America" from 1987 until he left the practice of law in 2000. Mr. Stark received the ACLU's Bernard Gottfried Bill of Rights Day Award in 1999, the Distinguished Service Award from the Labor and Employment Law Section of the State Bar of Michigan in 2009, and the Michael Franck Award from the Representative Assembly of the State Bar of Michigan in 2010. In 2015, he received the George Bashara, Jr. Award for Exemplary Service from the ADR Section of the State Bar.  He has been listed in "</w:t>
      </w:r>
      <w:proofErr w:type="spellStart"/>
      <w:r w:rsidRPr="00833AD8">
        <w:rPr>
          <w:rFonts w:ascii="Arial" w:hAnsi="Arial" w:cs="Arial"/>
          <w:sz w:val="24"/>
          <w:szCs w:val="24"/>
        </w:rPr>
        <w:t>dbusiness</w:t>
      </w:r>
      <w:proofErr w:type="spellEnd"/>
      <w:r w:rsidRPr="00833AD8">
        <w:rPr>
          <w:rFonts w:ascii="Arial" w:hAnsi="Arial" w:cs="Arial"/>
          <w:sz w:val="24"/>
          <w:szCs w:val="24"/>
        </w:rPr>
        <w:t xml:space="preserve"> Magazine" as a Top Lawyer in ADR for 2012, 2013, 2015, 2016, 2017, 2018, 2019 and 2020.</w:t>
      </w:r>
    </w:p>
    <w:p w14:paraId="27ED3C22" w14:textId="77777777" w:rsidR="00833AD8" w:rsidRPr="00833AD8" w:rsidRDefault="00833AD8" w:rsidP="00833AD8">
      <w:pPr>
        <w:pStyle w:val="NormalWeb"/>
        <w:shd w:val="clear" w:color="auto" w:fill="FFFFFF"/>
        <w:spacing w:before="0" w:beforeAutospacing="0" w:after="0" w:afterAutospacing="0"/>
        <w:rPr>
          <w:rFonts w:ascii="Arial" w:hAnsi="Arial" w:cs="Arial"/>
          <w:b/>
          <w:bCs/>
          <w:color w:val="222222"/>
        </w:rPr>
      </w:pPr>
    </w:p>
    <w:p w14:paraId="5BDEBD70" w14:textId="77777777" w:rsidR="00833AD8" w:rsidRPr="00833AD8" w:rsidRDefault="00833AD8" w:rsidP="00833AD8">
      <w:pPr>
        <w:pStyle w:val="NormalWeb"/>
        <w:shd w:val="clear" w:color="auto" w:fill="FFFFFF"/>
        <w:spacing w:before="0" w:beforeAutospacing="0" w:after="0" w:afterAutospacing="0"/>
        <w:rPr>
          <w:rFonts w:ascii="Arial" w:hAnsi="Arial" w:cs="Arial"/>
          <w:b/>
          <w:bCs/>
          <w:color w:val="222222"/>
        </w:rPr>
      </w:pPr>
    </w:p>
    <w:p w14:paraId="7A14D7FD" w14:textId="77777777" w:rsidR="00833AD8" w:rsidRDefault="00833AD8" w:rsidP="00833AD8">
      <w:pPr>
        <w:pStyle w:val="NormalWeb"/>
        <w:shd w:val="clear" w:color="auto" w:fill="FFFFFF"/>
        <w:spacing w:before="0" w:beforeAutospacing="0" w:after="0" w:afterAutospacing="0"/>
        <w:rPr>
          <w:rFonts w:ascii="Arial" w:hAnsi="Arial" w:cs="Arial"/>
          <w:b/>
          <w:bCs/>
          <w:color w:val="222222"/>
        </w:rPr>
      </w:pPr>
    </w:p>
    <w:p w14:paraId="302AA974" w14:textId="77777777" w:rsidR="00833AD8" w:rsidRDefault="00833AD8" w:rsidP="00833AD8">
      <w:pPr>
        <w:pStyle w:val="NormalWeb"/>
        <w:shd w:val="clear" w:color="auto" w:fill="FFFFFF"/>
        <w:spacing w:before="0" w:beforeAutospacing="0" w:after="0" w:afterAutospacing="0"/>
        <w:rPr>
          <w:rFonts w:ascii="Arial" w:hAnsi="Arial" w:cs="Arial"/>
          <w:b/>
          <w:bCs/>
          <w:color w:val="222222"/>
        </w:rPr>
      </w:pPr>
    </w:p>
    <w:p w14:paraId="44F2800A" w14:textId="77777777" w:rsidR="00464A4E" w:rsidRDefault="00464A4E" w:rsidP="005F1E28">
      <w:pPr>
        <w:pStyle w:val="NormalWeb"/>
        <w:shd w:val="clear" w:color="auto" w:fill="FFFFFF"/>
        <w:spacing w:before="0" w:beforeAutospacing="0" w:after="0" w:afterAutospacing="0"/>
        <w:jc w:val="center"/>
        <w:rPr>
          <w:rFonts w:ascii="Arial" w:hAnsi="Arial" w:cs="Arial"/>
          <w:b/>
          <w:bCs/>
          <w:color w:val="222222"/>
        </w:rPr>
      </w:pPr>
    </w:p>
    <w:p w14:paraId="3BCDC47E" w14:textId="77777777" w:rsidR="00464A4E" w:rsidRDefault="00464A4E" w:rsidP="005F1E28">
      <w:pPr>
        <w:pStyle w:val="NormalWeb"/>
        <w:shd w:val="clear" w:color="auto" w:fill="FFFFFF"/>
        <w:spacing w:before="0" w:beforeAutospacing="0" w:after="0" w:afterAutospacing="0"/>
        <w:jc w:val="center"/>
        <w:rPr>
          <w:rFonts w:ascii="Arial" w:hAnsi="Arial" w:cs="Arial"/>
          <w:b/>
          <w:bCs/>
          <w:color w:val="222222"/>
        </w:rPr>
      </w:pPr>
    </w:p>
    <w:p w14:paraId="431B0974" w14:textId="77777777" w:rsidR="00464A4E" w:rsidRDefault="00464A4E" w:rsidP="005F1E28">
      <w:pPr>
        <w:pStyle w:val="NormalWeb"/>
        <w:shd w:val="clear" w:color="auto" w:fill="FFFFFF"/>
        <w:spacing w:before="0" w:beforeAutospacing="0" w:after="0" w:afterAutospacing="0"/>
        <w:jc w:val="center"/>
        <w:rPr>
          <w:rFonts w:ascii="Arial" w:hAnsi="Arial" w:cs="Arial"/>
          <w:b/>
          <w:bCs/>
          <w:color w:val="222222"/>
        </w:rPr>
      </w:pPr>
    </w:p>
    <w:p w14:paraId="4D0E8308" w14:textId="77777777" w:rsidR="00464A4E" w:rsidRDefault="00464A4E" w:rsidP="005F1E28">
      <w:pPr>
        <w:pStyle w:val="NormalWeb"/>
        <w:shd w:val="clear" w:color="auto" w:fill="FFFFFF"/>
        <w:spacing w:before="0" w:beforeAutospacing="0" w:after="0" w:afterAutospacing="0"/>
        <w:jc w:val="center"/>
        <w:rPr>
          <w:rFonts w:ascii="Arial" w:hAnsi="Arial" w:cs="Arial"/>
          <w:b/>
          <w:bCs/>
          <w:color w:val="222222"/>
        </w:rPr>
      </w:pPr>
    </w:p>
    <w:p w14:paraId="77B7B89C" w14:textId="77777777" w:rsidR="00464A4E" w:rsidRDefault="00464A4E" w:rsidP="005F1E28">
      <w:pPr>
        <w:pStyle w:val="NormalWeb"/>
        <w:shd w:val="clear" w:color="auto" w:fill="FFFFFF"/>
        <w:spacing w:before="0" w:beforeAutospacing="0" w:after="0" w:afterAutospacing="0"/>
        <w:jc w:val="center"/>
        <w:rPr>
          <w:rFonts w:ascii="Arial" w:hAnsi="Arial" w:cs="Arial"/>
          <w:b/>
          <w:bCs/>
          <w:color w:val="222222"/>
        </w:rPr>
      </w:pPr>
    </w:p>
    <w:p w14:paraId="022BCA44" w14:textId="40C59A28" w:rsidR="005F1E28" w:rsidRDefault="00833AD8" w:rsidP="005F1E28">
      <w:pPr>
        <w:pStyle w:val="NormalWeb"/>
        <w:shd w:val="clear" w:color="auto" w:fill="FFFFFF"/>
        <w:spacing w:before="0" w:beforeAutospacing="0" w:after="0" w:afterAutospacing="0"/>
        <w:jc w:val="center"/>
        <w:rPr>
          <w:rFonts w:ascii="Arial" w:hAnsi="Arial" w:cs="Arial"/>
          <w:b/>
          <w:bCs/>
          <w:color w:val="222222"/>
        </w:rPr>
      </w:pPr>
      <w:r w:rsidRPr="00833AD8">
        <w:rPr>
          <w:rFonts w:ascii="Arial" w:hAnsi="Arial" w:cs="Arial"/>
          <w:b/>
          <w:bCs/>
          <w:color w:val="222222"/>
        </w:rPr>
        <w:lastRenderedPageBreak/>
        <w:t xml:space="preserve">Zena D. </w:t>
      </w:r>
      <w:proofErr w:type="spellStart"/>
      <w:r w:rsidRPr="00833AD8">
        <w:rPr>
          <w:rFonts w:ascii="Arial" w:hAnsi="Arial" w:cs="Arial"/>
          <w:b/>
          <w:bCs/>
          <w:color w:val="222222"/>
        </w:rPr>
        <w:t>Zumeta</w:t>
      </w:r>
      <w:proofErr w:type="spellEnd"/>
    </w:p>
    <w:p w14:paraId="13B8074E" w14:textId="77777777" w:rsidR="005F1E28" w:rsidRDefault="005F1E28" w:rsidP="00833AD8">
      <w:pPr>
        <w:pStyle w:val="NormalWeb"/>
        <w:shd w:val="clear" w:color="auto" w:fill="FFFFFF"/>
        <w:spacing w:before="0" w:beforeAutospacing="0" w:after="0" w:afterAutospacing="0"/>
        <w:rPr>
          <w:rFonts w:ascii="Arial" w:hAnsi="Arial" w:cs="Arial"/>
          <w:b/>
          <w:bCs/>
          <w:color w:val="222222"/>
        </w:rPr>
      </w:pPr>
    </w:p>
    <w:p w14:paraId="03797B50" w14:textId="26C96C0D" w:rsidR="00833AD8" w:rsidRPr="00833AD8" w:rsidRDefault="00833AD8" w:rsidP="00833AD8">
      <w:pPr>
        <w:pStyle w:val="NormalWeb"/>
        <w:shd w:val="clear" w:color="auto" w:fill="FFFFFF"/>
        <w:spacing w:before="0" w:beforeAutospacing="0" w:after="0" w:afterAutospacing="0"/>
        <w:rPr>
          <w:rFonts w:ascii="Arial" w:hAnsi="Arial" w:cs="Arial"/>
          <w:color w:val="575757"/>
        </w:rPr>
      </w:pPr>
      <w:r w:rsidRPr="00833AD8">
        <w:rPr>
          <w:rFonts w:ascii="Arial" w:hAnsi="Arial" w:cs="Arial"/>
          <w:color w:val="000000"/>
        </w:rPr>
        <w:t xml:space="preserve">Internationally known as both a mediator and trainer of mediators, Zena D. </w:t>
      </w:r>
      <w:proofErr w:type="spellStart"/>
      <w:r w:rsidRPr="00833AD8">
        <w:rPr>
          <w:rFonts w:ascii="Arial" w:hAnsi="Arial" w:cs="Arial"/>
          <w:color w:val="000000"/>
        </w:rPr>
        <w:t>Zumeta</w:t>
      </w:r>
      <w:proofErr w:type="spellEnd"/>
      <w:r w:rsidRPr="00833AD8">
        <w:rPr>
          <w:rFonts w:ascii="Arial" w:hAnsi="Arial" w:cs="Arial"/>
          <w:color w:val="000000"/>
        </w:rPr>
        <w:t xml:space="preserve"> is president of the Mediation Training &amp; Consultation Institute, Zena </w:t>
      </w:r>
      <w:proofErr w:type="spellStart"/>
      <w:r w:rsidRPr="00833AD8">
        <w:rPr>
          <w:rFonts w:ascii="Arial" w:hAnsi="Arial" w:cs="Arial"/>
          <w:color w:val="000000"/>
        </w:rPr>
        <w:t>Zumeta</w:t>
      </w:r>
      <w:proofErr w:type="spellEnd"/>
      <w:r w:rsidRPr="00833AD8">
        <w:rPr>
          <w:rFonts w:ascii="Arial" w:hAnsi="Arial" w:cs="Arial"/>
          <w:color w:val="000000"/>
        </w:rPr>
        <w:t xml:space="preserve"> Mediation Services, and The Collaborative Workplace in Ann Arbor, Michigan.</w:t>
      </w:r>
    </w:p>
    <w:p w14:paraId="667C4D67" w14:textId="77777777" w:rsidR="00833AD8" w:rsidRPr="00833AD8" w:rsidRDefault="00833AD8" w:rsidP="00833AD8">
      <w:pPr>
        <w:pStyle w:val="NormalWeb"/>
        <w:shd w:val="clear" w:color="auto" w:fill="FFFFFF"/>
        <w:spacing w:before="0" w:beforeAutospacing="0" w:after="0" w:afterAutospacing="0"/>
        <w:rPr>
          <w:rFonts w:ascii="Arial" w:hAnsi="Arial" w:cs="Arial"/>
          <w:color w:val="575757"/>
        </w:rPr>
      </w:pPr>
    </w:p>
    <w:p w14:paraId="49B2621A" w14:textId="77777777" w:rsidR="00833AD8" w:rsidRPr="00833AD8" w:rsidRDefault="00833AD8" w:rsidP="00833AD8">
      <w:pPr>
        <w:pStyle w:val="NormalWeb"/>
        <w:shd w:val="clear" w:color="auto" w:fill="FFFFFF"/>
        <w:spacing w:before="0" w:beforeAutospacing="0" w:after="0" w:afterAutospacing="0"/>
        <w:rPr>
          <w:rFonts w:ascii="Arial" w:hAnsi="Arial" w:cs="Arial"/>
          <w:color w:val="575757"/>
        </w:rPr>
      </w:pPr>
      <w:r w:rsidRPr="00833AD8">
        <w:rPr>
          <w:rFonts w:ascii="Arial" w:hAnsi="Arial" w:cs="Arial"/>
          <w:color w:val="000000"/>
        </w:rPr>
        <w:t xml:space="preserve">She received her Juris Doctor from the University of Michigan Law School. Ms. </w:t>
      </w:r>
      <w:proofErr w:type="spellStart"/>
      <w:r w:rsidRPr="00833AD8">
        <w:rPr>
          <w:rFonts w:ascii="Arial" w:hAnsi="Arial" w:cs="Arial"/>
          <w:color w:val="000000"/>
        </w:rPr>
        <w:t>Zumeta</w:t>
      </w:r>
      <w:proofErr w:type="spellEnd"/>
      <w:r w:rsidRPr="00833AD8">
        <w:rPr>
          <w:rFonts w:ascii="Arial" w:hAnsi="Arial" w:cs="Arial"/>
          <w:color w:val="000000"/>
        </w:rPr>
        <w:t xml:space="preserve"> is a former board member and president of the Academy of Family Mediators (now merged into the Association for Conflict Resolution), past president of the Michigan Council for Family and Divorce Mediation, and past Regional Vice President of the Society of Professionals in Dispute Resolution. She is a member of the Editorial Board of the American Bar Association's Dispute Resolution Magazine.</w:t>
      </w:r>
    </w:p>
    <w:p w14:paraId="5B6A58AF" w14:textId="77777777" w:rsidR="00833AD8" w:rsidRPr="00833AD8" w:rsidRDefault="00833AD8" w:rsidP="00833AD8">
      <w:pPr>
        <w:pStyle w:val="NormalWeb"/>
        <w:shd w:val="clear" w:color="auto" w:fill="FFFFFF"/>
        <w:spacing w:before="0" w:beforeAutospacing="0" w:after="0" w:afterAutospacing="0"/>
        <w:rPr>
          <w:rFonts w:ascii="Arial" w:hAnsi="Arial" w:cs="Arial"/>
          <w:color w:val="575757"/>
        </w:rPr>
      </w:pPr>
      <w:r w:rsidRPr="00833AD8">
        <w:rPr>
          <w:rFonts w:ascii="Arial" w:hAnsi="Arial" w:cs="Arial"/>
          <w:color w:val="000000"/>
        </w:rPr>
        <w:t xml:space="preserve">Ms. </w:t>
      </w:r>
      <w:proofErr w:type="spellStart"/>
      <w:r w:rsidRPr="00833AD8">
        <w:rPr>
          <w:rFonts w:ascii="Arial" w:hAnsi="Arial" w:cs="Arial"/>
          <w:color w:val="000000"/>
        </w:rPr>
        <w:t>Zumeta</w:t>
      </w:r>
      <w:proofErr w:type="spellEnd"/>
      <w:r w:rsidRPr="00833AD8">
        <w:rPr>
          <w:rFonts w:ascii="Arial" w:hAnsi="Arial" w:cs="Arial"/>
          <w:color w:val="000000"/>
        </w:rPr>
        <w:t xml:space="preserve"> has extensive experience as a trainer, mediator, </w:t>
      </w:r>
      <w:proofErr w:type="gramStart"/>
      <w:r w:rsidRPr="00833AD8">
        <w:rPr>
          <w:rFonts w:ascii="Arial" w:hAnsi="Arial" w:cs="Arial"/>
          <w:color w:val="000000"/>
        </w:rPr>
        <w:t>facilitator</w:t>
      </w:r>
      <w:proofErr w:type="gramEnd"/>
      <w:r w:rsidRPr="00833AD8">
        <w:rPr>
          <w:rFonts w:ascii="Arial" w:hAnsi="Arial" w:cs="Arial"/>
          <w:color w:val="000000"/>
        </w:rPr>
        <w:t xml:space="preserve"> and consultant. She has been providing mediation services since 1981.</w:t>
      </w:r>
    </w:p>
    <w:p w14:paraId="19D9183B" w14:textId="77777777" w:rsidR="00833AD8" w:rsidRPr="00833AD8" w:rsidRDefault="00833AD8" w:rsidP="00833AD8">
      <w:pPr>
        <w:pStyle w:val="NormalWeb"/>
        <w:shd w:val="clear" w:color="auto" w:fill="FFFFFF"/>
        <w:spacing w:before="0" w:beforeAutospacing="0" w:after="0" w:afterAutospacing="0"/>
        <w:rPr>
          <w:rFonts w:ascii="Arial" w:hAnsi="Arial" w:cs="Arial"/>
          <w:color w:val="575757"/>
        </w:rPr>
      </w:pPr>
    </w:p>
    <w:p w14:paraId="38833D11" w14:textId="77777777" w:rsidR="00833AD8" w:rsidRPr="00833AD8" w:rsidRDefault="00833AD8" w:rsidP="00833AD8">
      <w:pPr>
        <w:pStyle w:val="NormalWeb"/>
        <w:shd w:val="clear" w:color="auto" w:fill="FFFFFF"/>
        <w:spacing w:before="0" w:beforeAutospacing="0" w:after="0" w:afterAutospacing="0"/>
        <w:rPr>
          <w:rFonts w:ascii="Arial" w:hAnsi="Arial" w:cs="Arial"/>
          <w:color w:val="575757"/>
        </w:rPr>
      </w:pPr>
      <w:r w:rsidRPr="00833AD8">
        <w:rPr>
          <w:rFonts w:ascii="Arial" w:hAnsi="Arial" w:cs="Arial"/>
          <w:color w:val="000000"/>
        </w:rPr>
        <w:t xml:space="preserve">She is an approved civil and family mediator in Michigan, and an approved mediation trainer for Michigan and many other states. She has taught at Hamline University School of </w:t>
      </w:r>
      <w:proofErr w:type="gramStart"/>
      <w:r w:rsidRPr="00833AD8">
        <w:rPr>
          <w:rFonts w:ascii="Arial" w:hAnsi="Arial" w:cs="Arial"/>
          <w:color w:val="000000"/>
        </w:rPr>
        <w:t>Law, and</w:t>
      </w:r>
      <w:proofErr w:type="gramEnd"/>
      <w:r w:rsidRPr="00833AD8">
        <w:rPr>
          <w:rFonts w:ascii="Arial" w:hAnsi="Arial" w:cs="Arial"/>
          <w:color w:val="000000"/>
        </w:rPr>
        <w:t xml:space="preserve"> is an adjunct professor at Pepperdine University School of Law's Straus Institute for Dispute Resolution, and Cooley Law School.</w:t>
      </w:r>
    </w:p>
    <w:p w14:paraId="1DCA8068" w14:textId="77777777" w:rsidR="00833AD8" w:rsidRPr="00833AD8" w:rsidRDefault="00833AD8" w:rsidP="00833AD8">
      <w:pPr>
        <w:pStyle w:val="NormalWeb"/>
        <w:shd w:val="clear" w:color="auto" w:fill="FFFFFF"/>
        <w:spacing w:before="0" w:beforeAutospacing="0" w:after="0" w:afterAutospacing="0"/>
        <w:rPr>
          <w:rFonts w:ascii="Arial" w:hAnsi="Arial" w:cs="Arial"/>
          <w:color w:val="575757"/>
        </w:rPr>
      </w:pPr>
      <w:r w:rsidRPr="00833AD8">
        <w:rPr>
          <w:rFonts w:ascii="Arial" w:hAnsi="Arial" w:cs="Arial"/>
          <w:color w:val="000000"/>
        </w:rPr>
        <w:t xml:space="preserve">Ms. </w:t>
      </w:r>
      <w:proofErr w:type="spellStart"/>
      <w:r w:rsidRPr="00833AD8">
        <w:rPr>
          <w:rFonts w:ascii="Arial" w:hAnsi="Arial" w:cs="Arial"/>
          <w:color w:val="000000"/>
        </w:rPr>
        <w:t>Zumeta</w:t>
      </w:r>
      <w:proofErr w:type="spellEnd"/>
      <w:r w:rsidRPr="00833AD8">
        <w:rPr>
          <w:rFonts w:ascii="Arial" w:hAnsi="Arial" w:cs="Arial"/>
          <w:color w:val="000000"/>
        </w:rPr>
        <w:t xml:space="preserve"> is the recipient of the </w:t>
      </w:r>
      <w:proofErr w:type="spellStart"/>
      <w:r w:rsidRPr="00833AD8">
        <w:rPr>
          <w:rFonts w:ascii="Arial" w:hAnsi="Arial" w:cs="Arial"/>
          <w:color w:val="000000"/>
        </w:rPr>
        <w:t>the</w:t>
      </w:r>
      <w:proofErr w:type="spellEnd"/>
      <w:r w:rsidRPr="00833AD8">
        <w:rPr>
          <w:rFonts w:ascii="Arial" w:hAnsi="Arial" w:cs="Arial"/>
          <w:color w:val="000000"/>
        </w:rPr>
        <w:t xml:space="preserve"> Family Mediation Council-Michigan </w:t>
      </w:r>
      <w:proofErr w:type="spellStart"/>
      <w:r w:rsidRPr="00833AD8">
        <w:rPr>
          <w:rFonts w:ascii="Arial" w:hAnsi="Arial" w:cs="Arial"/>
          <w:color w:val="000000"/>
        </w:rPr>
        <w:t>Liftetime</w:t>
      </w:r>
      <w:proofErr w:type="spellEnd"/>
      <w:r w:rsidRPr="00833AD8">
        <w:rPr>
          <w:rFonts w:ascii="Arial" w:hAnsi="Arial" w:cs="Arial"/>
          <w:color w:val="000000"/>
        </w:rPr>
        <w:t xml:space="preserve"> Achievement in Mediation Award; the National Education Association/Saturn Corporation Award for Union-Management Collaboration; the John Haynes Distinguished Mediator Award from the Association for Conflict Resolution; and the </w:t>
      </w:r>
      <w:proofErr w:type="spellStart"/>
      <w:r w:rsidRPr="00833AD8">
        <w:rPr>
          <w:rFonts w:ascii="Arial" w:hAnsi="Arial" w:cs="Arial"/>
          <w:color w:val="000000"/>
        </w:rPr>
        <w:t>Kumba</w:t>
      </w:r>
      <w:proofErr w:type="spellEnd"/>
      <w:r w:rsidRPr="00833AD8">
        <w:rPr>
          <w:rFonts w:ascii="Arial" w:hAnsi="Arial" w:cs="Arial"/>
          <w:color w:val="000000"/>
        </w:rPr>
        <w:t xml:space="preserve"> Award from the National Conference on Minorities in ADR.</w:t>
      </w:r>
    </w:p>
    <w:p w14:paraId="7CACD757" w14:textId="77777777" w:rsidR="00833AD8" w:rsidRPr="00833AD8" w:rsidRDefault="00833AD8" w:rsidP="00833AD8">
      <w:pPr>
        <w:pStyle w:val="NormalWeb"/>
        <w:shd w:val="clear" w:color="auto" w:fill="FFFFFF"/>
        <w:spacing w:before="0" w:beforeAutospacing="0" w:after="0" w:afterAutospacing="0"/>
        <w:jc w:val="both"/>
        <w:rPr>
          <w:rFonts w:ascii="Arial" w:hAnsi="Arial" w:cs="Arial"/>
          <w:color w:val="575757"/>
        </w:rPr>
      </w:pPr>
      <w:r w:rsidRPr="00833AD8">
        <w:rPr>
          <w:rFonts w:ascii="Arial" w:hAnsi="Arial" w:cs="Arial"/>
          <w:color w:val="222222"/>
        </w:rPr>
        <w:t>.</w:t>
      </w:r>
    </w:p>
    <w:p w14:paraId="1941C1DF" w14:textId="77777777" w:rsidR="00C655B1" w:rsidRPr="00833AD8" w:rsidRDefault="00000000">
      <w:pPr>
        <w:rPr>
          <w:sz w:val="24"/>
          <w:szCs w:val="24"/>
        </w:rPr>
      </w:pPr>
    </w:p>
    <w:sectPr w:rsidR="00C655B1" w:rsidRPr="0083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D8"/>
    <w:rsid w:val="00236FB0"/>
    <w:rsid w:val="00464A4E"/>
    <w:rsid w:val="005F1E28"/>
    <w:rsid w:val="007A4447"/>
    <w:rsid w:val="00833AD8"/>
    <w:rsid w:val="0093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9050"/>
  <w15:chartTrackingRefBased/>
  <w15:docId w15:val="{C103ABC6-D7B9-4F93-BCA4-8E8B5CFB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A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Parks</dc:creator>
  <cp:keywords/>
  <dc:description/>
  <cp:lastModifiedBy>Mary Anne Parks</cp:lastModifiedBy>
  <cp:revision>3</cp:revision>
  <dcterms:created xsi:type="dcterms:W3CDTF">2023-05-08T20:42:00Z</dcterms:created>
  <dcterms:modified xsi:type="dcterms:W3CDTF">2023-05-08T20:50:00Z</dcterms:modified>
</cp:coreProperties>
</file>