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4686C7E8" w14:textId="77777777" w:rsidR="00582137" w:rsidRDefault="00582137" w:rsidP="00EB45E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3B418A7C" wp14:editId="5C6A7F93">
            <wp:simplePos x="0" y="0"/>
            <wp:positionH relativeFrom="column">
              <wp:posOffset>746760</wp:posOffset>
            </wp:positionH>
            <wp:positionV relativeFrom="paragraph">
              <wp:posOffset>-419100</wp:posOffset>
            </wp:positionV>
            <wp:extent cx="4472940" cy="1218744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Logo_sidetext_8x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1218744"/>
                    </a:xfrm>
                    <a:prstGeom prst="rect">
                      <a:avLst/>
                    </a:prstGeom>
                    <a:blipFill dpi="0" rotWithShape="0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FE24D" w14:textId="77777777" w:rsidR="00A863E2" w:rsidRPr="00582137" w:rsidRDefault="00582137" w:rsidP="00582137">
      <w:pPr>
        <w:rPr>
          <w:rFonts w:ascii="Arial Narrow" w:hAnsi="Arial Narrow" w:cs="Arial"/>
          <w:color w:val="595959" w:themeColor="text1" w:themeTint="A6"/>
          <w:sz w:val="28"/>
        </w:rPr>
      </w:pPr>
      <w:r>
        <w:rPr>
          <w:rFonts w:ascii="Arial" w:hAnsi="Arial" w:cs="Arial"/>
          <w:b/>
          <w:sz w:val="32"/>
        </w:rPr>
        <w:t xml:space="preserve">                                          </w:t>
      </w:r>
      <w:r w:rsidR="006513CF">
        <w:rPr>
          <w:rFonts w:ascii="Arial" w:hAnsi="Arial" w:cs="Arial"/>
          <w:b/>
          <w:sz w:val="32"/>
        </w:rPr>
        <w:t xml:space="preserve">   </w:t>
      </w:r>
      <w:r w:rsidR="00EB45E0" w:rsidRPr="00582137">
        <w:rPr>
          <w:rFonts w:ascii="Arial Narrow" w:hAnsi="Arial Narrow" w:cs="Arial"/>
          <w:b/>
          <w:color w:val="595959" w:themeColor="text1" w:themeTint="A6"/>
          <w:sz w:val="36"/>
        </w:rPr>
        <w:t>Calendar</w:t>
      </w:r>
      <w:r w:rsidR="00652809" w:rsidRPr="00582137">
        <w:rPr>
          <w:rFonts w:ascii="Arial Narrow" w:hAnsi="Arial Narrow" w:cs="Arial"/>
          <w:b/>
          <w:color w:val="595959" w:themeColor="text1" w:themeTint="A6"/>
          <w:sz w:val="36"/>
        </w:rPr>
        <w:t xml:space="preserve"> of Events</w:t>
      </w:r>
    </w:p>
    <w:p w14:paraId="658987B3" w14:textId="77777777" w:rsidR="00582137" w:rsidRDefault="00582137" w:rsidP="00582137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827D529" w14:textId="77777777" w:rsidR="008D39C1" w:rsidRPr="008D39C1" w:rsidRDefault="008D39C1" w:rsidP="008D39C1">
      <w:pPr>
        <w:pStyle w:val="ListParagraph"/>
        <w:spacing w:after="0" w:line="240" w:lineRule="auto"/>
        <w:ind w:left="1080"/>
        <w:rPr>
          <w:rFonts w:ascii="Arial Narrow" w:hAnsi="Arial Narrow" w:cs="Arial"/>
          <w:sz w:val="24"/>
          <w:szCs w:val="28"/>
        </w:rPr>
      </w:pPr>
    </w:p>
    <w:p w14:paraId="5B297EC1" w14:textId="77777777" w:rsidR="00B93EAC" w:rsidRDefault="00B93EAC" w:rsidP="0085024C">
      <w:pPr>
        <w:pStyle w:val="ListParagraph"/>
        <w:spacing w:after="0" w:line="240" w:lineRule="auto"/>
        <w:ind w:left="1080"/>
        <w:rPr>
          <w:rFonts w:ascii="Arial Narrow" w:hAnsi="Arial Narrow" w:cs="Arial"/>
          <w:sz w:val="24"/>
          <w:szCs w:val="28"/>
        </w:rPr>
      </w:pPr>
    </w:p>
    <w:p w14:paraId="61F08B6D" w14:textId="77777777" w:rsidR="00AD7648" w:rsidRDefault="00AD7648" w:rsidP="00EB45E0">
      <w:pPr>
        <w:rPr>
          <w:rFonts w:ascii="Arial Narrow" w:hAnsi="Arial Narrow" w:cs="Arial"/>
          <w:b/>
          <w:sz w:val="24"/>
          <w:szCs w:val="28"/>
          <w:u w:val="single"/>
        </w:rPr>
      </w:pPr>
    </w:p>
    <w:p w14:paraId="6F8B3664" w14:textId="77777777" w:rsidR="00EB45E0" w:rsidRPr="006513CF" w:rsidRDefault="00EB45E0" w:rsidP="00EB45E0">
      <w:pPr>
        <w:rPr>
          <w:rFonts w:ascii="Arial Narrow" w:hAnsi="Arial Narrow" w:cs="Arial"/>
          <w:b/>
          <w:sz w:val="24"/>
          <w:szCs w:val="28"/>
          <w:u w:val="single"/>
        </w:rPr>
      </w:pPr>
      <w:r w:rsidRPr="006513CF">
        <w:rPr>
          <w:rFonts w:ascii="Arial Narrow" w:hAnsi="Arial Narrow" w:cs="Arial"/>
          <w:b/>
          <w:sz w:val="24"/>
          <w:szCs w:val="28"/>
          <w:u w:val="single"/>
        </w:rPr>
        <w:t>January 2019</w:t>
      </w:r>
    </w:p>
    <w:p w14:paraId="55386D76" w14:textId="77777777" w:rsidR="00664419" w:rsidRPr="00582137" w:rsidRDefault="002C7903" w:rsidP="0085024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>Jan 31 - Feb</w:t>
      </w:r>
      <w:r w:rsidR="00664419" w:rsidRPr="00656890">
        <w:rPr>
          <w:rFonts w:ascii="Arial" w:hAnsi="Arial" w:cs="Arial"/>
          <w:sz w:val="24"/>
          <w:szCs w:val="28"/>
        </w:rPr>
        <w:t xml:space="preserve"> 1</w:t>
      </w:r>
      <w:r w:rsidRPr="00582137">
        <w:rPr>
          <w:rFonts w:ascii="Arial Narrow" w:hAnsi="Arial Narrow" w:cs="Arial"/>
          <w:sz w:val="28"/>
          <w:szCs w:val="28"/>
        </w:rPr>
        <w:tab/>
      </w:r>
      <w:r w:rsidR="00664419" w:rsidRPr="00656890">
        <w:rPr>
          <w:rFonts w:ascii="Arial" w:hAnsi="Arial" w:cs="Arial"/>
          <w:b/>
          <w:sz w:val="24"/>
          <w:szCs w:val="28"/>
        </w:rPr>
        <w:t>Wisconsin Corn/Soy Expo</w:t>
      </w:r>
    </w:p>
    <w:p w14:paraId="70CC290C" w14:textId="77777777" w:rsidR="00664419" w:rsidRDefault="00664419" w:rsidP="0085024C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b/>
          <w:sz w:val="24"/>
          <w:szCs w:val="28"/>
        </w:rPr>
        <w:tab/>
      </w:r>
      <w:r w:rsidRPr="00582137">
        <w:rPr>
          <w:rFonts w:ascii="Arial Narrow" w:hAnsi="Arial Narrow" w:cs="Arial"/>
          <w:b/>
          <w:sz w:val="24"/>
          <w:szCs w:val="28"/>
        </w:rPr>
        <w:tab/>
      </w:r>
      <w:r w:rsidRPr="00582137">
        <w:rPr>
          <w:rFonts w:ascii="Arial Narrow" w:hAnsi="Arial Narrow" w:cs="Arial"/>
          <w:b/>
          <w:sz w:val="24"/>
          <w:szCs w:val="28"/>
        </w:rPr>
        <w:tab/>
        <w:t xml:space="preserve">         </w:t>
      </w:r>
      <w:r w:rsidRPr="00582137">
        <w:rPr>
          <w:rFonts w:ascii="Arial Narrow" w:hAnsi="Arial Narrow" w:cs="Arial"/>
          <w:b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 xml:space="preserve">Kalahari Resort </w:t>
      </w:r>
      <w:r w:rsidR="00626C4D">
        <w:rPr>
          <w:rFonts w:ascii="Arial Narrow" w:hAnsi="Arial Narrow" w:cs="Arial"/>
          <w:sz w:val="24"/>
          <w:szCs w:val="28"/>
        </w:rPr>
        <w:t>~</w:t>
      </w:r>
      <w:r w:rsidRPr="00582137">
        <w:rPr>
          <w:rFonts w:ascii="Arial Narrow" w:hAnsi="Arial Narrow" w:cs="Arial"/>
          <w:sz w:val="24"/>
          <w:szCs w:val="28"/>
        </w:rPr>
        <w:t xml:space="preserve"> Wisconsin Dells</w:t>
      </w:r>
      <w:r w:rsidR="00282356">
        <w:rPr>
          <w:rFonts w:ascii="Arial Narrow" w:hAnsi="Arial Narrow" w:cs="Arial"/>
          <w:sz w:val="24"/>
          <w:szCs w:val="28"/>
        </w:rPr>
        <w:t>, WI</w:t>
      </w:r>
    </w:p>
    <w:p w14:paraId="634FA1C0" w14:textId="77777777" w:rsidR="005F394E" w:rsidRPr="00582137" w:rsidRDefault="005F394E" w:rsidP="0085024C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00FD2E47" w14:textId="77777777" w:rsidR="00EB45E0" w:rsidRPr="006513CF" w:rsidRDefault="00EB45E0" w:rsidP="00EB45E0">
      <w:pPr>
        <w:rPr>
          <w:rFonts w:ascii="Arial Narrow" w:hAnsi="Arial Narrow" w:cs="Arial"/>
          <w:b/>
          <w:sz w:val="24"/>
          <w:szCs w:val="28"/>
          <w:u w:val="single"/>
        </w:rPr>
      </w:pPr>
      <w:r w:rsidRPr="006513CF">
        <w:rPr>
          <w:rFonts w:ascii="Arial Narrow" w:hAnsi="Arial Narrow" w:cs="Arial"/>
          <w:b/>
          <w:sz w:val="24"/>
          <w:szCs w:val="28"/>
          <w:u w:val="single"/>
        </w:rPr>
        <w:t>February 2019</w:t>
      </w:r>
    </w:p>
    <w:p w14:paraId="0BE50003" w14:textId="4B4E74B8" w:rsidR="007F556C" w:rsidRPr="00582137" w:rsidRDefault="00C847B2" w:rsidP="0085024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Feb 4</w:t>
      </w:r>
      <w:r>
        <w:rPr>
          <w:rFonts w:ascii="Arial" w:hAnsi="Arial" w:cs="Arial"/>
          <w:sz w:val="24"/>
          <w:szCs w:val="28"/>
        </w:rPr>
        <w:tab/>
      </w:r>
      <w:r w:rsidR="002C7903" w:rsidRPr="00582137">
        <w:rPr>
          <w:rFonts w:ascii="Arial Narrow" w:hAnsi="Arial Narrow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>7:30 Breakfast, Meeting at 8am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14:paraId="6B3E18A1" w14:textId="77777777" w:rsidR="007F556C" w:rsidRDefault="007F556C" w:rsidP="0085024C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="002C7903" w:rsidRPr="00582137">
        <w:rPr>
          <w:rFonts w:ascii="Arial Narrow" w:hAnsi="Arial Narrow" w:cs="Arial"/>
          <w:sz w:val="24"/>
          <w:szCs w:val="28"/>
        </w:rPr>
        <w:tab/>
      </w:r>
      <w:r w:rsidR="00C847B2">
        <w:rPr>
          <w:rFonts w:ascii="Arial Narrow" w:hAnsi="Arial Narrow" w:cs="Arial"/>
          <w:sz w:val="24"/>
          <w:szCs w:val="28"/>
        </w:rPr>
        <w:t>Tundra Lodge</w:t>
      </w:r>
      <w:r w:rsidR="00683AB3">
        <w:rPr>
          <w:rFonts w:ascii="Arial Narrow" w:hAnsi="Arial Narrow" w:cs="Arial"/>
          <w:sz w:val="24"/>
          <w:szCs w:val="28"/>
        </w:rPr>
        <w:t xml:space="preserve"> ~ Green Bay, WI</w:t>
      </w:r>
    </w:p>
    <w:p w14:paraId="4843BDE7" w14:textId="77777777" w:rsidR="00C847B2" w:rsidRDefault="00C847B2" w:rsidP="0085024C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69D92E3E" w14:textId="6B150BE5" w:rsidR="00C847B2" w:rsidRPr="00582137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ab/>
      </w:r>
      <w:r w:rsidRPr="00582137">
        <w:rPr>
          <w:rFonts w:ascii="Arial Narrow" w:hAnsi="Arial Narrow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>11:30 Lunch, Meeting at Noon</w:t>
      </w:r>
    </w:p>
    <w:p w14:paraId="4BCFECDF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proofErr w:type="spellStart"/>
      <w:r>
        <w:rPr>
          <w:rFonts w:ascii="Arial Narrow" w:hAnsi="Arial Narrow" w:cs="Arial"/>
          <w:sz w:val="24"/>
          <w:szCs w:val="28"/>
        </w:rPr>
        <w:t>Crystall</w:t>
      </w:r>
      <w:proofErr w:type="spellEnd"/>
      <w:r>
        <w:rPr>
          <w:rFonts w:ascii="Arial Narrow" w:hAnsi="Arial Narrow" w:cs="Arial"/>
          <w:sz w:val="24"/>
          <w:szCs w:val="28"/>
        </w:rPr>
        <w:t xml:space="preserve"> Falls Banquet </w:t>
      </w:r>
      <w:proofErr w:type="spellStart"/>
      <w:r>
        <w:rPr>
          <w:rFonts w:ascii="Arial Narrow" w:hAnsi="Arial Narrow" w:cs="Arial"/>
          <w:sz w:val="24"/>
          <w:szCs w:val="28"/>
        </w:rPr>
        <w:t>Hall~New</w:t>
      </w:r>
      <w:proofErr w:type="spellEnd"/>
      <w:r>
        <w:rPr>
          <w:rFonts w:ascii="Arial Narrow" w:hAnsi="Arial Narrow" w:cs="Arial"/>
          <w:sz w:val="24"/>
          <w:szCs w:val="28"/>
        </w:rPr>
        <w:t xml:space="preserve"> London, WI</w:t>
      </w:r>
    </w:p>
    <w:p w14:paraId="02BEF384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391D8981" w14:textId="7D6FEE89" w:rsidR="00C847B2" w:rsidRPr="00D16628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D16628">
        <w:rPr>
          <w:rFonts w:ascii="Arial" w:hAnsi="Arial" w:cs="Arial"/>
          <w:sz w:val="24"/>
          <w:szCs w:val="28"/>
        </w:rPr>
        <w:t>Feb 5</w:t>
      </w:r>
      <w:r w:rsidRPr="00D16628">
        <w:rPr>
          <w:rFonts w:ascii="Arial" w:hAnsi="Arial" w:cs="Arial"/>
          <w:sz w:val="24"/>
          <w:szCs w:val="28"/>
        </w:rPr>
        <w:tab/>
      </w:r>
      <w:r w:rsidRPr="00D16628">
        <w:rPr>
          <w:rFonts w:ascii="Arial Narrow" w:hAnsi="Arial Narrow" w:cs="Arial"/>
          <w:sz w:val="28"/>
          <w:szCs w:val="28"/>
        </w:rPr>
        <w:tab/>
      </w:r>
      <w:r w:rsidRPr="00D16628"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 xml:space="preserve">7:30 Breakfast, Meeting </w:t>
      </w:r>
      <w:r w:rsidR="00D16628">
        <w:rPr>
          <w:rFonts w:ascii="Arial" w:hAnsi="Arial" w:cs="Arial"/>
          <w:b/>
          <w:sz w:val="24"/>
          <w:szCs w:val="28"/>
        </w:rPr>
        <w:t xml:space="preserve">at </w:t>
      </w:r>
      <w:r w:rsidR="00D16628">
        <w:rPr>
          <w:rFonts w:ascii="Arial" w:hAnsi="Arial" w:cs="Arial"/>
          <w:b/>
          <w:sz w:val="24"/>
          <w:szCs w:val="28"/>
        </w:rPr>
        <w:t>8am</w:t>
      </w:r>
      <w:r w:rsidRPr="00D16628">
        <w:rPr>
          <w:rFonts w:ascii="Arial Narrow" w:hAnsi="Arial Narrow" w:cs="Arial"/>
          <w:sz w:val="24"/>
          <w:szCs w:val="28"/>
        </w:rPr>
        <w:tab/>
      </w:r>
      <w:r w:rsidRPr="00D16628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D16628">
        <w:rPr>
          <w:rFonts w:ascii="Arial Narrow" w:hAnsi="Arial Narrow" w:cs="Arial"/>
          <w:sz w:val="24"/>
          <w:szCs w:val="28"/>
        </w:rPr>
        <w:tab/>
        <w:t xml:space="preserve">Silver Valley Banquet </w:t>
      </w:r>
      <w:proofErr w:type="spellStart"/>
      <w:r w:rsidRPr="00D16628">
        <w:rPr>
          <w:rFonts w:ascii="Arial Narrow" w:hAnsi="Arial Narrow" w:cs="Arial"/>
          <w:sz w:val="24"/>
          <w:szCs w:val="28"/>
        </w:rPr>
        <w:t>Center~Manitowoc</w:t>
      </w:r>
      <w:proofErr w:type="spellEnd"/>
      <w:r w:rsidRPr="00D16628">
        <w:rPr>
          <w:rFonts w:ascii="Arial Narrow" w:hAnsi="Arial Narrow" w:cs="Arial"/>
          <w:sz w:val="24"/>
          <w:szCs w:val="28"/>
        </w:rPr>
        <w:t>, WI</w:t>
      </w:r>
    </w:p>
    <w:p w14:paraId="3D30E2C5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02524DEB" w14:textId="3273959F" w:rsidR="00C847B2" w:rsidRPr="00D16628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D16628">
        <w:rPr>
          <w:rFonts w:ascii="Arial" w:hAnsi="Arial" w:cs="Arial"/>
          <w:sz w:val="24"/>
          <w:szCs w:val="28"/>
        </w:rPr>
        <w:t>Feb 5</w:t>
      </w:r>
      <w:r w:rsidRPr="00D16628">
        <w:rPr>
          <w:rFonts w:ascii="Arial" w:hAnsi="Arial" w:cs="Arial"/>
          <w:sz w:val="24"/>
          <w:szCs w:val="28"/>
        </w:rPr>
        <w:tab/>
      </w:r>
      <w:r w:rsidRPr="00D16628">
        <w:rPr>
          <w:rFonts w:ascii="Arial Narrow" w:hAnsi="Arial Narrow" w:cs="Arial"/>
          <w:sz w:val="28"/>
          <w:szCs w:val="28"/>
        </w:rPr>
        <w:tab/>
      </w:r>
      <w:r w:rsidRPr="00D16628"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 xml:space="preserve">11:30 Lunch, Meeting </w:t>
      </w:r>
      <w:r w:rsidR="00D16628">
        <w:rPr>
          <w:rFonts w:ascii="Arial" w:hAnsi="Arial" w:cs="Arial"/>
          <w:b/>
          <w:sz w:val="24"/>
          <w:szCs w:val="28"/>
        </w:rPr>
        <w:t xml:space="preserve">at </w:t>
      </w:r>
      <w:r w:rsidR="00D16628">
        <w:rPr>
          <w:rFonts w:ascii="Arial" w:hAnsi="Arial" w:cs="Arial"/>
          <w:b/>
          <w:sz w:val="24"/>
          <w:szCs w:val="28"/>
        </w:rPr>
        <w:t>Noon</w:t>
      </w:r>
      <w:r w:rsidRPr="00D16628">
        <w:rPr>
          <w:rFonts w:ascii="Arial Narrow" w:hAnsi="Arial Narrow" w:cs="Arial"/>
          <w:sz w:val="24"/>
          <w:szCs w:val="28"/>
        </w:rPr>
        <w:tab/>
      </w:r>
      <w:r w:rsidRPr="00D16628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D16628">
        <w:rPr>
          <w:rFonts w:ascii="Arial Narrow" w:hAnsi="Arial Narrow" w:cs="Arial"/>
          <w:sz w:val="24"/>
          <w:szCs w:val="28"/>
        </w:rPr>
        <w:tab/>
        <w:t>Fond du Lac County Fairgrounds, Recreation Hall</w:t>
      </w:r>
    </w:p>
    <w:p w14:paraId="2A83D04B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1DDA8F43" w14:textId="7EC250F4" w:rsidR="00C847B2" w:rsidRPr="00582137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>10:00 – 2:30</w:t>
      </w:r>
    </w:p>
    <w:p w14:paraId="64B6C8CA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 xml:space="preserve">Jefferson County </w:t>
      </w:r>
      <w:proofErr w:type="spellStart"/>
      <w:r>
        <w:rPr>
          <w:rFonts w:ascii="Arial Narrow" w:hAnsi="Arial Narrow" w:cs="Arial"/>
          <w:sz w:val="24"/>
          <w:szCs w:val="28"/>
        </w:rPr>
        <w:t>UWEX~Jefferson</w:t>
      </w:r>
      <w:proofErr w:type="spellEnd"/>
      <w:r>
        <w:rPr>
          <w:rFonts w:ascii="Arial Narrow" w:hAnsi="Arial Narrow" w:cs="Arial"/>
          <w:sz w:val="24"/>
          <w:szCs w:val="28"/>
        </w:rPr>
        <w:t>, WI</w:t>
      </w:r>
    </w:p>
    <w:p w14:paraId="5341EA36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22C30AFC" w14:textId="742F81B4" w:rsidR="00C847B2" w:rsidRPr="00582137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ab/>
      </w:r>
      <w:r w:rsidRPr="00582137">
        <w:rPr>
          <w:rFonts w:ascii="Arial Narrow" w:hAnsi="Arial Narrow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>11:30-3:30</w:t>
      </w:r>
    </w:p>
    <w:p w14:paraId="2F893892" w14:textId="30945FD5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 xml:space="preserve">Iowa County </w:t>
      </w:r>
      <w:r w:rsidR="00D16628">
        <w:rPr>
          <w:rFonts w:ascii="Arial Narrow" w:hAnsi="Arial Narrow" w:cs="Arial"/>
          <w:sz w:val="24"/>
          <w:szCs w:val="28"/>
        </w:rPr>
        <w:t xml:space="preserve">Health &amp; Human </w:t>
      </w:r>
      <w:proofErr w:type="spellStart"/>
      <w:r w:rsidR="00D16628">
        <w:rPr>
          <w:rFonts w:ascii="Arial Narrow" w:hAnsi="Arial Narrow" w:cs="Arial"/>
          <w:sz w:val="24"/>
          <w:szCs w:val="28"/>
        </w:rPr>
        <w:t>Services</w:t>
      </w:r>
      <w:r>
        <w:rPr>
          <w:rFonts w:ascii="Arial Narrow" w:hAnsi="Arial Narrow" w:cs="Arial"/>
          <w:sz w:val="24"/>
          <w:szCs w:val="28"/>
        </w:rPr>
        <w:t>~Dodgeville</w:t>
      </w:r>
      <w:proofErr w:type="spellEnd"/>
      <w:r>
        <w:rPr>
          <w:rFonts w:ascii="Arial Narrow" w:hAnsi="Arial Narrow" w:cs="Arial"/>
          <w:sz w:val="24"/>
          <w:szCs w:val="28"/>
        </w:rPr>
        <w:t>, WI</w:t>
      </w:r>
    </w:p>
    <w:p w14:paraId="3E4BF668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0338C48F" w14:textId="6B660C4D" w:rsidR="00C847B2" w:rsidRPr="00582137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ab/>
      </w:r>
      <w:r w:rsidRPr="00582137">
        <w:rPr>
          <w:rFonts w:ascii="Arial Narrow" w:hAnsi="Arial Narrow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Annual CAFO Meeting~11:</w:t>
      </w:r>
      <w:r w:rsidR="00D16628">
        <w:rPr>
          <w:rFonts w:ascii="Arial" w:hAnsi="Arial" w:cs="Arial"/>
          <w:b/>
          <w:sz w:val="24"/>
          <w:szCs w:val="28"/>
        </w:rPr>
        <w:t>00 – 3:45</w:t>
      </w:r>
    </w:p>
    <w:p w14:paraId="33D94E15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>Marshfield ARS, 2611 Yellowstone Rd, Marshfield, WI</w:t>
      </w:r>
    </w:p>
    <w:p w14:paraId="329554F2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25E8A62D" w14:textId="1F459382" w:rsidR="00C847B2" w:rsidRPr="00582137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ab/>
      </w:r>
      <w:r w:rsidRPr="00582137">
        <w:rPr>
          <w:rFonts w:ascii="Arial Narrow" w:hAnsi="Arial Narrow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Annual CAFO Meeting~</w:t>
      </w:r>
      <w:r w:rsidR="00D16628">
        <w:rPr>
          <w:rFonts w:ascii="Arial" w:hAnsi="Arial" w:cs="Arial"/>
          <w:b/>
          <w:sz w:val="24"/>
          <w:szCs w:val="28"/>
        </w:rPr>
        <w:t>11:00-3:45</w:t>
      </w:r>
    </w:p>
    <w:p w14:paraId="693BD327" w14:textId="2A2253B4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>WITC</w:t>
      </w:r>
      <w:r w:rsidR="00D16628">
        <w:rPr>
          <w:rFonts w:ascii="Arial Narrow" w:hAnsi="Arial Narrow" w:cs="Arial"/>
          <w:sz w:val="24"/>
          <w:szCs w:val="28"/>
        </w:rPr>
        <w:t xml:space="preserve">-Conference </w:t>
      </w:r>
      <w:proofErr w:type="spellStart"/>
      <w:r w:rsidR="00D16628">
        <w:rPr>
          <w:rFonts w:ascii="Arial Narrow" w:hAnsi="Arial Narrow" w:cs="Arial"/>
          <w:sz w:val="24"/>
          <w:szCs w:val="28"/>
        </w:rPr>
        <w:t>Ceneter</w:t>
      </w:r>
      <w:r>
        <w:rPr>
          <w:rFonts w:ascii="Arial Narrow" w:hAnsi="Arial Narrow" w:cs="Arial"/>
          <w:sz w:val="24"/>
          <w:szCs w:val="28"/>
        </w:rPr>
        <w:t>~Rice</w:t>
      </w:r>
      <w:proofErr w:type="spellEnd"/>
      <w:r>
        <w:rPr>
          <w:rFonts w:ascii="Arial Narrow" w:hAnsi="Arial Narrow" w:cs="Arial"/>
          <w:sz w:val="24"/>
          <w:szCs w:val="28"/>
        </w:rPr>
        <w:t xml:space="preserve"> Lake, WI</w:t>
      </w:r>
    </w:p>
    <w:p w14:paraId="1CE86668" w14:textId="1AAD5E74" w:rsidR="00D16628" w:rsidRDefault="00D16628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60F68C70" w14:textId="08FB4454" w:rsidR="00D16628" w:rsidRPr="00582137" w:rsidRDefault="00D16628" w:rsidP="00D1662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8 - 20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MFA, WCO &amp; PNAAW-</w:t>
      </w:r>
      <w:r w:rsidRPr="00D1662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Symposium 2019 </w:t>
      </w:r>
    </w:p>
    <w:p w14:paraId="6D768185" w14:textId="3853FDB1" w:rsidR="00D16628" w:rsidRDefault="00D16628" w:rsidP="00D16628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 xml:space="preserve">Chula Vista </w:t>
      </w:r>
      <w:proofErr w:type="spellStart"/>
      <w:r>
        <w:rPr>
          <w:rFonts w:ascii="Arial Narrow" w:hAnsi="Arial Narrow" w:cs="Arial"/>
          <w:sz w:val="24"/>
          <w:szCs w:val="28"/>
        </w:rPr>
        <w:t>Resort~Wisconsin</w:t>
      </w:r>
      <w:proofErr w:type="spellEnd"/>
      <w:r>
        <w:rPr>
          <w:rFonts w:ascii="Arial Narrow" w:hAnsi="Arial Narrow" w:cs="Arial"/>
          <w:sz w:val="24"/>
          <w:szCs w:val="28"/>
        </w:rPr>
        <w:t xml:space="preserve"> Dells, WI</w:t>
      </w:r>
    </w:p>
    <w:p w14:paraId="09384E63" w14:textId="5023F2B2" w:rsidR="00D16628" w:rsidRDefault="00D16628" w:rsidP="00D16628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72083634" w14:textId="52B0F1EB" w:rsidR="00046D12" w:rsidRPr="00582137" w:rsidRDefault="00046D12" w:rsidP="00046D1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- 20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Understanding the Fundamentals of Soil Fertility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14:paraId="40145C6E" w14:textId="37967CF2" w:rsidR="00046D12" w:rsidRDefault="00046D12" w:rsidP="00046D1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 xml:space="preserve">Hilton Garden </w:t>
      </w:r>
      <w:proofErr w:type="spellStart"/>
      <w:r>
        <w:rPr>
          <w:rFonts w:ascii="Arial Narrow" w:hAnsi="Arial Narrow" w:cs="Arial"/>
          <w:sz w:val="24"/>
          <w:szCs w:val="28"/>
        </w:rPr>
        <w:t>Inn~Ames</w:t>
      </w:r>
      <w:proofErr w:type="spellEnd"/>
      <w:r>
        <w:rPr>
          <w:rFonts w:ascii="Arial Narrow" w:hAnsi="Arial Narrow" w:cs="Arial"/>
          <w:sz w:val="24"/>
          <w:szCs w:val="28"/>
        </w:rPr>
        <w:t>, IA</w:t>
      </w:r>
    </w:p>
    <w:p w14:paraId="23442410" w14:textId="5879F48D" w:rsidR="00046D12" w:rsidRDefault="00046D12" w:rsidP="00046D1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ab/>
      </w:r>
      <w:hyperlink r:id="rId10" w:history="1">
        <w:r w:rsidRPr="00A84FC0">
          <w:rPr>
            <w:rStyle w:val="Hyperlink"/>
            <w:rFonts w:ascii="Arial Narrow" w:hAnsi="Arial Narrow" w:cs="Arial"/>
            <w:sz w:val="24"/>
            <w:szCs w:val="28"/>
          </w:rPr>
          <w:t>http://www.aep.iastate.edu/soil/</w:t>
        </w:r>
      </w:hyperlink>
    </w:p>
    <w:p w14:paraId="59A7BC22" w14:textId="12E9484F" w:rsidR="00046D12" w:rsidRDefault="00046D12" w:rsidP="00046D1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0D31CCBE" w14:textId="32C27B57" w:rsidR="00046D12" w:rsidRPr="00582137" w:rsidRDefault="00046D12" w:rsidP="00046D1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Wisconsin Cover Crop Conference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14:paraId="4A883FE2" w14:textId="2573F9FF" w:rsidR="00046D12" w:rsidRDefault="00046D12" w:rsidP="00046D1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 xml:space="preserve">Holiday </w:t>
      </w:r>
      <w:proofErr w:type="spellStart"/>
      <w:r>
        <w:rPr>
          <w:rFonts w:ascii="Arial Narrow" w:hAnsi="Arial Narrow" w:cs="Arial"/>
          <w:sz w:val="24"/>
          <w:szCs w:val="28"/>
        </w:rPr>
        <w:t>Inn~Stevens</w:t>
      </w:r>
      <w:proofErr w:type="spellEnd"/>
      <w:r>
        <w:rPr>
          <w:rFonts w:ascii="Arial Narrow" w:hAnsi="Arial Narrow" w:cs="Arial"/>
          <w:sz w:val="24"/>
          <w:szCs w:val="28"/>
        </w:rPr>
        <w:t xml:space="preserve"> Point, WI</w:t>
      </w:r>
      <w:bookmarkStart w:id="0" w:name="_GoBack"/>
      <w:bookmarkEnd w:id="0"/>
    </w:p>
    <w:p w14:paraId="1A87BE04" w14:textId="77777777" w:rsidR="00046D12" w:rsidRDefault="00046D12" w:rsidP="00046D12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0E22827D" w14:textId="77777777" w:rsidR="00D16628" w:rsidRDefault="00D16628" w:rsidP="00D16628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72C0A855" w14:textId="35F5F8BB" w:rsidR="00C847B2" w:rsidRPr="00582137" w:rsidRDefault="00C847B2" w:rsidP="00C847B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 xml:space="preserve">Feb </w:t>
      </w:r>
      <w:r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ab/>
      </w:r>
      <w:r w:rsidRPr="00582137">
        <w:rPr>
          <w:rFonts w:ascii="Arial Narrow" w:hAnsi="Arial Narrow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>Midwest Manure Summit</w:t>
      </w:r>
      <w:r w:rsidR="00D16628">
        <w:rPr>
          <w:rFonts w:ascii="Arial" w:hAnsi="Arial" w:cs="Arial"/>
          <w:b/>
          <w:sz w:val="24"/>
          <w:szCs w:val="28"/>
        </w:rPr>
        <w:t xml:space="preserve"> – 9:00-4:00</w:t>
      </w:r>
    </w:p>
    <w:p w14:paraId="6406A708" w14:textId="77777777" w:rsidR="00C847B2" w:rsidRDefault="00C847B2" w:rsidP="00C847B2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</w:r>
      <w:r>
        <w:rPr>
          <w:rFonts w:ascii="Arial Narrow" w:hAnsi="Arial Narrow" w:cs="Arial"/>
          <w:sz w:val="24"/>
          <w:szCs w:val="28"/>
        </w:rPr>
        <w:t>Lambeau Field ~ Green Bay, WI</w:t>
      </w:r>
    </w:p>
    <w:p w14:paraId="6E42DC4F" w14:textId="77777777" w:rsidR="00437DA8" w:rsidRDefault="00437DA8" w:rsidP="0085024C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p w14:paraId="160AACF3" w14:textId="77777777" w:rsidR="00437DA8" w:rsidRPr="00582137" w:rsidRDefault="00437DA8" w:rsidP="00437D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656890">
        <w:rPr>
          <w:rFonts w:ascii="Arial" w:hAnsi="Arial" w:cs="Arial"/>
          <w:sz w:val="24"/>
          <w:szCs w:val="28"/>
        </w:rPr>
        <w:t>Feb 28 - Mar 1</w:t>
      </w:r>
      <w:r w:rsidRPr="00582137">
        <w:rPr>
          <w:rFonts w:ascii="Arial Narrow" w:hAnsi="Arial Narrow" w:cs="Arial"/>
          <w:sz w:val="28"/>
          <w:szCs w:val="28"/>
        </w:rPr>
        <w:tab/>
      </w:r>
      <w:r w:rsidRPr="00656890">
        <w:rPr>
          <w:rFonts w:ascii="Arial" w:hAnsi="Arial" w:cs="Arial"/>
          <w:b/>
          <w:sz w:val="24"/>
          <w:szCs w:val="28"/>
        </w:rPr>
        <w:t>WAPAC Annual Meeting &amp; Conference</w:t>
      </w:r>
    </w:p>
    <w:p w14:paraId="3299AFA2" w14:textId="77777777" w:rsidR="00437DA8" w:rsidRPr="00582137" w:rsidRDefault="00437DA8" w:rsidP="00437DA8">
      <w:pPr>
        <w:spacing w:after="0" w:line="240" w:lineRule="auto"/>
        <w:rPr>
          <w:rFonts w:ascii="Arial Narrow" w:hAnsi="Arial Narrow" w:cs="Arial"/>
          <w:sz w:val="24"/>
          <w:szCs w:val="28"/>
        </w:rPr>
      </w:pPr>
      <w:r w:rsidRPr="00582137">
        <w:rPr>
          <w:rFonts w:ascii="Arial Narrow" w:hAnsi="Arial Narrow" w:cs="Arial"/>
          <w:sz w:val="24"/>
          <w:szCs w:val="28"/>
        </w:rPr>
        <w:tab/>
      </w:r>
      <w:r w:rsidRPr="00582137">
        <w:rPr>
          <w:rFonts w:ascii="Arial Narrow" w:hAnsi="Arial Narrow" w:cs="Arial"/>
          <w:sz w:val="24"/>
          <w:szCs w:val="28"/>
        </w:rPr>
        <w:tab/>
        <w:t xml:space="preserve">                </w:t>
      </w:r>
      <w:r w:rsidRPr="00582137">
        <w:rPr>
          <w:rFonts w:ascii="Arial Narrow" w:hAnsi="Arial Narrow" w:cs="Arial"/>
          <w:sz w:val="24"/>
          <w:szCs w:val="28"/>
        </w:rPr>
        <w:tab/>
        <w:t>Wintergreen Resort &amp; Conf</w:t>
      </w:r>
      <w:r>
        <w:rPr>
          <w:rFonts w:ascii="Arial Narrow" w:hAnsi="Arial Narrow" w:cs="Arial"/>
          <w:sz w:val="24"/>
          <w:szCs w:val="28"/>
        </w:rPr>
        <w:t>.</w:t>
      </w:r>
      <w:r w:rsidRPr="00582137">
        <w:rPr>
          <w:rFonts w:ascii="Arial Narrow" w:hAnsi="Arial Narrow" w:cs="Arial"/>
          <w:sz w:val="24"/>
          <w:szCs w:val="28"/>
        </w:rPr>
        <w:t xml:space="preserve"> Center</w:t>
      </w:r>
      <w:r>
        <w:rPr>
          <w:rFonts w:ascii="Arial Narrow" w:hAnsi="Arial Narrow" w:cs="Arial"/>
          <w:sz w:val="24"/>
          <w:szCs w:val="28"/>
        </w:rPr>
        <w:t xml:space="preserve"> ~</w:t>
      </w:r>
      <w:r w:rsidRPr="00582137">
        <w:rPr>
          <w:rFonts w:ascii="Arial Narrow" w:hAnsi="Arial Narrow" w:cs="Arial"/>
          <w:sz w:val="24"/>
          <w:szCs w:val="28"/>
        </w:rPr>
        <w:t xml:space="preserve"> Wisconsin Dells</w:t>
      </w:r>
      <w:r>
        <w:rPr>
          <w:rFonts w:ascii="Arial Narrow" w:hAnsi="Arial Narrow" w:cs="Arial"/>
          <w:sz w:val="24"/>
          <w:szCs w:val="28"/>
        </w:rPr>
        <w:t>, WI</w:t>
      </w:r>
    </w:p>
    <w:p w14:paraId="4CF3AD06" w14:textId="77777777" w:rsidR="00437DA8" w:rsidRPr="00582137" w:rsidRDefault="00437DA8" w:rsidP="0085024C">
      <w:pPr>
        <w:spacing w:after="0" w:line="240" w:lineRule="auto"/>
        <w:rPr>
          <w:rFonts w:ascii="Arial Narrow" w:hAnsi="Arial Narrow" w:cs="Arial"/>
          <w:sz w:val="24"/>
          <w:szCs w:val="28"/>
        </w:rPr>
      </w:pPr>
    </w:p>
    <w:sectPr w:rsidR="00437DA8" w:rsidRPr="00582137" w:rsidSect="00CF2C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45BB" w14:textId="77777777" w:rsidR="008C412A" w:rsidRDefault="008C412A" w:rsidP="00E26B26">
      <w:pPr>
        <w:spacing w:after="0" w:line="240" w:lineRule="auto"/>
      </w:pPr>
      <w:r>
        <w:separator/>
      </w:r>
    </w:p>
  </w:endnote>
  <w:endnote w:type="continuationSeparator" w:id="0">
    <w:p w14:paraId="2BD0AB97" w14:textId="77777777" w:rsidR="008C412A" w:rsidRDefault="008C412A" w:rsidP="00E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75CE" w14:textId="77777777" w:rsidR="008C412A" w:rsidRDefault="008C412A" w:rsidP="00E26B26">
      <w:pPr>
        <w:spacing w:after="0" w:line="240" w:lineRule="auto"/>
      </w:pPr>
      <w:r>
        <w:separator/>
      </w:r>
    </w:p>
  </w:footnote>
  <w:footnote w:type="continuationSeparator" w:id="0">
    <w:p w14:paraId="71A35CB3" w14:textId="77777777" w:rsidR="008C412A" w:rsidRDefault="008C412A" w:rsidP="00E2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BA"/>
    <w:multiLevelType w:val="hybridMultilevel"/>
    <w:tmpl w:val="C760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E13D1"/>
    <w:multiLevelType w:val="hybridMultilevel"/>
    <w:tmpl w:val="B868F022"/>
    <w:lvl w:ilvl="0" w:tplc="ED5CA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061EC"/>
    <w:multiLevelType w:val="hybridMultilevel"/>
    <w:tmpl w:val="00622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009DF"/>
    <w:multiLevelType w:val="hybridMultilevel"/>
    <w:tmpl w:val="B178D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D3994"/>
    <w:multiLevelType w:val="hybridMultilevel"/>
    <w:tmpl w:val="2214C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7787A"/>
    <w:multiLevelType w:val="hybridMultilevel"/>
    <w:tmpl w:val="093A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542C"/>
    <w:multiLevelType w:val="hybridMultilevel"/>
    <w:tmpl w:val="DA30F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E0"/>
    <w:rsid w:val="00011A63"/>
    <w:rsid w:val="000145BD"/>
    <w:rsid w:val="00046D12"/>
    <w:rsid w:val="00063113"/>
    <w:rsid w:val="000B0A14"/>
    <w:rsid w:val="00147180"/>
    <w:rsid w:val="00193FA3"/>
    <w:rsid w:val="00210FD8"/>
    <w:rsid w:val="00214A70"/>
    <w:rsid w:val="00237B9F"/>
    <w:rsid w:val="00282356"/>
    <w:rsid w:val="002B77B7"/>
    <w:rsid w:val="002C7903"/>
    <w:rsid w:val="00321553"/>
    <w:rsid w:val="003A79AE"/>
    <w:rsid w:val="003D0D7B"/>
    <w:rsid w:val="00437DA8"/>
    <w:rsid w:val="00485B43"/>
    <w:rsid w:val="005013CE"/>
    <w:rsid w:val="0050573C"/>
    <w:rsid w:val="00582137"/>
    <w:rsid w:val="005F394E"/>
    <w:rsid w:val="00626C4D"/>
    <w:rsid w:val="006513CF"/>
    <w:rsid w:val="00652809"/>
    <w:rsid w:val="00656890"/>
    <w:rsid w:val="00664419"/>
    <w:rsid w:val="00683AB3"/>
    <w:rsid w:val="006A7318"/>
    <w:rsid w:val="007E2331"/>
    <w:rsid w:val="007F556C"/>
    <w:rsid w:val="00837A68"/>
    <w:rsid w:val="0085024C"/>
    <w:rsid w:val="00861D08"/>
    <w:rsid w:val="00893CE2"/>
    <w:rsid w:val="008B6392"/>
    <w:rsid w:val="008C412A"/>
    <w:rsid w:val="008D39C1"/>
    <w:rsid w:val="009313E8"/>
    <w:rsid w:val="009D072D"/>
    <w:rsid w:val="00A863E2"/>
    <w:rsid w:val="00AD7648"/>
    <w:rsid w:val="00AF030E"/>
    <w:rsid w:val="00B510E6"/>
    <w:rsid w:val="00B93EAC"/>
    <w:rsid w:val="00BD7937"/>
    <w:rsid w:val="00C0177F"/>
    <w:rsid w:val="00C07850"/>
    <w:rsid w:val="00C847B2"/>
    <w:rsid w:val="00CA709B"/>
    <w:rsid w:val="00CF2A9A"/>
    <w:rsid w:val="00CF2CF4"/>
    <w:rsid w:val="00CF51FA"/>
    <w:rsid w:val="00D10216"/>
    <w:rsid w:val="00D16628"/>
    <w:rsid w:val="00DA19D5"/>
    <w:rsid w:val="00E26B26"/>
    <w:rsid w:val="00E643E6"/>
    <w:rsid w:val="00E82389"/>
    <w:rsid w:val="00EB45E0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78A6"/>
  <w15:chartTrackingRefBased/>
  <w15:docId w15:val="{4CE7A38A-B243-44B9-813C-427BD6E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26"/>
  </w:style>
  <w:style w:type="paragraph" w:styleId="Footer">
    <w:name w:val="footer"/>
    <w:basedOn w:val="Normal"/>
    <w:link w:val="FooterChar"/>
    <w:uiPriority w:val="99"/>
    <w:unhideWhenUsed/>
    <w:rsid w:val="00E2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26"/>
  </w:style>
  <w:style w:type="character" w:styleId="Hyperlink">
    <w:name w:val="Hyperlink"/>
    <w:basedOn w:val="DefaultParagraphFont"/>
    <w:uiPriority w:val="99"/>
    <w:unhideWhenUsed/>
    <w:rsid w:val="00CF2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p.iastate.edu/so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ADF9-1206-4641-9FBA-26220860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2018-10-15T13:26:00Z</cp:lastPrinted>
  <dcterms:created xsi:type="dcterms:W3CDTF">2019-01-24T22:46:00Z</dcterms:created>
  <dcterms:modified xsi:type="dcterms:W3CDTF">2019-01-24T22:46:00Z</dcterms:modified>
</cp:coreProperties>
</file>