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49C" w:rsidP="2AA6E5B7" w:rsidRDefault="0063749C" w14:paraId="4B8AA460" w14:noSpellErr="1" w14:textId="302D4ED4">
      <w:pPr>
        <w:pStyle w:val="Heading1"/>
        <w:spacing w:before="280" w:beforeAutospacing="off"/>
        <w:rPr>
          <w:rFonts w:ascii="Calibri" w:hAnsi="Calibri" w:eastAsia="Calibri" w:cs="Calibri"/>
          <w:b w:val="1"/>
          <w:bCs w:val="1"/>
          <w:i w:val="0"/>
          <w:iCs w:val="0"/>
          <w:caps w:val="0"/>
          <w:smallCaps w:val="0"/>
          <w:strike w:val="0"/>
          <w:dstrike w:val="0"/>
          <w:color w:val="F4AD08"/>
          <w:sz w:val="28"/>
          <w:szCs w:val="28"/>
          <w:u w:val="none"/>
        </w:rPr>
      </w:pPr>
      <w:r w:rsidRPr="2AA6E5B7" w:rsidR="0063749C">
        <w:rPr>
          <w:rFonts w:ascii="Calibri" w:hAnsi="Calibri" w:eastAsia="Calibri" w:cs="Calibri" w:asciiTheme="minorAscii" w:hAnsiTheme="minorAscii" w:eastAsiaTheme="minorEastAsia" w:cstheme="minorBidi"/>
          <w:b w:val="1"/>
          <w:bCs w:val="1"/>
          <w:i w:val="0"/>
          <w:iCs w:val="0"/>
          <w:caps w:val="0"/>
          <w:smallCaps w:val="0"/>
          <w:strike w:val="0"/>
          <w:dstrike w:val="0"/>
          <w:color w:val="F4AD08"/>
          <w:sz w:val="28"/>
          <w:szCs w:val="28"/>
          <w:u w:val="none"/>
          <w:lang w:eastAsia="en-US" w:bidi="ar-SA"/>
        </w:rPr>
        <w:t>Instructions</w:t>
      </w:r>
    </w:p>
    <w:p w:rsidR="0063749C" w:rsidP="0063749C" w:rsidRDefault="0063749C" w14:paraId="5F2C8F84" w14:noSpellErr="1" w14:textId="2E890448">
      <w:r w:rsidR="0063749C">
        <w:rPr/>
        <w:t xml:space="preserve">1. Copy the email text </w:t>
      </w:r>
      <w:r w:rsidR="7D0C4A53">
        <w:rPr/>
        <w:t xml:space="preserve">below </w:t>
      </w:r>
      <w:r w:rsidR="0063749C">
        <w:rPr/>
        <w:t>into your own email.</w:t>
      </w:r>
      <w:r>
        <w:br/>
      </w:r>
      <w:r w:rsidR="0063749C">
        <w:rPr/>
        <w:t>2. Choose one of the two subject lines — or write your own variation that reflects your organization’s work.</w:t>
      </w:r>
      <w:r>
        <w:br/>
      </w:r>
      <w:r w:rsidR="0063749C">
        <w:rPr/>
        <w:t>3. Personalize the bracketed sections.</w:t>
      </w:r>
      <w:r>
        <w:br/>
      </w:r>
      <w:r w:rsidR="0063749C">
        <w:rPr/>
        <w:t>4. Add a short example or sentence about how the impasse is affecting your organization or staff.</w:t>
      </w:r>
      <w:r>
        <w:br/>
      </w:r>
      <w:r w:rsidR="0063749C">
        <w:rPr/>
        <w:t>5. Use this link to find your State Representative and Senator:</w:t>
      </w:r>
      <w:r>
        <w:br/>
      </w:r>
      <w:r w:rsidR="0063749C">
        <w:rPr/>
        <w:t xml:space="preserve">   </w:t>
      </w:r>
      <w:r w:rsidRPr="41EC05D5" w:rsidR="0063749C">
        <w:rPr>
          <w:rFonts w:ascii="Apple Color Emoji" w:hAnsi="Apple Color Emoji" w:cs="Apple Color Emoji"/>
        </w:rPr>
        <w:t>🔗</w:t>
      </w:r>
      <w:r w:rsidR="0063749C">
        <w:rPr/>
        <w:t xml:space="preserve"> </w:t>
      </w:r>
      <w:hyperlink r:id="R65d1d9fbac2c4eec">
        <w:r w:rsidRPr="41EC05D5" w:rsidR="0063749C">
          <w:rPr>
            <w:rStyle w:val="Hyperlink"/>
          </w:rPr>
          <w:t>https://www.legis.state.pa.us/cfdocs/legis/home/findyourlegislator</w:t>
        </w:r>
        <w:r>
          <w:br/>
        </w:r>
      </w:hyperlink>
      <w:r w:rsidR="0063749C">
        <w:rPr/>
        <w:t>6. Send your message to both legislators.</w:t>
      </w:r>
    </w:p>
    <w:p w:rsidR="00933B92" w:rsidRDefault="00933B92" w14:paraId="42F1A1F8" w14:textId="03797872">
      <w:pPr>
        <w:pStyle w:val="Heading1"/>
      </w:pPr>
      <w:r w:rsidR="00933B92">
        <w:rPr/>
        <w:t>----------------------------------------------------------------------------------------------</w:t>
      </w:r>
    </w:p>
    <w:p w:rsidR="004108FF" w:rsidP="2AA6E5B7" w:rsidRDefault="00933B92" w14:paraId="27B2CDF1" w14:noSpellErr="1" w14:textId="59472B94">
      <w:pPr>
        <w:pStyle w:val="Heading1"/>
        <w:rPr>
          <w:rFonts w:ascii="Calibri" w:hAnsi="Calibri" w:eastAsia="Calibri" w:cs="Calibri"/>
          <w:b w:val="1"/>
          <w:bCs w:val="1"/>
          <w:i w:val="0"/>
          <w:iCs w:val="0"/>
          <w:caps w:val="0"/>
          <w:smallCaps w:val="0"/>
          <w:strike w:val="0"/>
          <w:dstrike w:val="0"/>
          <w:color w:val="F4AD08"/>
          <w:sz w:val="28"/>
          <w:szCs w:val="28"/>
          <w:u w:val="none"/>
        </w:rPr>
      </w:pPr>
      <w:r w:rsidRPr="2AA6E5B7" w:rsidR="00933B92">
        <w:rPr>
          <w:rFonts w:ascii="Calibri" w:hAnsi="Calibri" w:eastAsia="Calibri" w:cs="Calibri" w:asciiTheme="minorAscii" w:hAnsiTheme="minorAscii" w:eastAsiaTheme="minorEastAsia" w:cstheme="minorBidi"/>
          <w:b w:val="1"/>
          <w:bCs w:val="1"/>
          <w:i w:val="0"/>
          <w:iCs w:val="0"/>
          <w:caps w:val="0"/>
          <w:smallCaps w:val="0"/>
          <w:strike w:val="0"/>
          <w:dstrike w:val="0"/>
          <w:color w:val="F4AD08"/>
          <w:sz w:val="28"/>
          <w:szCs w:val="28"/>
          <w:u w:val="none"/>
          <w:lang w:eastAsia="en-US" w:bidi="ar-SA"/>
        </w:rPr>
        <w:t>S</w:t>
      </w:r>
      <w:r w:rsidRPr="2AA6E5B7" w:rsidR="00933B92">
        <w:rPr>
          <w:rFonts w:ascii="Calibri" w:hAnsi="Calibri" w:eastAsia="Calibri" w:cs="Calibri" w:asciiTheme="minorAscii" w:hAnsiTheme="minorAscii" w:eastAsiaTheme="minorEastAsia" w:cstheme="minorBidi"/>
          <w:b w:val="1"/>
          <w:bCs w:val="1"/>
          <w:i w:val="0"/>
          <w:iCs w:val="0"/>
          <w:caps w:val="0"/>
          <w:smallCaps w:val="0"/>
          <w:strike w:val="0"/>
          <w:dstrike w:val="0"/>
          <w:color w:val="F4AD08"/>
          <w:sz w:val="28"/>
          <w:szCs w:val="28"/>
          <w:u w:val="none"/>
          <w:lang w:eastAsia="en-US" w:bidi="ar-SA"/>
        </w:rPr>
        <w:t>ubject Options (choose one)</w:t>
      </w:r>
    </w:p>
    <w:p w:rsidR="004108FF" w:rsidRDefault="00933B92" w14:paraId="11936B39" w14:textId="77777777">
      <w:r>
        <w:t>1</w:t>
      </w:r>
      <w:r>
        <w:t>️</w:t>
      </w:r>
      <w:r>
        <w:t>⃣</w:t>
      </w:r>
      <w:r>
        <w:t xml:space="preserve"> Please End the State Budget Impasse</w:t>
      </w:r>
    </w:p>
    <w:p w:rsidR="004108FF" w:rsidRDefault="00933B92" w14:paraId="5F8526EC" w14:textId="77777777">
      <w:r>
        <w:t>2</w:t>
      </w:r>
      <w:r>
        <w:t>️</w:t>
      </w:r>
      <w:r>
        <w:t>⃣</w:t>
      </w:r>
      <w:r>
        <w:t xml:space="preserve"> Our Community Nonprofits Can’t Wait for a Budget</w:t>
      </w:r>
    </w:p>
    <w:p w:rsidR="004108FF" w:rsidP="2AA6E5B7" w:rsidRDefault="00933B92" w14:paraId="123314F0" w14:textId="77777777" w14:noSpellErr="1">
      <w:pPr>
        <w:pStyle w:val="Heading1"/>
        <w:rPr>
          <w:rFonts w:ascii="Calibri" w:hAnsi="Calibri" w:eastAsia="Calibri" w:cs="Calibri"/>
          <w:b w:val="1"/>
          <w:bCs w:val="1"/>
          <w:i w:val="0"/>
          <w:iCs w:val="0"/>
          <w:caps w:val="0"/>
          <w:smallCaps w:val="0"/>
          <w:strike w:val="0"/>
          <w:dstrike w:val="0"/>
          <w:color w:val="F4AD08"/>
          <w:sz w:val="28"/>
          <w:szCs w:val="28"/>
          <w:u w:val="none"/>
        </w:rPr>
      </w:pPr>
      <w:r w:rsidRPr="2AA6E5B7" w:rsidR="00933B92">
        <w:rPr>
          <w:rFonts w:ascii="Calibri" w:hAnsi="Calibri" w:eastAsia="Calibri" w:cs="Calibri" w:asciiTheme="minorAscii" w:hAnsiTheme="minorAscii" w:eastAsiaTheme="minorEastAsia" w:cstheme="minorBidi"/>
          <w:b w:val="1"/>
          <w:bCs w:val="1"/>
          <w:i w:val="0"/>
          <w:iCs w:val="0"/>
          <w:caps w:val="0"/>
          <w:smallCaps w:val="0"/>
          <w:strike w:val="0"/>
          <w:dstrike w:val="0"/>
          <w:color w:val="F4AD08"/>
          <w:sz w:val="28"/>
          <w:szCs w:val="28"/>
          <w:u w:val="none"/>
          <w:lang w:eastAsia="en-US" w:bidi="ar-SA"/>
        </w:rPr>
        <w:t>Email Text</w:t>
      </w:r>
    </w:p>
    <w:p w:rsidRPr="00F10EC9" w:rsidR="00F10EC9" w:rsidP="00F10EC9" w:rsidRDefault="00F10EC9" w14:paraId="279730A9" w14:textId="186C1EC8">
      <w:pPr>
        <w:rPr>
          <w:i/>
          <w:iCs/>
        </w:rPr>
      </w:pPr>
      <w:r w:rsidRPr="00F10EC9">
        <w:rPr>
          <w:i/>
          <w:iCs/>
        </w:rPr>
        <w:t>Tip: Replace all bracketed sections (like [Your Organization Name]) with your own information before sending.</w:t>
      </w:r>
    </w:p>
    <w:p w:rsidR="004108FF" w:rsidRDefault="00933B92" w14:paraId="4CB6EF90" w14:textId="68993B7B">
      <w:r>
        <w:t>Dear [Senator/Representative ____],</w:t>
      </w:r>
      <w:r>
        <w:br/>
      </w:r>
      <w:r>
        <w:br/>
      </w:r>
      <w:r>
        <w:t xml:space="preserve">As a member of the Bucks-Mont Collaborative and </w:t>
      </w:r>
      <w:r>
        <w:t>[Executive Director/CEO/Staff Member]</w:t>
      </w:r>
      <w:r>
        <w:t xml:space="preserve"> of [Your Organization Name], I’m reaching out to urge you to work with your colleagues to pass a state budget and end the current impasse</w:t>
      </w:r>
      <w:r w:rsidR="001E01C2">
        <w:t>.</w:t>
      </w:r>
      <w:r>
        <w:br/>
      </w:r>
      <w:r>
        <w:br/>
      </w:r>
      <w:r>
        <w:t>Our organization serves [brief description — for example: “families experiencing housing instability in Montgomery County” / “youth and adults in recovery” / “neighbors seeking food assistance”]. Each day without a budget deepens the harm to the people and communities we serve.</w:t>
      </w:r>
      <w:r>
        <w:br/>
      </w:r>
      <w:r>
        <w:br/>
      </w:r>
      <w:r>
        <w:t>The Collaborative recently surveyed area nonprofits, and the findings were clear:</w:t>
      </w:r>
      <w:r>
        <w:br/>
      </w:r>
      <w:r>
        <w:t>• 78% of organizations are already delaying payroll, reducing staff, or cutting programs.</w:t>
      </w:r>
      <w:r>
        <w:br/>
      </w:r>
      <w:r>
        <w:t>• 9 in 10 report severe staff burnout and moral distress.</w:t>
      </w:r>
      <w:r>
        <w:br/>
      </w:r>
      <w:r>
        <w:t>• Many say they can only sustain operations for weeks if state funds remain frozen.</w:t>
      </w:r>
      <w:r>
        <w:br/>
      </w:r>
      <w:r>
        <w:br/>
      </w:r>
      <w:r>
        <w:t>We’re doing everything we can to keep doors open, but the situation is no longer sustainable. Every day of delay means more families turned away, more programs on hold, and more community workers stretched past their limits.</w:t>
      </w:r>
      <w:r>
        <w:br/>
      </w:r>
      <w:r>
        <w:br/>
      </w:r>
      <w:r>
        <w:t>Please make resolving this impasse your highest priority so that funding can flow to the essential programs keeping Pennsylvanians safe, healthy, and housed.</w:t>
      </w:r>
      <w:r>
        <w:br/>
      </w:r>
      <w:r>
        <w:br/>
      </w:r>
      <w:r>
        <w:t>Thank you for your service and for your pa</w:t>
      </w:r>
      <w:r>
        <w:t>rtnership with the nonprofit community.</w:t>
      </w:r>
      <w:r>
        <w:br/>
      </w:r>
      <w:r>
        <w:br/>
      </w:r>
      <w:r>
        <w:t>Sincerely,</w:t>
      </w:r>
      <w:r>
        <w:br/>
      </w:r>
      <w:r>
        <w:t>[Your Name]</w:t>
      </w:r>
      <w:r>
        <w:br/>
      </w:r>
      <w:r>
        <w:t>[Your Title]</w:t>
      </w:r>
      <w:r>
        <w:br/>
      </w:r>
      <w:r>
        <w:t>[Your Organization]</w:t>
      </w:r>
      <w:r>
        <w:br/>
      </w:r>
      <w:r>
        <w:t>[Your Town]</w:t>
      </w:r>
      <w:r>
        <w:br/>
      </w:r>
      <w:r>
        <w:t>[Your Email / Phone optional]</w:t>
      </w:r>
    </w:p>
    <w:p w:rsidR="00F10EC9" w:rsidRDefault="00F10EC9" w14:paraId="774C7B46" w14:textId="77777777">
      <w:pPr>
        <w:jc w:val="center"/>
        <w:rPr>
          <w:sz w:val="20"/>
        </w:rPr>
      </w:pPr>
    </w:p>
    <w:p w:rsidR="00933B92" w:rsidRDefault="00933B92" w14:paraId="7D163C47" w14:textId="77777777">
      <w:pPr>
        <w:jc w:val="center"/>
        <w:rPr>
          <w:sz w:val="20"/>
        </w:rPr>
      </w:pPr>
    </w:p>
    <w:p w:rsidR="00933B92" w:rsidRDefault="00933B92" w14:paraId="5A09F7D1" w14:textId="77777777">
      <w:pPr>
        <w:jc w:val="center"/>
        <w:rPr>
          <w:sz w:val="20"/>
        </w:rPr>
      </w:pPr>
    </w:p>
    <w:p w:rsidR="00933B92" w:rsidRDefault="00933B92" w14:paraId="5F47190E" w14:textId="77777777">
      <w:pPr>
        <w:jc w:val="center"/>
        <w:rPr>
          <w:sz w:val="20"/>
        </w:rPr>
      </w:pPr>
    </w:p>
    <w:p w:rsidR="00933B92" w:rsidRDefault="00933B92" w14:paraId="1BB4F68E" w14:textId="77777777">
      <w:pPr>
        <w:jc w:val="center"/>
        <w:rPr>
          <w:sz w:val="20"/>
        </w:rPr>
      </w:pPr>
    </w:p>
    <w:p w:rsidR="00933B92" w:rsidRDefault="00933B92" w14:paraId="693F4B3F" w14:textId="77777777">
      <w:pPr>
        <w:jc w:val="center"/>
        <w:rPr>
          <w:sz w:val="20"/>
        </w:rPr>
      </w:pPr>
    </w:p>
    <w:p w:rsidR="00933B92" w:rsidRDefault="00933B92" w14:paraId="157EFD07" w14:textId="77777777">
      <w:pPr>
        <w:jc w:val="center"/>
        <w:rPr>
          <w:sz w:val="20"/>
        </w:rPr>
      </w:pPr>
    </w:p>
    <w:p w:rsidR="00933B92" w:rsidRDefault="00933B92" w14:paraId="5E4653C5" w14:textId="77777777">
      <w:pPr>
        <w:jc w:val="center"/>
        <w:rPr>
          <w:sz w:val="20"/>
        </w:rPr>
      </w:pPr>
    </w:p>
    <w:p w:rsidR="00933B92" w:rsidRDefault="00933B92" w14:paraId="254F04F5" w14:textId="77777777">
      <w:pPr>
        <w:jc w:val="center"/>
        <w:rPr>
          <w:sz w:val="20"/>
        </w:rPr>
      </w:pPr>
    </w:p>
    <w:p w:rsidR="00933B92" w:rsidRDefault="00933B92" w14:paraId="72DA97AB" w14:textId="77777777">
      <w:pPr>
        <w:jc w:val="center"/>
        <w:rPr>
          <w:sz w:val="20"/>
        </w:rPr>
      </w:pPr>
    </w:p>
    <w:p w:rsidR="00933B92" w:rsidRDefault="00933B92" w14:paraId="6770C533" w14:textId="77777777">
      <w:pPr>
        <w:jc w:val="center"/>
        <w:rPr>
          <w:sz w:val="20"/>
        </w:rPr>
      </w:pPr>
    </w:p>
    <w:sectPr w:rsidR="00933B92" w:rsidSect="00034616">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800" w:bottom="1440" w:left="1800" w:header="720" w:footer="720" w:gutter="0"/>
      <w:cols w:space="720"/>
      <w:docGrid w:linePitch="360"/>
      <w:titlePg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B92" w:rsidP="00933B92" w:rsidRDefault="00933B92" w14:paraId="04E66A50" w14:textId="77777777">
      <w:pPr>
        <w:spacing w:after="0" w:line="240" w:lineRule="auto"/>
      </w:pPr>
      <w:r>
        <w:separator/>
      </w:r>
    </w:p>
  </w:endnote>
  <w:endnote w:type="continuationSeparator" w:id="0">
    <w:p w:rsidR="00933B92" w:rsidP="00933B92" w:rsidRDefault="00933B92" w14:paraId="6ABFF6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B92" w:rsidRDefault="00933B92" w14:paraId="7D5575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B92" w:rsidP="00933B92" w:rsidRDefault="00933B92" w14:paraId="1CD75D3B" w14:textId="77777777">
    <w:pPr>
      <w:jc w:val="center"/>
    </w:pPr>
    <w:r>
      <w:rPr>
        <w:sz w:val="20"/>
      </w:rPr>
      <w:t>Prepared by the Bucks-Mont Collaborative | October 2025</w:t>
    </w:r>
  </w:p>
  <w:p w:rsidR="00933B92" w:rsidRDefault="00933B92" w14:paraId="3FF11B5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B92" w:rsidRDefault="00933B92" w14:paraId="5EF5F57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B92" w:rsidP="00933B92" w:rsidRDefault="00933B92" w14:paraId="437FDA45" w14:textId="77777777">
      <w:pPr>
        <w:spacing w:after="0" w:line="240" w:lineRule="auto"/>
      </w:pPr>
      <w:r>
        <w:separator/>
      </w:r>
    </w:p>
  </w:footnote>
  <w:footnote w:type="continuationSeparator" w:id="0">
    <w:p w:rsidR="00933B92" w:rsidP="00933B92" w:rsidRDefault="00933B92" w14:paraId="7685323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B92" w:rsidRDefault="00933B92" w14:paraId="4D04CB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2AA6E5B7" w:rsidP="2AA6E5B7" w:rsidRDefault="2AA6E5B7" w14:paraId="0F100BDF" w14:textId="517AA4FB">
    <w:pPr>
      <w:pStyle w:val="Header"/>
      <w:suppressLineNumbers w:val="0"/>
      <w:bidi w:val="0"/>
      <w:spacing w:before="0" w:beforeAutospacing="off" w:after="0" w:afterAutospacing="off" w:line="240" w:lineRule="auto"/>
      <w:ind w:left="0" w:right="0"/>
      <w:jc w:val="left"/>
    </w:pPr>
  </w:p>
  <w:p w:rsidR="2AA6E5B7" w:rsidP="2AA6E5B7" w:rsidRDefault="2AA6E5B7" w14:paraId="27778C4B" w14:textId="23C7A5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0" w:type="auto"/>
      <w:tblBorders>
        <w:top w:val="none" w:color="000000" w:themeColor="text1" w:sz="12"/>
        <w:left w:val="none" w:color="000000" w:themeColor="text1" w:sz="12"/>
        <w:bottom w:val="none" w:color="000000" w:themeColor="text1" w:sz="12"/>
        <w:right w:val="none" w:color="000000" w:themeColor="text1" w:sz="12"/>
        <w:insideH w:val="none" w:color="000000" w:themeColor="text1" w:sz="12"/>
        <w:insideV w:val="none" w:color="000000" w:themeColor="text1" w:sz="12"/>
      </w:tblBorders>
      <w:tblLayout w:type="fixed"/>
      <w:tblLook w:val="06A0" w:firstRow="1" w:lastRow="0" w:firstColumn="1" w:lastColumn="0" w:noHBand="1" w:noVBand="1"/>
    </w:tblPr>
    <w:tblGrid>
      <w:gridCol w:w="4710"/>
      <w:gridCol w:w="3930"/>
    </w:tblGrid>
    <w:tr w:rsidR="2AA6E5B7" w:rsidTr="2AA6E5B7" w14:paraId="783D5E8A">
      <w:trPr>
        <w:trHeight w:val="300"/>
      </w:trPr>
      <w:tc>
        <w:tcPr>
          <w:tcW w:w="4710" w:type="dxa"/>
          <w:tcMar/>
          <w:vAlign w:val="center"/>
        </w:tcPr>
        <w:p w:rsidR="2AA6E5B7" w:rsidP="2AA6E5B7" w:rsidRDefault="2AA6E5B7" w14:paraId="10535D8E" w14:textId="0D7C9F78">
          <w:pPr>
            <w:pStyle w:val="Header"/>
            <w:jc w:val="left"/>
            <w:rPr>
              <w:rFonts w:ascii="Calibri" w:hAnsi="Calibri" w:eastAsia="Calibri" w:cs="Calibri" w:asciiTheme="majorAscii" w:hAnsiTheme="majorAscii" w:eastAsiaTheme="majorAscii" w:cstheme="majorAscii"/>
              <w:b w:val="1"/>
              <w:bCs w:val="1"/>
              <w:sz w:val="36"/>
              <w:szCs w:val="36"/>
            </w:rPr>
          </w:pPr>
          <w:r w:rsidRPr="2AA6E5B7" w:rsidR="2AA6E5B7">
            <w:rPr>
              <w:rFonts w:ascii="Calibri" w:hAnsi="Calibri" w:eastAsia="Calibri" w:cs="Calibri" w:asciiTheme="majorAscii" w:hAnsiTheme="majorAscii" w:eastAsiaTheme="majorAscii" w:cstheme="majorAscii"/>
              <w:b w:val="1"/>
              <w:bCs w:val="1"/>
              <w:sz w:val="36"/>
              <w:szCs w:val="36"/>
            </w:rPr>
            <w:t xml:space="preserve">Legislator Email Template  </w:t>
          </w:r>
        </w:p>
      </w:tc>
      <w:tc>
        <w:tcPr>
          <w:tcW w:w="3930" w:type="dxa"/>
          <w:tcMar/>
          <w:vAlign w:val="center"/>
        </w:tcPr>
        <w:p w:rsidR="2AA6E5B7" w:rsidP="2AA6E5B7" w:rsidRDefault="2AA6E5B7" w14:paraId="6D750F68" w14:textId="383E4865">
          <w:pPr>
            <w:pStyle w:val="Header"/>
            <w:jc w:val="right"/>
          </w:pPr>
          <w:r w:rsidR="2AA6E5B7">
            <w:drawing>
              <wp:inline wp14:editId="22D4B099" wp14:anchorId="4374B0D4">
                <wp:extent cx="1695450" cy="638175"/>
                <wp:effectExtent l="0" t="0" r="0" b="0"/>
                <wp:docPr id="9533948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117152887"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264779520">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695450" cy="638175"/>
                        </a:xfrm>
                        <a:prstGeom xmlns:a="http://schemas.openxmlformats.org/drawingml/2006/main" prst="rect">
                          <a:avLst xmlns:a="http://schemas.openxmlformats.org/drawingml/2006/main"/>
                        </a:prstGeom>
                      </pic:spPr>
                    </pic:pic>
                  </a:graphicData>
                </a:graphic>
              </wp:inline>
            </w:drawing>
          </w:r>
        </w:p>
      </w:tc>
    </w:tr>
  </w:tbl>
  <w:p w:rsidR="00933B92" w:rsidRDefault="00933B92" w14:paraId="0C845052" w14:textId="685916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944917416">
    <w:abstractNumId w:val="8"/>
  </w:num>
  <w:num w:numId="2" w16cid:durableId="564801018">
    <w:abstractNumId w:val="6"/>
  </w:num>
  <w:num w:numId="3" w16cid:durableId="866257211">
    <w:abstractNumId w:val="5"/>
  </w:num>
  <w:num w:numId="4" w16cid:durableId="1884175360">
    <w:abstractNumId w:val="4"/>
  </w:num>
  <w:num w:numId="5" w16cid:durableId="1339387417">
    <w:abstractNumId w:val="7"/>
  </w:num>
  <w:num w:numId="6" w16cid:durableId="1564558463">
    <w:abstractNumId w:val="3"/>
  </w:num>
  <w:num w:numId="7" w16cid:durableId="828785435">
    <w:abstractNumId w:val="2"/>
  </w:num>
  <w:num w:numId="8" w16cid:durableId="1866013261">
    <w:abstractNumId w:val="1"/>
  </w:num>
  <w:num w:numId="9" w16cid:durableId="52548122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9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708D"/>
    <w:rsid w:val="0015074B"/>
    <w:rsid w:val="001E01C2"/>
    <w:rsid w:val="0029639D"/>
    <w:rsid w:val="00326F90"/>
    <w:rsid w:val="004108FF"/>
    <w:rsid w:val="00451368"/>
    <w:rsid w:val="00576666"/>
    <w:rsid w:val="0063749C"/>
    <w:rsid w:val="00933B92"/>
    <w:rsid w:val="00AA1D8D"/>
    <w:rsid w:val="00B47730"/>
    <w:rsid w:val="00CB0664"/>
    <w:rsid w:val="00F10EC9"/>
    <w:rsid w:val="00FC693F"/>
    <w:rsid w:val="0D70C3A1"/>
    <w:rsid w:val="24122A81"/>
    <w:rsid w:val="2AA6E5B7"/>
    <w:rsid w:val="3D415086"/>
    <w:rsid w:val="41EC05D5"/>
    <w:rsid w:val="54DE12AF"/>
    <w:rsid w:val="73B17CCF"/>
    <w:rsid w:val="7D0C4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54526E"/>
  <w14:defaultImageDpi w14:val="300"/>
  <w15:docId w15:val="{966D21E5-CA1C-3440-BBF5-15E122D976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10EC9"/>
    <w:rPr>
      <w:color w:val="0000FF" w:themeColor="hyperlink"/>
      <w:u w:val="single"/>
    </w:rPr>
  </w:style>
  <w:style w:type="character" w:styleId="UnresolvedMention">
    <w:name w:val="Unresolved Mention"/>
    <w:basedOn w:val="DefaultParagraphFont"/>
    <w:uiPriority w:val="99"/>
    <w:semiHidden/>
    <w:unhideWhenUsed/>
    <w:rsid w:val="00F10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legis.state.pa.us/cfdocs/legis/home/findyourlegislator" TargetMode="External" Id="R65d1d9fbac2c4eec" /></Relationships>
</file>

<file path=word/_rels/header3.xml.rels>&#65279;<?xml version="1.0" encoding="utf-8"?><Relationships xmlns="http://schemas.openxmlformats.org/package/2006/relationships"><Relationship Type="http://schemas.openxmlformats.org/officeDocument/2006/relationships/image" Target="/media/image.png" Id="rId12647795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Nicole Engle</lastModifiedBy>
  <revision>10</revision>
  <dcterms:created xsi:type="dcterms:W3CDTF">2025-10-25T21:08:00.0000000Z</dcterms:created>
  <dcterms:modified xsi:type="dcterms:W3CDTF">2025-10-27T15:13:38.3381055Z</dcterms:modified>
  <category/>
</coreProperties>
</file>