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65C52" w14:textId="600B38D3" w:rsidR="002B28EE" w:rsidRPr="002B28EE" w:rsidRDefault="00437AE8" w:rsidP="002B28EE">
      <w:pPr>
        <w:shd w:val="clear" w:color="auto" w:fill="FFFFFF"/>
        <w:spacing w:after="100" w:afterAutospacing="1"/>
        <w:ind w:left="0"/>
        <w:outlineLvl w:val="0"/>
        <w:rPr>
          <w:rFonts w:ascii="Roboto" w:eastAsia="Times New Roman" w:hAnsi="Roboto" w:cs="Times New Roman"/>
          <w:b/>
          <w:bCs/>
          <w:color w:val="CB2F31"/>
          <w:kern w:val="36"/>
          <w:sz w:val="48"/>
          <w:szCs w:val="48"/>
        </w:rPr>
      </w:pPr>
      <w:r>
        <w:rPr>
          <w:rFonts w:ascii="Roboto" w:eastAsia="Times New Roman" w:hAnsi="Roboto" w:cs="Times New Roman"/>
          <w:b/>
          <w:bCs/>
          <w:color w:val="93ADDC"/>
          <w:kern w:val="36"/>
          <w:sz w:val="48"/>
          <w:szCs w:val="48"/>
        </w:rPr>
        <w:t xml:space="preserve"> </w:t>
      </w:r>
      <w:r w:rsidR="002B28EE" w:rsidRPr="002B28EE">
        <w:rPr>
          <w:rFonts w:ascii="Roboto" w:eastAsia="Times New Roman" w:hAnsi="Roboto" w:cs="Times New Roman"/>
          <w:b/>
          <w:bCs/>
          <w:color w:val="93ADDC"/>
          <w:kern w:val="36"/>
          <w:sz w:val="48"/>
          <w:szCs w:val="48"/>
        </w:rPr>
        <w:t>About Our Scholarship</w:t>
      </w:r>
    </w:p>
    <w:p w14:paraId="7C508C07" w14:textId="77777777" w:rsidR="002B28EE" w:rsidRPr="002B28EE" w:rsidRDefault="002B28EE" w:rsidP="002B28EE">
      <w:pPr>
        <w:shd w:val="clear" w:color="auto" w:fill="FFFFFF"/>
        <w:spacing w:after="100" w:afterAutospacing="1"/>
        <w:ind w:left="0"/>
        <w:rPr>
          <w:rFonts w:ascii="Times New Roman" w:eastAsia="Times New Roman" w:hAnsi="Times New Roman" w:cs="Times New Roman"/>
          <w:color w:val="000000"/>
          <w:sz w:val="24"/>
          <w:szCs w:val="24"/>
        </w:rPr>
      </w:pPr>
      <w:r w:rsidRPr="002B28EE">
        <w:rPr>
          <w:rFonts w:ascii="Times New Roman" w:eastAsia="Times New Roman" w:hAnsi="Times New Roman" w:cs="Times New Roman"/>
          <w:b/>
          <w:bCs/>
          <w:color w:val="202652"/>
          <w:sz w:val="24"/>
          <w:szCs w:val="24"/>
        </w:rPr>
        <w:t>Important change in 2025-2026: </w:t>
      </w:r>
      <w:r w:rsidRPr="002B28EE">
        <w:rPr>
          <w:rFonts w:ascii="Times New Roman" w:eastAsia="Times New Roman" w:hAnsi="Times New Roman" w:cs="Times New Roman"/>
          <w:b/>
          <w:bCs/>
          <w:color w:val="202652"/>
          <w:sz w:val="24"/>
          <w:szCs w:val="24"/>
        </w:rPr>
        <w:br/>
      </w:r>
      <w:r w:rsidRPr="002B28EE">
        <w:rPr>
          <w:rFonts w:ascii="Times New Roman" w:eastAsia="Times New Roman" w:hAnsi="Times New Roman" w:cs="Times New Roman"/>
          <w:b/>
          <w:bCs/>
          <w:color w:val="E03E2D"/>
          <w:sz w:val="24"/>
          <w:szCs w:val="24"/>
        </w:rPr>
        <w:t>Applications will be available starting at 8:00 am EST on March 1, 2025</w:t>
      </w:r>
      <w:r w:rsidRPr="002B28EE">
        <w:rPr>
          <w:rFonts w:ascii="Times New Roman" w:eastAsia="Times New Roman" w:hAnsi="Times New Roman" w:cs="Times New Roman"/>
          <w:color w:val="000000"/>
          <w:sz w:val="24"/>
          <w:szCs w:val="24"/>
        </w:rPr>
        <w:t> </w:t>
      </w:r>
    </w:p>
    <w:p w14:paraId="3918EB5E" w14:textId="77777777" w:rsidR="002B28EE" w:rsidRPr="002B28EE" w:rsidRDefault="002B28EE" w:rsidP="002B28EE">
      <w:pPr>
        <w:numPr>
          <w:ilvl w:val="0"/>
          <w:numId w:val="1"/>
        </w:numPr>
        <w:shd w:val="clear" w:color="auto" w:fill="FFFFFF"/>
        <w:spacing w:before="100" w:beforeAutospacing="1" w:after="100" w:afterAutospacing="1"/>
        <w:rPr>
          <w:rFonts w:ascii="Times New Roman" w:eastAsia="Times New Roman" w:hAnsi="Times New Roman" w:cs="Times New Roman"/>
          <w:color w:val="000000"/>
          <w:sz w:val="24"/>
          <w:szCs w:val="24"/>
        </w:rPr>
      </w:pPr>
      <w:r w:rsidRPr="002B28EE">
        <w:rPr>
          <w:rFonts w:ascii="Times New Roman" w:eastAsia="Times New Roman" w:hAnsi="Times New Roman" w:cs="Times New Roman"/>
          <w:color w:val="000000"/>
          <w:sz w:val="24"/>
          <w:szCs w:val="24"/>
        </w:rPr>
        <w:t>Families are encouraged to file taxes early and have all financial documents ready before you apply.</w:t>
      </w:r>
    </w:p>
    <w:p w14:paraId="0C0A54AF" w14:textId="77777777" w:rsidR="002B28EE" w:rsidRPr="002B28EE" w:rsidRDefault="002B28EE" w:rsidP="002B28EE">
      <w:pPr>
        <w:numPr>
          <w:ilvl w:val="0"/>
          <w:numId w:val="1"/>
        </w:numPr>
        <w:shd w:val="clear" w:color="auto" w:fill="FFFFFF"/>
        <w:spacing w:before="100" w:beforeAutospacing="1" w:after="100" w:afterAutospacing="1"/>
        <w:rPr>
          <w:rFonts w:ascii="Times New Roman" w:eastAsia="Times New Roman" w:hAnsi="Times New Roman" w:cs="Times New Roman"/>
          <w:color w:val="000000"/>
          <w:sz w:val="24"/>
          <w:szCs w:val="24"/>
        </w:rPr>
      </w:pPr>
      <w:r w:rsidRPr="002B28EE">
        <w:rPr>
          <w:rFonts w:ascii="Times New Roman" w:eastAsia="Times New Roman" w:hAnsi="Times New Roman" w:cs="Times New Roman"/>
          <w:color w:val="000000"/>
          <w:sz w:val="24"/>
          <w:szCs w:val="24"/>
        </w:rPr>
        <w:t>Scholarships may be used at any accredited private, parochial, religiously affiliated, or non-residency public school in Connecticut.</w:t>
      </w:r>
    </w:p>
    <w:p w14:paraId="035F87C2" w14:textId="77777777" w:rsidR="002B28EE" w:rsidRPr="002B28EE" w:rsidRDefault="002B28EE" w:rsidP="002B28EE">
      <w:pPr>
        <w:numPr>
          <w:ilvl w:val="0"/>
          <w:numId w:val="1"/>
        </w:numPr>
        <w:shd w:val="clear" w:color="auto" w:fill="FFFFFF"/>
        <w:spacing w:before="100" w:beforeAutospacing="1" w:after="100" w:afterAutospacing="1"/>
        <w:rPr>
          <w:rFonts w:ascii="Times New Roman" w:eastAsia="Times New Roman" w:hAnsi="Times New Roman" w:cs="Times New Roman"/>
          <w:color w:val="000000"/>
          <w:sz w:val="24"/>
          <w:szCs w:val="24"/>
        </w:rPr>
      </w:pPr>
      <w:r w:rsidRPr="002B28EE">
        <w:rPr>
          <w:rFonts w:ascii="Times New Roman" w:eastAsia="Times New Roman" w:hAnsi="Times New Roman" w:cs="Times New Roman"/>
          <w:color w:val="000000"/>
          <w:sz w:val="24"/>
          <w:szCs w:val="24"/>
        </w:rPr>
        <w:t>Scholarships are a portion of a student's annual tuition, up to $2,100 per academic year.</w:t>
      </w:r>
    </w:p>
    <w:p w14:paraId="02E7CA36" w14:textId="77777777" w:rsidR="002B28EE" w:rsidRPr="002B28EE" w:rsidRDefault="002B28EE" w:rsidP="002B28EE">
      <w:pPr>
        <w:numPr>
          <w:ilvl w:val="0"/>
          <w:numId w:val="1"/>
        </w:numPr>
        <w:shd w:val="clear" w:color="auto" w:fill="FFFFFF"/>
        <w:spacing w:before="100" w:beforeAutospacing="1" w:after="100" w:afterAutospacing="1"/>
        <w:rPr>
          <w:rFonts w:ascii="Times New Roman" w:eastAsia="Times New Roman" w:hAnsi="Times New Roman" w:cs="Times New Roman"/>
          <w:color w:val="000000"/>
          <w:sz w:val="24"/>
          <w:szCs w:val="24"/>
        </w:rPr>
      </w:pPr>
      <w:r w:rsidRPr="002B28EE">
        <w:rPr>
          <w:rFonts w:ascii="Times New Roman" w:eastAsia="Times New Roman" w:hAnsi="Times New Roman" w:cs="Times New Roman"/>
          <w:color w:val="000000"/>
          <w:sz w:val="24"/>
          <w:szCs w:val="24"/>
        </w:rPr>
        <w:t>Parents/guardians are responsible for the balance of tuition.</w:t>
      </w:r>
    </w:p>
    <w:p w14:paraId="11453DF4" w14:textId="77777777" w:rsidR="002B28EE" w:rsidRPr="002B28EE" w:rsidRDefault="002B28EE" w:rsidP="002B28EE">
      <w:pPr>
        <w:numPr>
          <w:ilvl w:val="0"/>
          <w:numId w:val="1"/>
        </w:numPr>
        <w:shd w:val="clear" w:color="auto" w:fill="FFFFFF"/>
        <w:spacing w:before="100" w:beforeAutospacing="1" w:after="100" w:afterAutospacing="1"/>
        <w:rPr>
          <w:rFonts w:ascii="Times New Roman" w:eastAsia="Times New Roman" w:hAnsi="Times New Roman" w:cs="Times New Roman"/>
          <w:color w:val="000000"/>
          <w:sz w:val="24"/>
          <w:szCs w:val="24"/>
        </w:rPr>
      </w:pPr>
      <w:r w:rsidRPr="002B28EE">
        <w:rPr>
          <w:rFonts w:ascii="Times New Roman" w:eastAsia="Times New Roman" w:hAnsi="Times New Roman" w:cs="Times New Roman"/>
          <w:color w:val="000000"/>
          <w:sz w:val="24"/>
          <w:szCs w:val="24"/>
        </w:rPr>
        <w:t>Families MUST reapply each year to renew scholarships.</w:t>
      </w:r>
    </w:p>
    <w:p w14:paraId="2866864C" w14:textId="77777777" w:rsidR="002B28EE" w:rsidRPr="002B28EE" w:rsidRDefault="002B28EE" w:rsidP="002B28EE">
      <w:pPr>
        <w:numPr>
          <w:ilvl w:val="0"/>
          <w:numId w:val="1"/>
        </w:numPr>
        <w:shd w:val="clear" w:color="auto" w:fill="FFFFFF"/>
        <w:spacing w:before="100" w:beforeAutospacing="1" w:after="100" w:afterAutospacing="1"/>
        <w:rPr>
          <w:rFonts w:ascii="Times New Roman" w:eastAsia="Times New Roman" w:hAnsi="Times New Roman" w:cs="Times New Roman"/>
          <w:color w:val="000000"/>
          <w:sz w:val="24"/>
          <w:szCs w:val="24"/>
        </w:rPr>
      </w:pPr>
      <w:r w:rsidRPr="002B28EE">
        <w:rPr>
          <w:rFonts w:ascii="Times New Roman" w:eastAsia="Times New Roman" w:hAnsi="Times New Roman" w:cs="Times New Roman"/>
          <w:color w:val="000000"/>
          <w:sz w:val="24"/>
          <w:szCs w:val="24"/>
        </w:rPr>
        <w:t>Priority is given to returning students, then their siblings, then new applicants are considered on a first-come, first-served basis. </w:t>
      </w:r>
    </w:p>
    <w:p w14:paraId="003AD520" w14:textId="77777777" w:rsidR="002B28EE" w:rsidRPr="002B28EE" w:rsidRDefault="002B28EE" w:rsidP="002B28EE">
      <w:pPr>
        <w:shd w:val="clear" w:color="auto" w:fill="FFFFFF"/>
        <w:spacing w:after="100" w:afterAutospacing="1"/>
        <w:ind w:left="0"/>
        <w:outlineLvl w:val="1"/>
        <w:rPr>
          <w:rFonts w:ascii="Roboto" w:eastAsia="Times New Roman" w:hAnsi="Roboto" w:cs="Times New Roman"/>
          <w:b/>
          <w:bCs/>
          <w:color w:val="000000"/>
          <w:sz w:val="36"/>
          <w:szCs w:val="36"/>
        </w:rPr>
      </w:pPr>
      <w:r w:rsidRPr="002B28EE">
        <w:rPr>
          <w:rFonts w:ascii="Roboto" w:eastAsia="Times New Roman" w:hAnsi="Roboto" w:cs="Times New Roman"/>
          <w:b/>
          <w:bCs/>
          <w:color w:val="000000"/>
          <w:sz w:val="36"/>
          <w:szCs w:val="36"/>
        </w:rPr>
        <w:t>2025-2026 Eligibility Requirements</w:t>
      </w:r>
    </w:p>
    <w:p w14:paraId="6C0ED2FC" w14:textId="77777777" w:rsidR="002B28EE" w:rsidRPr="002B28EE" w:rsidRDefault="002B28EE" w:rsidP="002B28EE">
      <w:pPr>
        <w:shd w:val="clear" w:color="auto" w:fill="FFFFFF"/>
        <w:spacing w:after="100" w:afterAutospacing="1"/>
        <w:ind w:left="0"/>
        <w:rPr>
          <w:rFonts w:ascii="Times New Roman" w:eastAsia="Times New Roman" w:hAnsi="Times New Roman" w:cs="Times New Roman"/>
          <w:color w:val="000000"/>
          <w:sz w:val="24"/>
          <w:szCs w:val="24"/>
        </w:rPr>
      </w:pPr>
      <w:r w:rsidRPr="002B28EE">
        <w:rPr>
          <w:rFonts w:ascii="Times New Roman" w:eastAsia="Times New Roman" w:hAnsi="Times New Roman" w:cs="Times New Roman"/>
          <w:color w:val="000000"/>
          <w:sz w:val="24"/>
          <w:szCs w:val="24"/>
        </w:rPr>
        <w:t>To be eligible for a scholarship, you must meet each of the standards below:</w:t>
      </w:r>
    </w:p>
    <w:p w14:paraId="0FC10DC1" w14:textId="77777777" w:rsidR="002B28EE" w:rsidRPr="002B28EE" w:rsidRDefault="002B28EE" w:rsidP="002B28EE">
      <w:pPr>
        <w:numPr>
          <w:ilvl w:val="0"/>
          <w:numId w:val="2"/>
        </w:numPr>
        <w:shd w:val="clear" w:color="auto" w:fill="FFFFFF"/>
        <w:spacing w:before="100" w:beforeAutospacing="1" w:after="100" w:afterAutospacing="1"/>
        <w:rPr>
          <w:rFonts w:ascii="Times New Roman" w:eastAsia="Times New Roman" w:hAnsi="Times New Roman" w:cs="Times New Roman"/>
          <w:color w:val="000000"/>
          <w:sz w:val="24"/>
          <w:szCs w:val="24"/>
        </w:rPr>
      </w:pPr>
      <w:r w:rsidRPr="002B28EE">
        <w:rPr>
          <w:rFonts w:ascii="Times New Roman" w:eastAsia="Times New Roman" w:hAnsi="Times New Roman" w:cs="Times New Roman"/>
          <w:color w:val="000000"/>
          <w:sz w:val="24"/>
          <w:szCs w:val="24"/>
        </w:rPr>
        <w:t>Residency:  </w:t>
      </w:r>
      <w:r w:rsidRPr="002B28EE">
        <w:rPr>
          <w:rFonts w:ascii="Times New Roman" w:eastAsia="Times New Roman" w:hAnsi="Times New Roman" w:cs="Times New Roman"/>
          <w:color w:val="000000"/>
          <w:sz w:val="24"/>
          <w:szCs w:val="24"/>
          <w:u w:val="single"/>
        </w:rPr>
        <w:t>Families must reside in Connecticut</w:t>
      </w:r>
      <w:r w:rsidRPr="002B28EE">
        <w:rPr>
          <w:rFonts w:ascii="Times New Roman" w:eastAsia="Times New Roman" w:hAnsi="Times New Roman" w:cs="Times New Roman"/>
          <w:color w:val="000000"/>
          <w:sz w:val="24"/>
          <w:szCs w:val="24"/>
        </w:rPr>
        <w:t>. The student you are applying for must live in your home more than 50% of the time.</w:t>
      </w:r>
    </w:p>
    <w:p w14:paraId="7C395EE1" w14:textId="77777777" w:rsidR="002B28EE" w:rsidRPr="002B28EE" w:rsidRDefault="002B28EE" w:rsidP="002B28EE">
      <w:pPr>
        <w:numPr>
          <w:ilvl w:val="0"/>
          <w:numId w:val="2"/>
        </w:numPr>
        <w:shd w:val="clear" w:color="auto" w:fill="FFFFFF"/>
        <w:spacing w:before="100" w:beforeAutospacing="1" w:after="100" w:afterAutospacing="1"/>
        <w:rPr>
          <w:rFonts w:ascii="Times New Roman" w:eastAsia="Times New Roman" w:hAnsi="Times New Roman" w:cs="Times New Roman"/>
          <w:color w:val="000000"/>
          <w:sz w:val="24"/>
          <w:szCs w:val="24"/>
        </w:rPr>
      </w:pPr>
      <w:r w:rsidRPr="002B28EE">
        <w:rPr>
          <w:rFonts w:ascii="Times New Roman" w:eastAsia="Times New Roman" w:hAnsi="Times New Roman" w:cs="Times New Roman"/>
          <w:color w:val="000000"/>
          <w:sz w:val="24"/>
          <w:szCs w:val="24"/>
        </w:rPr>
        <w:t>Income:  Household adjusted gross income is at or within 200% of the Federal poverty level. </w:t>
      </w:r>
      <w:r w:rsidRPr="002B28EE">
        <w:rPr>
          <w:rFonts w:ascii="Times New Roman" w:eastAsia="Times New Roman" w:hAnsi="Times New Roman" w:cs="Times New Roman"/>
          <w:i/>
          <w:iCs/>
          <w:color w:val="000000"/>
          <w:sz w:val="24"/>
          <w:szCs w:val="24"/>
        </w:rPr>
        <w:t>(Level is determined in accordance with U.S. Department of Health and Human Services)</w:t>
      </w:r>
    </w:p>
    <w:p w14:paraId="3FF9DFAA" w14:textId="77777777" w:rsidR="002B28EE" w:rsidRPr="002B28EE" w:rsidRDefault="002B28EE" w:rsidP="002B28EE">
      <w:pPr>
        <w:numPr>
          <w:ilvl w:val="0"/>
          <w:numId w:val="2"/>
        </w:numPr>
        <w:shd w:val="clear" w:color="auto" w:fill="FFFFFF"/>
        <w:spacing w:before="100" w:beforeAutospacing="1" w:after="100" w:afterAutospacing="1"/>
        <w:rPr>
          <w:rFonts w:ascii="Times New Roman" w:eastAsia="Times New Roman" w:hAnsi="Times New Roman" w:cs="Times New Roman"/>
          <w:color w:val="000000"/>
          <w:sz w:val="24"/>
          <w:szCs w:val="24"/>
        </w:rPr>
      </w:pPr>
      <w:r w:rsidRPr="002B28EE">
        <w:rPr>
          <w:rFonts w:ascii="Times New Roman" w:eastAsia="Times New Roman" w:hAnsi="Times New Roman" w:cs="Times New Roman"/>
          <w:color w:val="000000"/>
          <w:sz w:val="24"/>
          <w:szCs w:val="24"/>
        </w:rPr>
        <w:t>Grade Level:  Returning applicants entering Kindergarten through Grade 8 may apply.  New applicants entering grade Kindergarten through 6th grade may apply.</w:t>
      </w:r>
    </w:p>
    <w:p w14:paraId="70065565" w14:textId="77777777" w:rsidR="002B28EE" w:rsidRPr="002B28EE" w:rsidRDefault="002B28EE" w:rsidP="002B28EE">
      <w:pPr>
        <w:shd w:val="clear" w:color="auto" w:fill="FFFFFF"/>
        <w:spacing w:after="100" w:afterAutospacing="1"/>
        <w:ind w:left="0"/>
        <w:outlineLvl w:val="1"/>
        <w:rPr>
          <w:rFonts w:ascii="Roboto" w:eastAsia="Times New Roman" w:hAnsi="Roboto" w:cs="Times New Roman"/>
          <w:b/>
          <w:bCs/>
          <w:color w:val="000000"/>
          <w:sz w:val="36"/>
          <w:szCs w:val="36"/>
        </w:rPr>
      </w:pPr>
      <w:r w:rsidRPr="002B28EE">
        <w:rPr>
          <w:rFonts w:ascii="Roboto" w:eastAsia="Times New Roman" w:hAnsi="Roboto" w:cs="Times New Roman"/>
          <w:b/>
          <w:bCs/>
          <w:color w:val="000000"/>
          <w:sz w:val="36"/>
          <w:szCs w:val="36"/>
        </w:rPr>
        <w:t>Step-By-Step Instructions to Apply:</w:t>
      </w:r>
    </w:p>
    <w:p w14:paraId="3E06FF53" w14:textId="77777777" w:rsidR="002B28EE" w:rsidRPr="002B28EE" w:rsidRDefault="002B28EE" w:rsidP="002B28EE">
      <w:pPr>
        <w:shd w:val="clear" w:color="auto" w:fill="FFFFFF"/>
        <w:spacing w:after="100" w:afterAutospacing="1"/>
        <w:ind w:left="0"/>
        <w:rPr>
          <w:rFonts w:ascii="Times New Roman" w:eastAsia="Times New Roman" w:hAnsi="Times New Roman" w:cs="Times New Roman"/>
          <w:color w:val="000000"/>
          <w:sz w:val="24"/>
          <w:szCs w:val="24"/>
        </w:rPr>
      </w:pPr>
      <w:r w:rsidRPr="002B28EE">
        <w:rPr>
          <w:rFonts w:ascii="Times New Roman" w:eastAsia="Times New Roman" w:hAnsi="Times New Roman" w:cs="Times New Roman"/>
          <w:color w:val="000000"/>
          <w:sz w:val="24"/>
          <w:szCs w:val="24"/>
        </w:rPr>
        <w:t>Refer to this guide as you complete your online application.  </w:t>
      </w:r>
      <w:r w:rsidRPr="002B28EE">
        <w:rPr>
          <w:rFonts w:ascii="Times New Roman" w:eastAsia="Times New Roman" w:hAnsi="Times New Roman" w:cs="Times New Roman"/>
          <w:color w:val="2DC26B"/>
          <w:sz w:val="24"/>
          <w:szCs w:val="24"/>
        </w:rPr>
        <w:t>Once you complete each step, the step will turn green.</w:t>
      </w:r>
      <w:r w:rsidRPr="002B28EE">
        <w:rPr>
          <w:rFonts w:ascii="Times New Roman" w:eastAsia="Times New Roman" w:hAnsi="Times New Roman" w:cs="Times New Roman"/>
          <w:color w:val="000000"/>
          <w:sz w:val="24"/>
          <w:szCs w:val="24"/>
        </w:rPr>
        <w:t>  Once all steps are green, your application is complete. </w:t>
      </w:r>
      <w:r w:rsidRPr="002B28EE">
        <w:rPr>
          <w:rFonts w:ascii="Times New Roman" w:eastAsia="Times New Roman" w:hAnsi="Times New Roman" w:cs="Times New Roman"/>
          <w:color w:val="E03E2D"/>
          <w:sz w:val="24"/>
          <w:szCs w:val="24"/>
        </w:rPr>
        <w:t>If you do not provide all requested information, the step will turn red.</w:t>
      </w:r>
    </w:p>
    <w:p w14:paraId="2D7DE1E7" w14:textId="77777777" w:rsidR="002B28EE" w:rsidRPr="002B28EE" w:rsidRDefault="002B28EE" w:rsidP="002B28EE">
      <w:pPr>
        <w:shd w:val="clear" w:color="auto" w:fill="FFFFFF"/>
        <w:spacing w:after="100" w:afterAutospacing="1"/>
        <w:ind w:left="0"/>
        <w:jc w:val="center"/>
        <w:rPr>
          <w:rFonts w:ascii="Times New Roman" w:eastAsia="Times New Roman" w:hAnsi="Times New Roman" w:cs="Times New Roman"/>
          <w:color w:val="000000"/>
          <w:sz w:val="24"/>
          <w:szCs w:val="24"/>
        </w:rPr>
      </w:pPr>
      <w:r w:rsidRPr="002B28EE">
        <w:rPr>
          <w:rFonts w:ascii="Times New Roman" w:eastAsia="Times New Roman" w:hAnsi="Times New Roman" w:cs="Times New Roman"/>
          <w:i/>
          <w:iCs/>
          <w:color w:val="000000"/>
          <w:sz w:val="24"/>
          <w:szCs w:val="24"/>
        </w:rPr>
        <w:t xml:space="preserve">*Applications cannot be processed until satisfactory proof of income documentation is </w:t>
      </w:r>
      <w:proofErr w:type="gramStart"/>
      <w:r w:rsidRPr="002B28EE">
        <w:rPr>
          <w:rFonts w:ascii="Times New Roman" w:eastAsia="Times New Roman" w:hAnsi="Times New Roman" w:cs="Times New Roman"/>
          <w:i/>
          <w:iCs/>
          <w:color w:val="000000"/>
          <w:sz w:val="24"/>
          <w:szCs w:val="24"/>
        </w:rPr>
        <w:t>provided.*</w:t>
      </w:r>
      <w:proofErr w:type="gramEnd"/>
    </w:p>
    <w:p w14:paraId="51503116" w14:textId="77777777" w:rsidR="002B28EE" w:rsidRPr="002B28EE" w:rsidRDefault="002B28EE" w:rsidP="002B28EE">
      <w:pPr>
        <w:shd w:val="clear" w:color="auto" w:fill="FFFFFF"/>
        <w:spacing w:after="100" w:afterAutospacing="1"/>
        <w:ind w:left="0"/>
        <w:outlineLvl w:val="3"/>
        <w:rPr>
          <w:rFonts w:ascii="Times New Roman" w:eastAsia="Times New Roman" w:hAnsi="Times New Roman" w:cs="Times New Roman"/>
          <w:b/>
          <w:bCs/>
          <w:color w:val="000000"/>
          <w:sz w:val="24"/>
          <w:szCs w:val="24"/>
        </w:rPr>
      </w:pPr>
      <w:r w:rsidRPr="002B28EE">
        <w:rPr>
          <w:rFonts w:ascii="Times New Roman" w:eastAsia="Times New Roman" w:hAnsi="Times New Roman" w:cs="Times New Roman"/>
          <w:b/>
          <w:bCs/>
          <w:color w:val="000000"/>
          <w:sz w:val="24"/>
          <w:szCs w:val="24"/>
        </w:rPr>
        <w:t>Step 1 - Family Information</w:t>
      </w:r>
    </w:p>
    <w:p w14:paraId="0C77EE7D" w14:textId="77777777" w:rsidR="002B28EE" w:rsidRPr="002B28EE" w:rsidRDefault="002B28EE" w:rsidP="002B28EE">
      <w:pPr>
        <w:numPr>
          <w:ilvl w:val="0"/>
          <w:numId w:val="3"/>
        </w:numPr>
        <w:shd w:val="clear" w:color="auto" w:fill="FFFFFF"/>
        <w:spacing w:before="100" w:beforeAutospacing="1" w:after="100" w:afterAutospacing="1"/>
        <w:rPr>
          <w:rFonts w:ascii="Times New Roman" w:eastAsia="Times New Roman" w:hAnsi="Times New Roman" w:cs="Times New Roman"/>
          <w:color w:val="000000"/>
          <w:sz w:val="24"/>
          <w:szCs w:val="24"/>
        </w:rPr>
      </w:pPr>
      <w:r w:rsidRPr="002B28EE">
        <w:rPr>
          <w:rFonts w:ascii="Times New Roman" w:eastAsia="Times New Roman" w:hAnsi="Times New Roman" w:cs="Times New Roman"/>
          <w:color w:val="000000"/>
          <w:sz w:val="24"/>
          <w:szCs w:val="24"/>
        </w:rPr>
        <w:t>Returning Families:</w:t>
      </w:r>
    </w:p>
    <w:p w14:paraId="7004EE8D" w14:textId="77777777" w:rsidR="002B28EE" w:rsidRPr="002B28EE" w:rsidRDefault="002B28EE" w:rsidP="002B28EE">
      <w:pPr>
        <w:numPr>
          <w:ilvl w:val="1"/>
          <w:numId w:val="3"/>
        </w:numPr>
        <w:shd w:val="clear" w:color="auto" w:fill="FFFFFF"/>
        <w:spacing w:before="100" w:beforeAutospacing="1" w:after="100" w:afterAutospacing="1"/>
        <w:rPr>
          <w:rFonts w:ascii="Times New Roman" w:eastAsia="Times New Roman" w:hAnsi="Times New Roman" w:cs="Times New Roman"/>
          <w:color w:val="000000"/>
          <w:sz w:val="24"/>
          <w:szCs w:val="24"/>
        </w:rPr>
      </w:pPr>
      <w:hyperlink r:id="rId5" w:history="1">
        <w:r w:rsidRPr="002B28EE">
          <w:rPr>
            <w:rFonts w:ascii="Times New Roman" w:eastAsia="Times New Roman" w:hAnsi="Times New Roman" w:cs="Times New Roman"/>
            <w:color w:val="2134A5"/>
            <w:sz w:val="24"/>
            <w:szCs w:val="24"/>
            <w:u w:val="single"/>
          </w:rPr>
          <w:t>Returning Families Click Here to login to your account</w:t>
        </w:r>
      </w:hyperlink>
    </w:p>
    <w:p w14:paraId="08407975" w14:textId="77777777" w:rsidR="002B28EE" w:rsidRPr="002B28EE" w:rsidRDefault="002B28EE" w:rsidP="002B28EE">
      <w:pPr>
        <w:numPr>
          <w:ilvl w:val="1"/>
          <w:numId w:val="3"/>
        </w:numPr>
        <w:shd w:val="clear" w:color="auto" w:fill="FFFFFF"/>
        <w:spacing w:before="100" w:beforeAutospacing="1" w:after="100" w:afterAutospacing="1"/>
        <w:rPr>
          <w:rFonts w:ascii="Times New Roman" w:eastAsia="Times New Roman" w:hAnsi="Times New Roman" w:cs="Times New Roman"/>
          <w:color w:val="000000"/>
          <w:sz w:val="24"/>
          <w:szCs w:val="24"/>
        </w:rPr>
      </w:pPr>
      <w:r w:rsidRPr="002B28EE">
        <w:rPr>
          <w:rFonts w:ascii="Times New Roman" w:eastAsia="Times New Roman" w:hAnsi="Times New Roman" w:cs="Times New Roman"/>
          <w:color w:val="000000"/>
          <w:sz w:val="24"/>
          <w:szCs w:val="24"/>
        </w:rPr>
        <w:t>Make sure to update contact information. Email is our primary form of communication.</w:t>
      </w:r>
    </w:p>
    <w:p w14:paraId="2C803614" w14:textId="77777777" w:rsidR="002B28EE" w:rsidRPr="002B28EE" w:rsidRDefault="002B28EE" w:rsidP="002B28EE">
      <w:pPr>
        <w:numPr>
          <w:ilvl w:val="0"/>
          <w:numId w:val="3"/>
        </w:numPr>
        <w:shd w:val="clear" w:color="auto" w:fill="FFFFFF"/>
        <w:spacing w:before="100" w:beforeAutospacing="1" w:after="100" w:afterAutospacing="1"/>
        <w:rPr>
          <w:rFonts w:ascii="Times New Roman" w:eastAsia="Times New Roman" w:hAnsi="Times New Roman" w:cs="Times New Roman"/>
          <w:color w:val="000000"/>
          <w:sz w:val="24"/>
          <w:szCs w:val="24"/>
        </w:rPr>
      </w:pPr>
      <w:hyperlink r:id="rId6" w:history="1">
        <w:r w:rsidRPr="002B28EE">
          <w:rPr>
            <w:rFonts w:ascii="Times New Roman" w:eastAsia="Times New Roman" w:hAnsi="Times New Roman" w:cs="Times New Roman"/>
            <w:color w:val="2134A5"/>
            <w:sz w:val="24"/>
            <w:szCs w:val="24"/>
            <w:u w:val="single"/>
          </w:rPr>
          <w:t>New Families Click Here</w:t>
        </w:r>
      </w:hyperlink>
      <w:r w:rsidRPr="002B28EE">
        <w:rPr>
          <w:rFonts w:ascii="Times New Roman" w:eastAsia="Times New Roman" w:hAnsi="Times New Roman" w:cs="Times New Roman"/>
          <w:color w:val="000000"/>
          <w:sz w:val="24"/>
          <w:szCs w:val="24"/>
        </w:rPr>
        <w:t> to create an account and apply.</w:t>
      </w:r>
    </w:p>
    <w:p w14:paraId="4DA75610" w14:textId="77777777" w:rsidR="002B28EE" w:rsidRPr="002B28EE" w:rsidRDefault="002B28EE" w:rsidP="002B28EE">
      <w:pPr>
        <w:shd w:val="clear" w:color="auto" w:fill="FFFFFF"/>
        <w:spacing w:after="100" w:afterAutospacing="1"/>
        <w:ind w:left="0"/>
        <w:outlineLvl w:val="3"/>
        <w:rPr>
          <w:rFonts w:ascii="Times New Roman" w:eastAsia="Times New Roman" w:hAnsi="Times New Roman" w:cs="Times New Roman"/>
          <w:b/>
          <w:bCs/>
          <w:color w:val="000000"/>
          <w:sz w:val="24"/>
          <w:szCs w:val="24"/>
        </w:rPr>
      </w:pPr>
      <w:r w:rsidRPr="002B28EE">
        <w:rPr>
          <w:rFonts w:ascii="Times New Roman" w:eastAsia="Times New Roman" w:hAnsi="Times New Roman" w:cs="Times New Roman"/>
          <w:b/>
          <w:bCs/>
          <w:color w:val="000000"/>
          <w:sz w:val="24"/>
          <w:szCs w:val="24"/>
        </w:rPr>
        <w:t>Step 2 - Student Information</w:t>
      </w:r>
    </w:p>
    <w:p w14:paraId="279D7184" w14:textId="77777777" w:rsidR="002B28EE" w:rsidRPr="002B28EE" w:rsidRDefault="002B28EE" w:rsidP="002B28EE">
      <w:pPr>
        <w:numPr>
          <w:ilvl w:val="0"/>
          <w:numId w:val="4"/>
        </w:numPr>
        <w:shd w:val="clear" w:color="auto" w:fill="FFFFFF"/>
        <w:spacing w:before="100" w:beforeAutospacing="1" w:after="100" w:afterAutospacing="1"/>
        <w:rPr>
          <w:rFonts w:ascii="Times New Roman" w:eastAsia="Times New Roman" w:hAnsi="Times New Roman" w:cs="Times New Roman"/>
          <w:color w:val="000000"/>
          <w:sz w:val="24"/>
          <w:szCs w:val="24"/>
        </w:rPr>
      </w:pPr>
      <w:r w:rsidRPr="002B28EE">
        <w:rPr>
          <w:rFonts w:ascii="Times New Roman" w:eastAsia="Times New Roman" w:hAnsi="Times New Roman" w:cs="Times New Roman"/>
          <w:color w:val="000000"/>
          <w:sz w:val="24"/>
          <w:szCs w:val="24"/>
        </w:rPr>
        <w:t>Complete an application for EACH child for whom you are applying.</w:t>
      </w:r>
    </w:p>
    <w:p w14:paraId="5E18964A" w14:textId="77777777" w:rsidR="002B28EE" w:rsidRPr="002B28EE" w:rsidRDefault="002B28EE" w:rsidP="002B28EE">
      <w:pPr>
        <w:shd w:val="clear" w:color="auto" w:fill="FFFFFF"/>
        <w:spacing w:after="100" w:afterAutospacing="1"/>
        <w:ind w:left="0"/>
        <w:outlineLvl w:val="3"/>
        <w:rPr>
          <w:rFonts w:ascii="Times New Roman" w:eastAsia="Times New Roman" w:hAnsi="Times New Roman" w:cs="Times New Roman"/>
          <w:b/>
          <w:bCs/>
          <w:color w:val="000000"/>
          <w:sz w:val="24"/>
          <w:szCs w:val="24"/>
        </w:rPr>
      </w:pPr>
      <w:r w:rsidRPr="002B28EE">
        <w:rPr>
          <w:rFonts w:ascii="Times New Roman" w:eastAsia="Times New Roman" w:hAnsi="Times New Roman" w:cs="Times New Roman"/>
          <w:b/>
          <w:bCs/>
          <w:color w:val="000000"/>
          <w:sz w:val="24"/>
          <w:szCs w:val="24"/>
        </w:rPr>
        <w:t>Step 3 - Financial Information</w:t>
      </w:r>
    </w:p>
    <w:p w14:paraId="704A7DB4" w14:textId="77777777" w:rsidR="002B28EE" w:rsidRPr="002B28EE" w:rsidRDefault="002B28EE" w:rsidP="002B28EE">
      <w:pPr>
        <w:numPr>
          <w:ilvl w:val="0"/>
          <w:numId w:val="5"/>
        </w:numPr>
        <w:shd w:val="clear" w:color="auto" w:fill="FFFFFF"/>
        <w:spacing w:before="100" w:beforeAutospacing="1" w:after="100" w:afterAutospacing="1"/>
        <w:rPr>
          <w:rFonts w:ascii="Times New Roman" w:eastAsia="Times New Roman" w:hAnsi="Times New Roman" w:cs="Times New Roman"/>
          <w:color w:val="000000"/>
          <w:sz w:val="24"/>
          <w:szCs w:val="24"/>
        </w:rPr>
      </w:pPr>
      <w:r w:rsidRPr="002B28EE">
        <w:rPr>
          <w:rFonts w:ascii="Times New Roman" w:eastAsia="Times New Roman" w:hAnsi="Times New Roman" w:cs="Times New Roman"/>
          <w:color w:val="000000"/>
          <w:sz w:val="24"/>
          <w:szCs w:val="24"/>
        </w:rPr>
        <w:t>Provide information for each type of income and/or financial assistance you receive</w:t>
      </w:r>
    </w:p>
    <w:p w14:paraId="74C56703" w14:textId="77777777" w:rsidR="002B28EE" w:rsidRPr="002B28EE" w:rsidRDefault="002B28EE" w:rsidP="002B28EE">
      <w:pPr>
        <w:numPr>
          <w:ilvl w:val="0"/>
          <w:numId w:val="5"/>
        </w:numPr>
        <w:shd w:val="clear" w:color="auto" w:fill="FFFFFF"/>
        <w:spacing w:before="100" w:beforeAutospacing="1" w:after="100" w:afterAutospacing="1"/>
        <w:rPr>
          <w:rFonts w:ascii="Times New Roman" w:eastAsia="Times New Roman" w:hAnsi="Times New Roman" w:cs="Times New Roman"/>
          <w:color w:val="000000"/>
          <w:sz w:val="24"/>
          <w:szCs w:val="24"/>
        </w:rPr>
      </w:pPr>
      <w:r w:rsidRPr="002B28EE">
        <w:rPr>
          <w:rFonts w:ascii="Times New Roman" w:eastAsia="Times New Roman" w:hAnsi="Times New Roman" w:cs="Times New Roman"/>
          <w:color w:val="000000"/>
          <w:sz w:val="24"/>
          <w:szCs w:val="24"/>
        </w:rPr>
        <w:lastRenderedPageBreak/>
        <w:t>All household wage earners must submit a 2024 IRS 1040 form (</w:t>
      </w:r>
      <w:r w:rsidRPr="002B28EE">
        <w:rPr>
          <w:rFonts w:ascii="Times New Roman" w:eastAsia="Times New Roman" w:hAnsi="Times New Roman" w:cs="Times New Roman"/>
          <w:i/>
          <w:iCs/>
          <w:color w:val="000000"/>
          <w:sz w:val="24"/>
          <w:szCs w:val="24"/>
        </w:rPr>
        <w:t>pages 1 and 2 only</w:t>
      </w:r>
      <w:r w:rsidRPr="002B28EE">
        <w:rPr>
          <w:rFonts w:ascii="Times New Roman" w:eastAsia="Times New Roman" w:hAnsi="Times New Roman" w:cs="Times New Roman"/>
          <w:color w:val="000000"/>
          <w:sz w:val="24"/>
          <w:szCs w:val="24"/>
        </w:rPr>
        <w:t>). </w:t>
      </w:r>
      <w:r w:rsidRPr="002B28EE">
        <w:rPr>
          <w:rFonts w:ascii="Times New Roman" w:eastAsia="Times New Roman" w:hAnsi="Times New Roman" w:cs="Times New Roman"/>
          <w:color w:val="000000"/>
          <w:sz w:val="24"/>
          <w:szCs w:val="24"/>
          <w:u w:val="single"/>
        </w:rPr>
        <w:t>Note: If you do not file federal taxes, you MUST submit a Verification of Non-Filing Letter -- which can be requested from the IRS. Personal statements/letters will no longer be accepted as proof of non-filing</w:t>
      </w:r>
      <w:r w:rsidRPr="002B28EE">
        <w:rPr>
          <w:rFonts w:ascii="Times New Roman" w:eastAsia="Times New Roman" w:hAnsi="Times New Roman" w:cs="Times New Roman"/>
          <w:color w:val="000000"/>
          <w:sz w:val="24"/>
          <w:szCs w:val="24"/>
        </w:rPr>
        <w:t>. </w:t>
      </w:r>
    </w:p>
    <w:p w14:paraId="540DCB69" w14:textId="77777777" w:rsidR="002B28EE" w:rsidRPr="002B28EE" w:rsidRDefault="002B28EE" w:rsidP="002B28EE">
      <w:pPr>
        <w:numPr>
          <w:ilvl w:val="0"/>
          <w:numId w:val="5"/>
        </w:numPr>
        <w:shd w:val="clear" w:color="auto" w:fill="FFFFFF"/>
        <w:spacing w:before="100" w:beforeAutospacing="1" w:after="100" w:afterAutospacing="1"/>
        <w:rPr>
          <w:rFonts w:ascii="Times New Roman" w:eastAsia="Times New Roman" w:hAnsi="Times New Roman" w:cs="Times New Roman"/>
          <w:color w:val="000000"/>
          <w:sz w:val="24"/>
          <w:szCs w:val="24"/>
        </w:rPr>
      </w:pPr>
      <w:r w:rsidRPr="002B28EE">
        <w:rPr>
          <w:rFonts w:ascii="Times New Roman" w:eastAsia="Times New Roman" w:hAnsi="Times New Roman" w:cs="Times New Roman"/>
          <w:color w:val="000000"/>
          <w:sz w:val="24"/>
          <w:szCs w:val="24"/>
        </w:rPr>
        <w:t>Enter your </w:t>
      </w:r>
      <w:r w:rsidRPr="002B28EE">
        <w:rPr>
          <w:rFonts w:ascii="Times New Roman" w:eastAsia="Times New Roman" w:hAnsi="Times New Roman" w:cs="Times New Roman"/>
          <w:i/>
          <w:iCs/>
          <w:color w:val="000000"/>
          <w:sz w:val="24"/>
          <w:szCs w:val="24"/>
        </w:rPr>
        <w:t>adjusted gross income</w:t>
      </w:r>
      <w:r w:rsidRPr="002B28EE">
        <w:rPr>
          <w:rFonts w:ascii="Times New Roman" w:eastAsia="Times New Roman" w:hAnsi="Times New Roman" w:cs="Times New Roman"/>
          <w:color w:val="000000"/>
          <w:sz w:val="24"/>
          <w:szCs w:val="24"/>
        </w:rPr>
        <w:t> from line 11 on your 1040.</w:t>
      </w:r>
    </w:p>
    <w:p w14:paraId="30415596" w14:textId="77777777" w:rsidR="002B28EE" w:rsidRPr="002B28EE" w:rsidRDefault="002B28EE" w:rsidP="002B28EE">
      <w:pPr>
        <w:numPr>
          <w:ilvl w:val="0"/>
          <w:numId w:val="5"/>
        </w:numPr>
        <w:shd w:val="clear" w:color="auto" w:fill="FFFFFF"/>
        <w:spacing w:before="100" w:beforeAutospacing="1" w:after="100" w:afterAutospacing="1"/>
        <w:rPr>
          <w:rFonts w:ascii="Times New Roman" w:eastAsia="Times New Roman" w:hAnsi="Times New Roman" w:cs="Times New Roman"/>
          <w:color w:val="000000"/>
          <w:sz w:val="24"/>
          <w:szCs w:val="24"/>
        </w:rPr>
      </w:pPr>
      <w:r w:rsidRPr="002B28EE">
        <w:rPr>
          <w:rFonts w:ascii="Times New Roman" w:eastAsia="Times New Roman" w:hAnsi="Times New Roman" w:cs="Times New Roman"/>
          <w:color w:val="000000"/>
          <w:sz w:val="24"/>
          <w:szCs w:val="24"/>
        </w:rPr>
        <w:t>Enter all additional financial assistance you receive and upload required documents verifying that income.</w:t>
      </w:r>
    </w:p>
    <w:p w14:paraId="557D182F" w14:textId="77777777" w:rsidR="002B28EE" w:rsidRPr="002B28EE" w:rsidRDefault="002B28EE" w:rsidP="002B28EE">
      <w:pPr>
        <w:numPr>
          <w:ilvl w:val="0"/>
          <w:numId w:val="5"/>
        </w:numPr>
        <w:shd w:val="clear" w:color="auto" w:fill="FFFFFF"/>
        <w:spacing w:before="100" w:beforeAutospacing="1" w:after="100" w:afterAutospacing="1"/>
        <w:rPr>
          <w:rFonts w:ascii="Times New Roman" w:eastAsia="Times New Roman" w:hAnsi="Times New Roman" w:cs="Times New Roman"/>
          <w:color w:val="000000"/>
          <w:sz w:val="24"/>
          <w:szCs w:val="24"/>
        </w:rPr>
      </w:pPr>
      <w:r w:rsidRPr="002B28EE">
        <w:rPr>
          <w:rFonts w:ascii="Times New Roman" w:eastAsia="Times New Roman" w:hAnsi="Times New Roman" w:cs="Times New Roman"/>
          <w:color w:val="000000"/>
          <w:sz w:val="24"/>
          <w:szCs w:val="24"/>
        </w:rPr>
        <w:t>If any information is missing after you submit your financial information, a </w:t>
      </w:r>
      <w:r w:rsidRPr="002B28EE">
        <w:rPr>
          <w:rFonts w:ascii="Times New Roman" w:eastAsia="Times New Roman" w:hAnsi="Times New Roman" w:cs="Times New Roman"/>
          <w:color w:val="F1C40F"/>
          <w:sz w:val="24"/>
          <w:szCs w:val="24"/>
        </w:rPr>
        <w:t>yellow </w:t>
      </w:r>
      <w:r w:rsidRPr="002B28EE">
        <w:rPr>
          <w:rFonts w:ascii="Times New Roman" w:eastAsia="Times New Roman" w:hAnsi="Times New Roman" w:cs="Times New Roman"/>
          <w:color w:val="000000"/>
          <w:sz w:val="24"/>
          <w:szCs w:val="24"/>
        </w:rPr>
        <w:t>button will appear under the </w:t>
      </w:r>
      <w:r w:rsidRPr="002B28EE">
        <w:rPr>
          <w:rFonts w:ascii="Times New Roman" w:eastAsia="Times New Roman" w:hAnsi="Times New Roman" w:cs="Times New Roman"/>
          <w:i/>
          <w:iCs/>
          <w:color w:val="000000"/>
          <w:sz w:val="24"/>
          <w:szCs w:val="24"/>
        </w:rPr>
        <w:t>"application" </w:t>
      </w:r>
      <w:r w:rsidRPr="002B28EE">
        <w:rPr>
          <w:rFonts w:ascii="Times New Roman" w:eastAsia="Times New Roman" w:hAnsi="Times New Roman" w:cs="Times New Roman"/>
          <w:color w:val="000000"/>
          <w:sz w:val="24"/>
          <w:szCs w:val="24"/>
        </w:rPr>
        <w:t>tab asking for the missing information.</w:t>
      </w:r>
    </w:p>
    <w:p w14:paraId="3B15A1DC" w14:textId="77777777" w:rsidR="002B28EE" w:rsidRPr="002B28EE" w:rsidRDefault="002B28EE" w:rsidP="002B28EE">
      <w:pPr>
        <w:shd w:val="clear" w:color="auto" w:fill="FFFFFF"/>
        <w:spacing w:after="100" w:afterAutospacing="1"/>
        <w:ind w:left="0"/>
        <w:outlineLvl w:val="3"/>
        <w:rPr>
          <w:rFonts w:ascii="Times New Roman" w:eastAsia="Times New Roman" w:hAnsi="Times New Roman" w:cs="Times New Roman"/>
          <w:b/>
          <w:bCs/>
          <w:color w:val="000000"/>
          <w:sz w:val="24"/>
          <w:szCs w:val="24"/>
        </w:rPr>
      </w:pPr>
      <w:r w:rsidRPr="002B28EE">
        <w:rPr>
          <w:rFonts w:ascii="Times New Roman" w:eastAsia="Times New Roman" w:hAnsi="Times New Roman" w:cs="Times New Roman"/>
          <w:b/>
          <w:bCs/>
          <w:color w:val="000000"/>
          <w:sz w:val="24"/>
          <w:szCs w:val="24"/>
        </w:rPr>
        <w:t>Step 4 - Verification</w:t>
      </w:r>
    </w:p>
    <w:p w14:paraId="47EF4625" w14:textId="77777777" w:rsidR="002B28EE" w:rsidRPr="002B28EE" w:rsidRDefault="002B28EE" w:rsidP="002B28EE">
      <w:pPr>
        <w:shd w:val="clear" w:color="auto" w:fill="FFFFFF"/>
        <w:spacing w:after="100" w:afterAutospacing="1"/>
        <w:ind w:left="0"/>
        <w:rPr>
          <w:rFonts w:ascii="Times New Roman" w:eastAsia="Times New Roman" w:hAnsi="Times New Roman" w:cs="Times New Roman"/>
          <w:color w:val="000000"/>
          <w:sz w:val="24"/>
          <w:szCs w:val="24"/>
        </w:rPr>
      </w:pPr>
      <w:r w:rsidRPr="002B28EE">
        <w:rPr>
          <w:rFonts w:ascii="Times New Roman" w:eastAsia="Times New Roman" w:hAnsi="Times New Roman" w:cs="Times New Roman"/>
          <w:color w:val="000000"/>
          <w:sz w:val="24"/>
          <w:szCs w:val="24"/>
        </w:rPr>
        <w:t>Once you have completed all previous steps, you will see a statement that verification is complete.  You will receive automatic email response letting you know that your application was received.</w:t>
      </w:r>
    </w:p>
    <w:p w14:paraId="4162CF62" w14:textId="3A54B98A" w:rsidR="002B28EE" w:rsidRPr="002B28EE" w:rsidRDefault="002B28EE" w:rsidP="002B28EE">
      <w:pPr>
        <w:shd w:val="clear" w:color="auto" w:fill="FFFFFF"/>
        <w:spacing w:after="100" w:afterAutospacing="1"/>
        <w:ind w:left="0"/>
        <w:outlineLvl w:val="1"/>
        <w:rPr>
          <w:rFonts w:ascii="Roboto" w:eastAsia="Times New Roman" w:hAnsi="Roboto" w:cs="Times New Roman"/>
          <w:b/>
          <w:bCs/>
          <w:color w:val="000000"/>
          <w:sz w:val="36"/>
          <w:szCs w:val="36"/>
        </w:rPr>
      </w:pPr>
      <w:r w:rsidRPr="002B28EE">
        <w:rPr>
          <w:rFonts w:ascii="Roboto" w:eastAsia="Times New Roman" w:hAnsi="Roboto" w:cs="Times New Roman"/>
          <w:b/>
          <w:bCs/>
          <w:color w:val="000000"/>
          <w:sz w:val="36"/>
          <w:szCs w:val="36"/>
        </w:rPr>
        <w:t>Federal Poverty Guidelines for 2025</w:t>
      </w:r>
    </w:p>
    <w:p w14:paraId="06BAC98F" w14:textId="5F5EC463" w:rsidR="002B28EE" w:rsidRDefault="002B28EE" w:rsidP="002B28EE">
      <w:pPr>
        <w:shd w:val="clear" w:color="auto" w:fill="FFFFFF"/>
        <w:spacing w:after="100" w:afterAutospacing="1"/>
        <w:ind w:left="0"/>
        <w:rPr>
          <w:rFonts w:ascii="Times New Roman" w:eastAsia="Times New Roman" w:hAnsi="Times New Roman" w:cs="Times New Roman"/>
          <w:color w:val="000000"/>
          <w:sz w:val="24"/>
          <w:szCs w:val="24"/>
        </w:rPr>
      </w:pPr>
      <w:r w:rsidRPr="002B28EE">
        <w:rPr>
          <w:rFonts w:ascii="Times New Roman" w:eastAsia="Times New Roman" w:hAnsi="Times New Roman" w:cs="Times New Roman"/>
          <w:color w:val="000000"/>
          <w:sz w:val="24"/>
          <w:szCs w:val="24"/>
        </w:rPr>
        <w:t>Please refer to the chart below to find the total income limit for your household size.</w:t>
      </w:r>
    </w:p>
    <w:p w14:paraId="58B427CB" w14:textId="5CDAD9E2" w:rsidR="002B28EE" w:rsidRPr="002B28EE" w:rsidRDefault="00B711F7" w:rsidP="00B711F7">
      <w:pPr>
        <w:shd w:val="clear" w:color="auto" w:fill="FFFFFF"/>
        <w:spacing w:after="100" w:afterAutospacing="1"/>
        <w:ind w:left="0"/>
        <w:rPr>
          <w:rFonts w:ascii="Times New Roman" w:eastAsia="Times New Roman" w:hAnsi="Times New Roman" w:cs="Times New Roman"/>
          <w:color w:val="000000"/>
          <w:sz w:val="24"/>
          <w:szCs w:val="24"/>
        </w:rPr>
      </w:pPr>
      <w:r w:rsidRPr="00B711F7">
        <w:drawing>
          <wp:inline distT="0" distB="0" distL="0" distR="0" wp14:anchorId="1B8BCCA3" wp14:editId="78B87525">
            <wp:extent cx="4561840" cy="13265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61840" cy="1326515"/>
                    </a:xfrm>
                    <a:prstGeom prst="rect">
                      <a:avLst/>
                    </a:prstGeom>
                    <a:noFill/>
                    <a:ln>
                      <a:noFill/>
                    </a:ln>
                  </pic:spPr>
                </pic:pic>
              </a:graphicData>
            </a:graphic>
          </wp:inline>
        </w:drawing>
      </w:r>
    </w:p>
    <w:p w14:paraId="24D5A1FC" w14:textId="4AF54FE1" w:rsidR="002B28EE" w:rsidRPr="002B28EE" w:rsidRDefault="002B28EE" w:rsidP="002B28EE">
      <w:pPr>
        <w:shd w:val="clear" w:color="auto" w:fill="FFFFFF"/>
        <w:spacing w:after="100" w:afterAutospacing="1"/>
        <w:ind w:left="0"/>
        <w:rPr>
          <w:rFonts w:ascii="Times New Roman" w:eastAsia="Times New Roman" w:hAnsi="Times New Roman" w:cs="Times New Roman"/>
          <w:color w:val="CB2E31"/>
          <w:sz w:val="24"/>
          <w:szCs w:val="24"/>
        </w:rPr>
      </w:pPr>
      <w:r w:rsidRPr="002B28EE">
        <w:rPr>
          <w:rFonts w:ascii="Times New Roman" w:eastAsia="Times New Roman" w:hAnsi="Times New Roman" w:cs="Times New Roman"/>
          <w:b/>
          <w:bCs/>
          <w:color w:val="CB2E31"/>
          <w:sz w:val="24"/>
          <w:szCs w:val="24"/>
        </w:rPr>
        <w:t>NOTE:</w:t>
      </w:r>
      <w:r w:rsidRPr="002B28EE">
        <w:rPr>
          <w:rFonts w:ascii="Times New Roman" w:eastAsia="Times New Roman" w:hAnsi="Times New Roman" w:cs="Times New Roman"/>
          <w:color w:val="CB2E31"/>
          <w:sz w:val="24"/>
          <w:szCs w:val="24"/>
        </w:rPr>
        <w:t> FAMILY SIZE MUST MATCH THE SIZE OF FAMILY CLAIMED ON THE 2024 FEDERAL 1040. For households with more than 13 people, add $11,000 per person.</w:t>
      </w:r>
    </w:p>
    <w:p w14:paraId="51ABB574" w14:textId="77777777" w:rsidR="002B28EE" w:rsidRPr="002B28EE" w:rsidRDefault="002B28EE" w:rsidP="002B28EE">
      <w:pPr>
        <w:shd w:val="clear" w:color="auto" w:fill="FFFFFF"/>
        <w:spacing w:after="100" w:afterAutospacing="1"/>
        <w:ind w:left="0"/>
        <w:outlineLvl w:val="2"/>
        <w:rPr>
          <w:rFonts w:ascii="Times New Roman" w:eastAsia="Times New Roman" w:hAnsi="Times New Roman" w:cs="Times New Roman"/>
          <w:b/>
          <w:bCs/>
          <w:color w:val="000000"/>
          <w:sz w:val="27"/>
          <w:szCs w:val="27"/>
        </w:rPr>
      </w:pPr>
      <w:r w:rsidRPr="002B28EE">
        <w:rPr>
          <w:rFonts w:ascii="Times New Roman" w:eastAsia="Times New Roman" w:hAnsi="Times New Roman" w:cs="Times New Roman"/>
          <w:b/>
          <w:bCs/>
          <w:color w:val="000000"/>
          <w:sz w:val="27"/>
          <w:szCs w:val="27"/>
        </w:rPr>
        <w:t>Parent Agreement:</w:t>
      </w:r>
    </w:p>
    <w:p w14:paraId="435CFEDA" w14:textId="77777777" w:rsidR="002B28EE" w:rsidRPr="002B28EE" w:rsidRDefault="002B28EE" w:rsidP="002B28EE">
      <w:pPr>
        <w:numPr>
          <w:ilvl w:val="0"/>
          <w:numId w:val="6"/>
        </w:numPr>
        <w:shd w:val="clear" w:color="auto" w:fill="FFFFFF"/>
        <w:spacing w:before="100" w:beforeAutospacing="1" w:after="100" w:afterAutospacing="1"/>
        <w:rPr>
          <w:rFonts w:ascii="Times New Roman" w:eastAsia="Times New Roman" w:hAnsi="Times New Roman" w:cs="Times New Roman"/>
          <w:color w:val="000000"/>
          <w:sz w:val="24"/>
          <w:szCs w:val="24"/>
        </w:rPr>
      </w:pPr>
      <w:r w:rsidRPr="002B28EE">
        <w:rPr>
          <w:rFonts w:ascii="Times New Roman" w:eastAsia="Times New Roman" w:hAnsi="Times New Roman" w:cs="Times New Roman"/>
          <w:color w:val="000000"/>
          <w:sz w:val="24"/>
          <w:szCs w:val="24"/>
        </w:rPr>
        <w:t>I will promptly notify Kids' Scholarship Fund of any changes in address.</w:t>
      </w:r>
    </w:p>
    <w:p w14:paraId="61A9D79F" w14:textId="77777777" w:rsidR="002B28EE" w:rsidRPr="002B28EE" w:rsidRDefault="002B28EE" w:rsidP="002B28EE">
      <w:pPr>
        <w:numPr>
          <w:ilvl w:val="0"/>
          <w:numId w:val="6"/>
        </w:numPr>
        <w:shd w:val="clear" w:color="auto" w:fill="FFFFFF"/>
        <w:spacing w:before="100" w:beforeAutospacing="1" w:after="100" w:afterAutospacing="1"/>
        <w:rPr>
          <w:rFonts w:ascii="Times New Roman" w:eastAsia="Times New Roman" w:hAnsi="Times New Roman" w:cs="Times New Roman"/>
          <w:color w:val="000000"/>
          <w:sz w:val="24"/>
          <w:szCs w:val="24"/>
        </w:rPr>
      </w:pPr>
      <w:r w:rsidRPr="002B28EE">
        <w:rPr>
          <w:rFonts w:ascii="Times New Roman" w:eastAsia="Times New Roman" w:hAnsi="Times New Roman" w:cs="Times New Roman"/>
          <w:color w:val="000000"/>
          <w:sz w:val="24"/>
          <w:szCs w:val="24"/>
        </w:rPr>
        <w:t>I understand scholarship payments will continue only as long as my child is enrolled in an accredited private, parochial, religiously-affiliated, or non-residency public school of my choice </w:t>
      </w:r>
      <w:r w:rsidRPr="002B28EE">
        <w:rPr>
          <w:rFonts w:ascii="Times New Roman" w:eastAsia="Times New Roman" w:hAnsi="Times New Roman" w:cs="Times New Roman"/>
          <w:color w:val="000000"/>
          <w:sz w:val="24"/>
          <w:szCs w:val="24"/>
          <w:u w:val="single"/>
        </w:rPr>
        <w:t>and maintains at least a 90% attendance rate. I agree to pay the remainder of my tuition in a timely manner</w:t>
      </w:r>
      <w:r w:rsidRPr="002B28EE">
        <w:rPr>
          <w:rFonts w:ascii="Times New Roman" w:eastAsia="Times New Roman" w:hAnsi="Times New Roman" w:cs="Times New Roman"/>
          <w:color w:val="000000"/>
          <w:sz w:val="24"/>
          <w:szCs w:val="24"/>
        </w:rPr>
        <w:t>.</w:t>
      </w:r>
    </w:p>
    <w:p w14:paraId="4BC1D437" w14:textId="77777777" w:rsidR="002B28EE" w:rsidRPr="002B28EE" w:rsidRDefault="002B28EE" w:rsidP="002B28EE">
      <w:pPr>
        <w:numPr>
          <w:ilvl w:val="0"/>
          <w:numId w:val="6"/>
        </w:numPr>
        <w:shd w:val="clear" w:color="auto" w:fill="FFFFFF"/>
        <w:spacing w:before="100" w:beforeAutospacing="1" w:after="100" w:afterAutospacing="1"/>
        <w:rPr>
          <w:rFonts w:ascii="Times New Roman" w:eastAsia="Times New Roman" w:hAnsi="Times New Roman" w:cs="Times New Roman"/>
          <w:color w:val="000000"/>
          <w:sz w:val="24"/>
          <w:szCs w:val="24"/>
        </w:rPr>
      </w:pPr>
      <w:r w:rsidRPr="002B28EE">
        <w:rPr>
          <w:rFonts w:ascii="Times New Roman" w:eastAsia="Times New Roman" w:hAnsi="Times New Roman" w:cs="Times New Roman"/>
          <w:color w:val="000000"/>
          <w:sz w:val="24"/>
          <w:szCs w:val="24"/>
        </w:rPr>
        <w:t>I understand all scholarship awards are made at the sole discretion of the Kids' Scholarship Fund.</w:t>
      </w:r>
    </w:p>
    <w:p w14:paraId="65F71992" w14:textId="77777777" w:rsidR="002B28EE" w:rsidRPr="002B28EE" w:rsidRDefault="002B28EE" w:rsidP="002B28EE">
      <w:pPr>
        <w:numPr>
          <w:ilvl w:val="0"/>
          <w:numId w:val="6"/>
        </w:numPr>
        <w:shd w:val="clear" w:color="auto" w:fill="FFFFFF"/>
        <w:spacing w:before="100" w:beforeAutospacing="1" w:after="100" w:afterAutospacing="1"/>
        <w:rPr>
          <w:rFonts w:ascii="Times New Roman" w:eastAsia="Times New Roman" w:hAnsi="Times New Roman" w:cs="Times New Roman"/>
          <w:color w:val="000000"/>
          <w:sz w:val="24"/>
          <w:szCs w:val="24"/>
        </w:rPr>
      </w:pPr>
      <w:r w:rsidRPr="002B28EE">
        <w:rPr>
          <w:rFonts w:ascii="Times New Roman" w:eastAsia="Times New Roman" w:hAnsi="Times New Roman" w:cs="Times New Roman"/>
          <w:color w:val="000000"/>
          <w:sz w:val="24"/>
          <w:szCs w:val="24"/>
        </w:rPr>
        <w:t>I understand preference is given to renewing scholars and siblings.</w:t>
      </w:r>
    </w:p>
    <w:p w14:paraId="539CDCD7" w14:textId="77777777" w:rsidR="002B28EE" w:rsidRPr="002B28EE" w:rsidRDefault="002B28EE" w:rsidP="002B28EE">
      <w:pPr>
        <w:numPr>
          <w:ilvl w:val="0"/>
          <w:numId w:val="6"/>
        </w:numPr>
        <w:shd w:val="clear" w:color="auto" w:fill="FFFFFF"/>
        <w:spacing w:before="100" w:beforeAutospacing="1" w:after="100" w:afterAutospacing="1"/>
        <w:rPr>
          <w:rFonts w:ascii="Times New Roman" w:eastAsia="Times New Roman" w:hAnsi="Times New Roman" w:cs="Times New Roman"/>
          <w:color w:val="000000"/>
          <w:sz w:val="24"/>
          <w:szCs w:val="24"/>
        </w:rPr>
      </w:pPr>
      <w:r w:rsidRPr="002B28EE">
        <w:rPr>
          <w:rFonts w:ascii="Times New Roman" w:eastAsia="Times New Roman" w:hAnsi="Times New Roman" w:cs="Times New Roman"/>
          <w:color w:val="000000"/>
          <w:sz w:val="24"/>
          <w:szCs w:val="24"/>
        </w:rPr>
        <w:t>I agree to release Kids' Scholarship Fund from any liability in its efforts to provide a scholarship.</w:t>
      </w:r>
    </w:p>
    <w:p w14:paraId="43D10609" w14:textId="77777777" w:rsidR="002B28EE" w:rsidRPr="002B28EE" w:rsidRDefault="002B28EE" w:rsidP="002B28EE">
      <w:pPr>
        <w:numPr>
          <w:ilvl w:val="0"/>
          <w:numId w:val="6"/>
        </w:numPr>
        <w:shd w:val="clear" w:color="auto" w:fill="FFFFFF"/>
        <w:spacing w:before="100" w:beforeAutospacing="1" w:after="100" w:afterAutospacing="1"/>
        <w:rPr>
          <w:rFonts w:ascii="Times New Roman" w:eastAsia="Times New Roman" w:hAnsi="Times New Roman" w:cs="Times New Roman"/>
          <w:color w:val="000000"/>
          <w:sz w:val="24"/>
          <w:szCs w:val="24"/>
        </w:rPr>
      </w:pPr>
      <w:r w:rsidRPr="002B28EE">
        <w:rPr>
          <w:rFonts w:ascii="Times New Roman" w:eastAsia="Times New Roman" w:hAnsi="Times New Roman" w:cs="Times New Roman"/>
          <w:color w:val="000000"/>
          <w:sz w:val="24"/>
          <w:szCs w:val="24"/>
        </w:rPr>
        <w:t>I agree to authorize the school my child is attending to release a copy of the final report card and any achievement/measurement test scores for the 2025-2026 academic year to Kids' Scholarship Fund.</w:t>
      </w:r>
    </w:p>
    <w:p w14:paraId="44E1709E" w14:textId="77777777" w:rsidR="002B28EE" w:rsidRPr="002B28EE" w:rsidRDefault="002B28EE" w:rsidP="002B28EE">
      <w:pPr>
        <w:numPr>
          <w:ilvl w:val="0"/>
          <w:numId w:val="6"/>
        </w:numPr>
        <w:shd w:val="clear" w:color="auto" w:fill="FFFFFF"/>
        <w:spacing w:before="100" w:beforeAutospacing="1" w:after="100" w:afterAutospacing="1"/>
        <w:rPr>
          <w:rFonts w:ascii="Times New Roman" w:eastAsia="Times New Roman" w:hAnsi="Times New Roman" w:cs="Times New Roman"/>
          <w:color w:val="000000"/>
          <w:sz w:val="24"/>
          <w:szCs w:val="24"/>
        </w:rPr>
      </w:pPr>
      <w:r w:rsidRPr="002B28EE">
        <w:rPr>
          <w:rFonts w:ascii="Times New Roman" w:eastAsia="Times New Roman" w:hAnsi="Times New Roman" w:cs="Times New Roman"/>
          <w:color w:val="000000"/>
          <w:sz w:val="24"/>
          <w:szCs w:val="24"/>
        </w:rPr>
        <w:t>I understand that individual names and their grades or achievement scores WILL NOT BE RELEASED publicly. This information will be summarized and used to track the progress of KSF Scholars and for the purpose of advancement and development.</w:t>
      </w:r>
    </w:p>
    <w:p w14:paraId="60ECEF76" w14:textId="2A005FBA" w:rsidR="000E2B17" w:rsidRDefault="000E2B17"/>
    <w:p w14:paraId="24A10405" w14:textId="77777777" w:rsidR="00F439FF" w:rsidRDefault="00F439FF" w:rsidP="00B711F7">
      <w:pPr>
        <w:ind w:left="0"/>
        <w:sectPr w:rsidR="00F439FF" w:rsidSect="002B28EE">
          <w:pgSz w:w="12240" w:h="15840"/>
          <w:pgMar w:top="720" w:right="720" w:bottom="720" w:left="720" w:header="720" w:footer="720" w:gutter="0"/>
          <w:cols w:space="720"/>
          <w:docGrid w:linePitch="360"/>
        </w:sectPr>
      </w:pPr>
    </w:p>
    <w:p w14:paraId="5420C067" w14:textId="1FFC0EB0" w:rsidR="00F439FF" w:rsidRDefault="00F439FF" w:rsidP="00B711F7">
      <w:pPr>
        <w:ind w:left="0"/>
      </w:pPr>
    </w:p>
    <w:p w14:paraId="175F7E18" w14:textId="3A2D7878" w:rsidR="00B711F7" w:rsidRPr="00B711F7" w:rsidRDefault="00B711F7" w:rsidP="00B711F7">
      <w:pPr>
        <w:tabs>
          <w:tab w:val="left" w:pos="1171"/>
        </w:tabs>
        <w:ind w:left="0"/>
      </w:pPr>
    </w:p>
    <w:sectPr w:rsidR="00B711F7" w:rsidRPr="00B711F7" w:rsidSect="00F439F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31328"/>
    <w:multiLevelType w:val="multilevel"/>
    <w:tmpl w:val="32985B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88D3FC7"/>
    <w:multiLevelType w:val="multilevel"/>
    <w:tmpl w:val="CD5CC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F27DD5"/>
    <w:multiLevelType w:val="multilevel"/>
    <w:tmpl w:val="65003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E668B8"/>
    <w:multiLevelType w:val="multilevel"/>
    <w:tmpl w:val="72FA5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6120E8"/>
    <w:multiLevelType w:val="multilevel"/>
    <w:tmpl w:val="5D306D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65C63150"/>
    <w:multiLevelType w:val="multilevel"/>
    <w:tmpl w:val="183AA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EE"/>
    <w:rsid w:val="000E2B17"/>
    <w:rsid w:val="002B28EE"/>
    <w:rsid w:val="00437AE8"/>
    <w:rsid w:val="008D68E0"/>
    <w:rsid w:val="00B711F7"/>
    <w:rsid w:val="00BF1E81"/>
    <w:rsid w:val="00DD6425"/>
    <w:rsid w:val="00F43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9FA46"/>
  <w15:chartTrackingRefBased/>
  <w15:docId w15:val="{7561AB20-50AF-4488-A301-54BDB9191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10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079880">
      <w:bodyDiv w:val="1"/>
      <w:marLeft w:val="0"/>
      <w:marRight w:val="0"/>
      <w:marTop w:val="0"/>
      <w:marBottom w:val="0"/>
      <w:divBdr>
        <w:top w:val="none" w:sz="0" w:space="0" w:color="auto"/>
        <w:left w:val="none" w:sz="0" w:space="0" w:color="auto"/>
        <w:bottom w:val="none" w:sz="0" w:space="0" w:color="auto"/>
        <w:right w:val="none" w:sz="0" w:space="0" w:color="auto"/>
      </w:divBdr>
    </w:div>
    <w:div w:id="1649746877">
      <w:bodyDiv w:val="1"/>
      <w:marLeft w:val="0"/>
      <w:marRight w:val="0"/>
      <w:marTop w:val="0"/>
      <w:marBottom w:val="0"/>
      <w:divBdr>
        <w:top w:val="none" w:sz="0" w:space="0" w:color="auto"/>
        <w:left w:val="none" w:sz="0" w:space="0" w:color="auto"/>
        <w:bottom w:val="none" w:sz="0" w:space="0" w:color="auto"/>
        <w:right w:val="none" w:sz="0" w:space="0" w:color="auto"/>
      </w:divBdr>
      <w:divsChild>
        <w:div w:id="1102872387">
          <w:marLeft w:val="0"/>
          <w:marRight w:val="0"/>
          <w:marTop w:val="0"/>
          <w:marBottom w:val="0"/>
          <w:divBdr>
            <w:top w:val="none" w:sz="0" w:space="0" w:color="auto"/>
            <w:left w:val="none" w:sz="0" w:space="0" w:color="auto"/>
            <w:bottom w:val="none" w:sz="0" w:space="0" w:color="auto"/>
            <w:right w:val="none" w:sz="0" w:space="0" w:color="auto"/>
          </w:divBdr>
          <w:divsChild>
            <w:div w:id="1242062836">
              <w:marLeft w:val="0"/>
              <w:marRight w:val="0"/>
              <w:marTop w:val="0"/>
              <w:marBottom w:val="0"/>
              <w:divBdr>
                <w:top w:val="none" w:sz="0" w:space="0" w:color="auto"/>
                <w:left w:val="none" w:sz="0" w:space="0" w:color="auto"/>
                <w:bottom w:val="none" w:sz="0" w:space="0" w:color="auto"/>
                <w:right w:val="none" w:sz="0" w:space="0" w:color="auto"/>
              </w:divBdr>
            </w:div>
          </w:divsChild>
        </w:div>
        <w:div w:id="1545945709">
          <w:marLeft w:val="0"/>
          <w:marRight w:val="0"/>
          <w:marTop w:val="0"/>
          <w:marBottom w:val="0"/>
          <w:divBdr>
            <w:top w:val="none" w:sz="0" w:space="0" w:color="auto"/>
            <w:left w:val="none" w:sz="0" w:space="0" w:color="auto"/>
            <w:bottom w:val="none" w:sz="0" w:space="0" w:color="auto"/>
            <w:right w:val="none" w:sz="0" w:space="0" w:color="auto"/>
          </w:divBdr>
          <w:divsChild>
            <w:div w:id="1243955170">
              <w:marLeft w:val="0"/>
              <w:marRight w:val="0"/>
              <w:marTop w:val="0"/>
              <w:marBottom w:val="0"/>
              <w:divBdr>
                <w:top w:val="none" w:sz="0" w:space="0" w:color="auto"/>
                <w:left w:val="none" w:sz="0" w:space="0" w:color="auto"/>
                <w:bottom w:val="none" w:sz="0" w:space="0" w:color="auto"/>
                <w:right w:val="none" w:sz="0" w:space="0" w:color="auto"/>
              </w:divBdr>
              <w:divsChild>
                <w:div w:id="18589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eoctfamilylogin.neonccm.com/index.php?action=newApplicationClosed&amp;_fwActionVerify=J0J9GQN3FBMQVZBG67ZI8VGWXKIM4E" TargetMode="External"/><Relationship Id="rId5" Type="http://schemas.openxmlformats.org/officeDocument/2006/relationships/hyperlink" Target="https://ceoctfamilylogin.neonccm.com/index.php?action=user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9647</TotalTime>
  <Pages>3</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 SAINTS CATHOLIC</dc:creator>
  <cp:keywords/>
  <dc:description/>
  <cp:lastModifiedBy>ALL SAINTS CATHOLIC</cp:lastModifiedBy>
  <cp:revision>1</cp:revision>
  <cp:lastPrinted>2025-02-11T13:24:00Z</cp:lastPrinted>
  <dcterms:created xsi:type="dcterms:W3CDTF">2025-02-05T14:03:00Z</dcterms:created>
  <dcterms:modified xsi:type="dcterms:W3CDTF">2025-02-24T14:10:00Z</dcterms:modified>
</cp:coreProperties>
</file>