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FC" w:rsidRDefault="00CE5BFC" w:rsidP="00CE5BFC">
      <w:r>
        <w:t>20</w:t>
      </w:r>
      <w:r w:rsidR="00817A87">
        <w:t>18 Development Grants – Show Us the Money</w:t>
      </w:r>
      <w:r>
        <w:t>!</w:t>
      </w:r>
    </w:p>
    <w:p w:rsidR="00CE5BFC" w:rsidRDefault="00CE5BFC" w:rsidP="00CE5BFC"/>
    <w:p w:rsidR="00CE5BFC" w:rsidRDefault="00CE5BFC" w:rsidP="00CE5BFC">
      <w:r>
        <w:t xml:space="preserve">FAWCO Reps and Presidents: Please post this in your club newsletter and closed club </w:t>
      </w:r>
      <w:r w:rsidR="00817A87">
        <w:t>Facebook</w:t>
      </w:r>
      <w:r>
        <w:t xml:space="preserve"> page.</w:t>
      </w:r>
    </w:p>
    <w:p w:rsidR="00CE5BFC" w:rsidRDefault="00CE5BFC" w:rsidP="00CE5BFC"/>
    <w:p w:rsidR="00817A87" w:rsidRDefault="00817A87" w:rsidP="00CE5BFC">
      <w:r>
        <w:t xml:space="preserve">The situation is this: Your club has been supporting a charity project for </w:t>
      </w:r>
      <w:r w:rsidR="00D85CC6">
        <w:t xml:space="preserve">a </w:t>
      </w:r>
      <w:r>
        <w:t xml:space="preserve">while and you just </w:t>
      </w:r>
      <w:r w:rsidR="00D85CC6">
        <w:t>want</w:t>
      </w:r>
      <w:r>
        <w:t xml:space="preserve"> to do more to help them. One way would be to nominate your charity project for a FAWCO Foundation Development Grant. Each grant is valued at $4,500 and in just </w:t>
      </w:r>
      <w:r w:rsidR="00D85CC6">
        <w:t xml:space="preserve">a </w:t>
      </w:r>
      <w:r>
        <w:t>few short steps, your club can submit a successful nomination package to the selection committee.</w:t>
      </w:r>
      <w:r w:rsidR="00CE5BFC">
        <w:t xml:space="preserve"> Although the final listings </w:t>
      </w:r>
      <w:r w:rsidR="00D85CC6">
        <w:t xml:space="preserve">and application </w:t>
      </w:r>
      <w:r w:rsidR="00CE5BFC">
        <w:t xml:space="preserve">for the 2018 </w:t>
      </w:r>
      <w:r w:rsidR="00722306">
        <w:t>g</w:t>
      </w:r>
      <w:r>
        <w:t>rants</w:t>
      </w:r>
      <w:r w:rsidR="00CE5BFC">
        <w:t xml:space="preserve"> will </w:t>
      </w:r>
      <w:r w:rsidR="00D85CC6">
        <w:t xml:space="preserve">not be </w:t>
      </w:r>
      <w:r w:rsidR="008F00FE">
        <w:t xml:space="preserve">posted </w:t>
      </w:r>
      <w:r w:rsidR="00D85CC6">
        <w:t xml:space="preserve">until </w:t>
      </w:r>
      <w:r w:rsidR="00CE5BFC">
        <w:t>the end of September, you can certainly</w:t>
      </w:r>
      <w:r>
        <w:t xml:space="preserve"> begin gathering the necessary </w:t>
      </w:r>
      <w:r w:rsidR="00D85CC6">
        <w:t>information</w:t>
      </w:r>
      <w:r>
        <w:t xml:space="preserve"> now.</w:t>
      </w:r>
    </w:p>
    <w:p w:rsidR="00CE5BFC" w:rsidRPr="001E6D6E" w:rsidRDefault="00817A87" w:rsidP="00CE5BFC">
      <w:r w:rsidRPr="001E6D6E">
        <w:t xml:space="preserve"> </w:t>
      </w:r>
    </w:p>
    <w:p w:rsidR="00CE5BFC" w:rsidRDefault="00CE5BFC" w:rsidP="00CE5BFC">
      <w:r>
        <w:t xml:space="preserve">Here is an easy </w:t>
      </w:r>
      <w:proofErr w:type="gramStart"/>
      <w:r>
        <w:t>step</w:t>
      </w:r>
      <w:r w:rsidR="008F00FE">
        <w:t>-</w:t>
      </w:r>
      <w:r>
        <w:t>by</w:t>
      </w:r>
      <w:r w:rsidR="008F00FE">
        <w:t>-</w:t>
      </w:r>
      <w:r>
        <w:t>step</w:t>
      </w:r>
      <w:proofErr w:type="gramEnd"/>
      <w:r>
        <w:t xml:space="preserve"> tutorial on how to get your winning </w:t>
      </w:r>
      <w:r w:rsidR="00817A87">
        <w:t xml:space="preserve">nomination </w:t>
      </w:r>
      <w:r>
        <w:t>application to t</w:t>
      </w:r>
      <w:r w:rsidR="00817A87">
        <w:t>he selection committee</w:t>
      </w:r>
      <w:r>
        <w:t>.</w:t>
      </w:r>
    </w:p>
    <w:p w:rsidR="00CE5BFC" w:rsidRDefault="00CE5BFC" w:rsidP="00CE5BFC"/>
    <w:p w:rsidR="00CE5BFC" w:rsidRDefault="00CE5BFC" w:rsidP="00CE5BFC">
      <w:r>
        <w:t>Now:</w:t>
      </w:r>
    </w:p>
    <w:p w:rsidR="00CE5BFC" w:rsidRDefault="00CE5BFC" w:rsidP="00CE5BFC">
      <w:pPr>
        <w:pStyle w:val="ListParagraph"/>
        <w:numPr>
          <w:ilvl w:val="0"/>
          <w:numId w:val="1"/>
        </w:numPr>
      </w:pPr>
      <w:r>
        <w:t xml:space="preserve">Read the </w:t>
      </w:r>
      <w:r w:rsidR="00D85CC6">
        <w:t xml:space="preserve">general </w:t>
      </w:r>
      <w:r w:rsidR="00817A87">
        <w:t>information about the Development Grants</w:t>
      </w:r>
      <w:r>
        <w:t xml:space="preserve"> on the Foundation website </w:t>
      </w:r>
      <w:hyperlink r:id="rId5" w:history="1">
        <w:r w:rsidRPr="00F45D75">
          <w:rPr>
            <w:rStyle w:val="Hyperlink"/>
          </w:rPr>
          <w:t>www.fawcofoundation.org</w:t>
        </w:r>
      </w:hyperlink>
      <w:r>
        <w:t xml:space="preserve">. </w:t>
      </w:r>
    </w:p>
    <w:p w:rsidR="00817A87" w:rsidRDefault="00817A87" w:rsidP="00CE5BFC">
      <w:pPr>
        <w:pStyle w:val="ListParagraph"/>
        <w:numPr>
          <w:ilvl w:val="0"/>
          <w:numId w:val="1"/>
        </w:numPr>
      </w:pPr>
      <w:r>
        <w:t>Work with the charity organization to determine which project should be nominated. Obtain the budget.</w:t>
      </w:r>
    </w:p>
    <w:p w:rsidR="00CE5BFC" w:rsidRDefault="00817A87" w:rsidP="00CE5BFC">
      <w:pPr>
        <w:pStyle w:val="ListParagraph"/>
        <w:numPr>
          <w:ilvl w:val="0"/>
          <w:numId w:val="1"/>
        </w:numPr>
      </w:pPr>
      <w:r>
        <w:t xml:space="preserve">Choose </w:t>
      </w:r>
      <w:r w:rsidR="00722306">
        <w:t>which g</w:t>
      </w:r>
      <w:r>
        <w:t>rant</w:t>
      </w:r>
      <w:r w:rsidR="00CE5BFC">
        <w:t xml:space="preserve"> category </w:t>
      </w:r>
      <w:r w:rsidR="00D85CC6">
        <w:t xml:space="preserve">best </w:t>
      </w:r>
      <w:r w:rsidR="00CE5BFC">
        <w:t xml:space="preserve">suits your purpose. </w:t>
      </w:r>
      <w:r>
        <w:t xml:space="preserve">The categories are aligned with the UN Sustainable </w:t>
      </w:r>
      <w:r w:rsidR="00D85CC6">
        <w:t xml:space="preserve">Development </w:t>
      </w:r>
      <w:r>
        <w:t>Goals: Education, Environment, Health and Human Rights.</w:t>
      </w:r>
    </w:p>
    <w:p w:rsidR="00CE5BFC" w:rsidRDefault="00CE5BFC" w:rsidP="00CE5BFC">
      <w:pPr>
        <w:pStyle w:val="ListParagraph"/>
        <w:numPr>
          <w:ilvl w:val="0"/>
          <w:numId w:val="1"/>
        </w:numPr>
      </w:pPr>
      <w:r>
        <w:t xml:space="preserve">Download the 2017 </w:t>
      </w:r>
      <w:r w:rsidR="00817A87">
        <w:t>Development Grant</w:t>
      </w:r>
      <w:r>
        <w:t xml:space="preserve"> application for the category you have chosen. They are watermarked to avoid confusion with the 2018 </w:t>
      </w:r>
      <w:r w:rsidR="00817A87">
        <w:t xml:space="preserve">nomination </w:t>
      </w:r>
      <w:r>
        <w:t xml:space="preserve">application. You can use the 2017 </w:t>
      </w:r>
      <w:r w:rsidR="008F00FE">
        <w:t xml:space="preserve">application </w:t>
      </w:r>
      <w:r>
        <w:t xml:space="preserve">as your template </w:t>
      </w:r>
      <w:proofErr w:type="gramStart"/>
      <w:r>
        <w:t>and</w:t>
      </w:r>
      <w:r w:rsidR="0037677F">
        <w:t xml:space="preserve"> </w:t>
      </w:r>
      <w:r>
        <w:t xml:space="preserve"> </w:t>
      </w:r>
      <w:r w:rsidR="00722306">
        <w:t>”</w:t>
      </w:r>
      <w:proofErr w:type="gramEnd"/>
      <w:r>
        <w:t>storage space” for the information you are gathering.</w:t>
      </w:r>
    </w:p>
    <w:p w:rsidR="00CE5BFC" w:rsidRPr="007221E3" w:rsidRDefault="00CE5BFC" w:rsidP="00CE5BFC">
      <w:pPr>
        <w:pStyle w:val="ListParagraph"/>
        <w:rPr>
          <w:color w:val="000000" w:themeColor="text1"/>
        </w:rPr>
      </w:pPr>
    </w:p>
    <w:p w:rsidR="00817A87" w:rsidRDefault="00CE5BFC" w:rsidP="00817A87">
      <w:pPr>
        <w:pStyle w:val="ListParagraph"/>
        <w:numPr>
          <w:ilvl w:val="1"/>
          <w:numId w:val="4"/>
        </w:numPr>
      </w:pPr>
      <w:r w:rsidRPr="007221E3">
        <w:rPr>
          <w:color w:val="000000" w:themeColor="text1"/>
        </w:rPr>
        <w:t>months before the January 27, 2018 deadline</w:t>
      </w:r>
      <w:r>
        <w:t>:</w:t>
      </w:r>
    </w:p>
    <w:p w:rsidR="00CE5BFC" w:rsidRDefault="00817A87" w:rsidP="00CE5BFC">
      <w:pPr>
        <w:pStyle w:val="ListParagraph"/>
        <w:numPr>
          <w:ilvl w:val="0"/>
          <w:numId w:val="5"/>
        </w:numPr>
      </w:pPr>
      <w:r>
        <w:t xml:space="preserve">The 2018 Development Grants </w:t>
      </w:r>
      <w:r w:rsidR="00CE5BFC">
        <w:t xml:space="preserve">and </w:t>
      </w:r>
      <w:r>
        <w:t>nomination applications are now available o</w:t>
      </w:r>
      <w:r w:rsidR="00CE5BFC">
        <w:t>n the Founda</w:t>
      </w:r>
      <w:r>
        <w:t xml:space="preserve">tion website. Choose which </w:t>
      </w:r>
      <w:r w:rsidR="00722306">
        <w:t>g</w:t>
      </w:r>
      <w:r>
        <w:t>rant</w:t>
      </w:r>
      <w:r w:rsidR="00CE5BFC">
        <w:t xml:space="preserve"> best suits your p</w:t>
      </w:r>
      <w:r>
        <w:t>rograms and goals. Also download the</w:t>
      </w:r>
      <w:r w:rsidR="00CE5BFC">
        <w:t xml:space="preserve"> 2018 application.</w:t>
      </w:r>
    </w:p>
    <w:p w:rsidR="00817A87" w:rsidRDefault="00817A87" w:rsidP="00817A87">
      <w:pPr>
        <w:pStyle w:val="ListParagraph"/>
        <w:numPr>
          <w:ilvl w:val="0"/>
          <w:numId w:val="5"/>
        </w:numPr>
      </w:pPr>
      <w:r>
        <w:t xml:space="preserve">Begin writing the purpose of the </w:t>
      </w:r>
      <w:r w:rsidR="00722306">
        <w:t>g</w:t>
      </w:r>
      <w:r>
        <w:t>rant.</w:t>
      </w:r>
    </w:p>
    <w:p w:rsidR="00817A87" w:rsidRDefault="00817A87" w:rsidP="00817A87">
      <w:pPr>
        <w:pStyle w:val="ListParagraph"/>
      </w:pPr>
    </w:p>
    <w:p w:rsidR="00817A87" w:rsidRPr="00817A87" w:rsidRDefault="00CE5BFC" w:rsidP="00CE5BFC">
      <w:pPr>
        <w:rPr>
          <w:color w:val="000000" w:themeColor="text1"/>
        </w:rPr>
      </w:pPr>
      <w:r>
        <w:t xml:space="preserve">1 month before the </w:t>
      </w:r>
      <w:r w:rsidRPr="007221E3">
        <w:rPr>
          <w:color w:val="000000" w:themeColor="text1"/>
        </w:rPr>
        <w:t>January 27, 2018 deadline</w:t>
      </w:r>
      <w:r w:rsidR="00D85CC6">
        <w:rPr>
          <w:color w:val="000000" w:themeColor="text1"/>
        </w:rPr>
        <w:t>:</w:t>
      </w:r>
    </w:p>
    <w:p w:rsidR="00CE5BFC" w:rsidRDefault="00CE5BFC" w:rsidP="00CE5BFC">
      <w:pPr>
        <w:pStyle w:val="ListParagraph"/>
        <w:numPr>
          <w:ilvl w:val="0"/>
          <w:numId w:val="2"/>
        </w:numPr>
      </w:pPr>
      <w:r>
        <w:t xml:space="preserve">Have someone read your </w:t>
      </w:r>
      <w:r w:rsidR="00722306">
        <w:t>g</w:t>
      </w:r>
      <w:r w:rsidR="00817A87">
        <w:t>rant</w:t>
      </w:r>
      <w:r>
        <w:t xml:space="preserve"> drafts. They </w:t>
      </w:r>
      <w:r w:rsidR="00817A87">
        <w:t>should help edit and proofread.</w:t>
      </w:r>
    </w:p>
    <w:p w:rsidR="00CE5BFC" w:rsidRDefault="00CE5BFC" w:rsidP="00CE5BFC">
      <w:pPr>
        <w:pStyle w:val="ListParagraph"/>
        <w:numPr>
          <w:ilvl w:val="0"/>
          <w:numId w:val="2"/>
        </w:numPr>
      </w:pPr>
      <w:r>
        <w:t>Finish gathering your information.</w:t>
      </w:r>
    </w:p>
    <w:p w:rsidR="00CE5BFC" w:rsidRDefault="00CE5BFC" w:rsidP="00CE5BFC">
      <w:pPr>
        <w:pStyle w:val="ListParagraph"/>
        <w:numPr>
          <w:ilvl w:val="0"/>
          <w:numId w:val="2"/>
        </w:numPr>
      </w:pPr>
      <w:r>
        <w:t>Pay the application fee.</w:t>
      </w:r>
    </w:p>
    <w:p w:rsidR="00CE5BFC" w:rsidRDefault="00CE5BFC" w:rsidP="00CE5BFC"/>
    <w:p w:rsidR="00CE5BFC" w:rsidRDefault="00CE5BFC" w:rsidP="00817A87">
      <w:r>
        <w:t xml:space="preserve">1 week before </w:t>
      </w:r>
      <w:r w:rsidR="008F00FE">
        <w:t xml:space="preserve">the </w:t>
      </w:r>
      <w:r w:rsidRPr="007221E3">
        <w:rPr>
          <w:color w:val="000000" w:themeColor="text1"/>
        </w:rPr>
        <w:t>January 27, 2018 deadline</w:t>
      </w:r>
      <w:r w:rsidR="008F00FE">
        <w:rPr>
          <w:color w:val="000000" w:themeColor="text1"/>
        </w:rPr>
        <w:t>:</w:t>
      </w:r>
      <w:bookmarkStart w:id="0" w:name="_GoBack"/>
      <w:bookmarkEnd w:id="0"/>
    </w:p>
    <w:p w:rsidR="00CE5BFC" w:rsidRDefault="00CE5BFC" w:rsidP="00CE5BFC">
      <w:pPr>
        <w:pStyle w:val="ListParagraph"/>
        <w:numPr>
          <w:ilvl w:val="0"/>
          <w:numId w:val="3"/>
        </w:numPr>
      </w:pPr>
      <w:r>
        <w:t xml:space="preserve">Check that all required information is in your </w:t>
      </w:r>
      <w:r w:rsidR="00817A87">
        <w:t xml:space="preserve">nomination </w:t>
      </w:r>
      <w:r>
        <w:t>application.</w:t>
      </w:r>
    </w:p>
    <w:p w:rsidR="00CE5BFC" w:rsidRDefault="00CE5BFC" w:rsidP="00CE5BFC">
      <w:pPr>
        <w:pStyle w:val="ListParagraph"/>
        <w:numPr>
          <w:ilvl w:val="0"/>
          <w:numId w:val="3"/>
        </w:numPr>
        <w:jc w:val="both"/>
      </w:pPr>
      <w:r>
        <w:t>Put the application and all required support</w:t>
      </w:r>
      <w:r w:rsidR="00817A87">
        <w:t>ing material (</w:t>
      </w:r>
      <w:r>
        <w:t>signatures</w:t>
      </w:r>
      <w:r w:rsidR="00817A87">
        <w:t>,</w:t>
      </w:r>
      <w:r>
        <w:t xml:space="preserve"> proof of payment, etc.) in a WinZip file and submit to </w:t>
      </w:r>
      <w:r w:rsidR="00817A87">
        <w:t xml:space="preserve">the DG Administrator, Nan </w:t>
      </w:r>
      <w:r w:rsidR="00C90163">
        <w:t xml:space="preserve">de </w:t>
      </w:r>
      <w:proofErr w:type="spellStart"/>
      <w:r w:rsidR="00817A87">
        <w:t>Laubadére</w:t>
      </w:r>
      <w:proofErr w:type="spellEnd"/>
      <w:r>
        <w:t xml:space="preserve">, at </w:t>
      </w:r>
      <w:hyperlink r:id="rId6" w:history="1">
        <w:r w:rsidR="00817A87" w:rsidRPr="00F45D75">
          <w:rPr>
            <w:rStyle w:val="Hyperlink"/>
          </w:rPr>
          <w:t>grants@fawcofoundation.org</w:t>
        </w:r>
      </w:hyperlink>
    </w:p>
    <w:p w:rsidR="00817A87" w:rsidRDefault="00817A87" w:rsidP="00817A87">
      <w:pPr>
        <w:pStyle w:val="ListParagraph"/>
        <w:jc w:val="both"/>
      </w:pPr>
    </w:p>
    <w:p w:rsidR="00CE5BFC" w:rsidRDefault="00CE5BFC" w:rsidP="00817A87">
      <w:pPr>
        <w:jc w:val="both"/>
      </w:pPr>
      <w:r>
        <w:t xml:space="preserve">If you have any questions, please </w:t>
      </w:r>
      <w:r w:rsidR="00817A87">
        <w:t>contact</w:t>
      </w:r>
      <w:r>
        <w:t xml:space="preserve"> Tracy Moede, VP Programs, at vpprograms@fawcofoundation.org.</w:t>
      </w:r>
    </w:p>
    <w:p w:rsidR="007D3374" w:rsidRDefault="008F00FE"/>
    <w:sectPr w:rsidR="007D3374" w:rsidSect="0037677F">
      <w:pgSz w:w="11900" w:h="16840"/>
      <w:pgMar w:top="90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B08E3"/>
    <w:multiLevelType w:val="hybridMultilevel"/>
    <w:tmpl w:val="876CB4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74988"/>
    <w:multiLevelType w:val="hybridMultilevel"/>
    <w:tmpl w:val="D638D7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412D6"/>
    <w:multiLevelType w:val="hybridMultilevel"/>
    <w:tmpl w:val="2B467D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37883"/>
    <w:multiLevelType w:val="hybridMultilevel"/>
    <w:tmpl w:val="D13EB8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6A16"/>
    <w:multiLevelType w:val="multilevel"/>
    <w:tmpl w:val="49C69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FC"/>
    <w:rsid w:val="0037677F"/>
    <w:rsid w:val="00722306"/>
    <w:rsid w:val="00817A87"/>
    <w:rsid w:val="008F00FE"/>
    <w:rsid w:val="00975EEB"/>
    <w:rsid w:val="00A3371B"/>
    <w:rsid w:val="00B41D2B"/>
    <w:rsid w:val="00C90163"/>
    <w:rsid w:val="00CE5BFC"/>
    <w:rsid w:val="00D8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B2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B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B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B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7A8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CC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@fawcofoundation.org" TargetMode="External"/><Relationship Id="rId5" Type="http://schemas.openxmlformats.org/officeDocument/2006/relationships/hyperlink" Target="http://www.fawco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Moede</dc:creator>
  <cp:keywords/>
  <dc:description/>
  <cp:lastModifiedBy>MARK</cp:lastModifiedBy>
  <cp:revision>2</cp:revision>
  <dcterms:created xsi:type="dcterms:W3CDTF">2017-06-19T15:33:00Z</dcterms:created>
  <dcterms:modified xsi:type="dcterms:W3CDTF">2017-06-19T15:33:00Z</dcterms:modified>
</cp:coreProperties>
</file>