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56710143"/>
        <w:docPartObj>
          <w:docPartGallery w:val="Cover Pages"/>
          <w:docPartUnique/>
        </w:docPartObj>
      </w:sdtPr>
      <w:sdtEndPr>
        <w:rPr>
          <w:rFonts w:ascii="Times New Roman" w:hAnsi="Times New Roman" w:cs="Times New Roman"/>
          <w:sz w:val="24"/>
        </w:rPr>
      </w:sdtEndPr>
      <w:sdtContent>
        <w:p w:rsidR="00AE73A7" w:rsidRDefault="00AB0237">
          <w:r>
            <w:rPr>
              <w:noProof/>
            </w:rPr>
            <mc:AlternateContent>
              <mc:Choice Requires="wps">
                <w:drawing>
                  <wp:anchor distT="0" distB="0" distL="114300" distR="114300" simplePos="0" relativeHeight="251660288" behindDoc="0" locked="0" layoutInCell="1" allowOverlap="1" wp14:anchorId="6658DA0D" wp14:editId="79B218EF">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394335</wp:posOffset>
                    </wp:positionV>
                    <wp:extent cx="3333750" cy="1971675"/>
                    <wp:effectExtent l="0" t="0" r="0" b="9525"/>
                    <wp:wrapNone/>
                    <wp:docPr id="35" name="Rectangle 35"/>
                    <wp:cNvGraphicFramePr/>
                    <a:graphic xmlns:a="http://schemas.openxmlformats.org/drawingml/2006/main">
                      <a:graphicData uri="http://schemas.microsoft.com/office/word/2010/wordprocessingShape">
                        <wps:wsp>
                          <wps:cNvSpPr/>
                          <wps:spPr>
                            <a:xfrm>
                              <a:off x="0" y="0"/>
                              <a:ext cx="3333750" cy="1971675"/>
                            </a:xfrm>
                            <a:prstGeom prst="rect">
                              <a:avLst/>
                            </a:prstGeom>
                            <a:solidFill>
                              <a:schemeClr val="accent4">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A7" w:rsidRPr="00AB0237" w:rsidRDefault="00AE73A7" w:rsidP="007258EE">
                                <w:pPr>
                                  <w:spacing w:after="0" w:line="240" w:lineRule="auto"/>
                                  <w:jc w:val="both"/>
                                  <w:rPr>
                                    <w:rFonts w:asciiTheme="majorHAnsi" w:hAnsiTheme="majorHAnsi"/>
                                    <w:color w:val="FFFFFF" w:themeColor="background1"/>
                                    <w:sz w:val="36"/>
                                    <w:szCs w:val="34"/>
                                  </w:rPr>
                                </w:pPr>
                                <w:r w:rsidRPr="00AE73A7">
                                  <w:rPr>
                                    <w:rFonts w:ascii="Freestyle Script" w:hAnsi="Freestyle Script"/>
                                    <w:color w:val="FFFFFF" w:themeColor="background1"/>
                                    <w:sz w:val="36"/>
                                    <w:szCs w:val="34"/>
                                  </w:rPr>
                                  <w:t>“</w:t>
                                </w:r>
                                <w:r w:rsidRPr="006C066A">
                                  <w:rPr>
                                    <w:rFonts w:asciiTheme="majorHAnsi" w:hAnsiTheme="majorHAnsi"/>
                                    <w:i/>
                                    <w:color w:val="FFFFFF" w:themeColor="background1"/>
                                    <w:sz w:val="24"/>
                                    <w:szCs w:val="34"/>
                                  </w:rPr>
                                  <w:t>Always remember that people in places of leadership have attained their status because somebody helped them. Nobody, no matter how powerful, is self-sufficient. Try to repay your appreciation to those who make you successful on a daily basis, from the custodian at work to your spouse and children at home.”</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658DA0D" id="Rectangle 35" o:spid="_x0000_s1026" style="position:absolute;margin-left:0;margin-top:31.05pt;width:262.5pt;height:155.25pt;z-index:251660288;visibility:visible;mso-wrap-style:square;mso-width-percent:0;mso-height-percent:0;mso-left-percent:455;mso-wrap-distance-left:9pt;mso-wrap-distance-top:0;mso-wrap-distance-right:9pt;mso-wrap-distance-bottom:0;mso-position-horizontal-relative:page;mso-position-vertical:absolute;mso-position-vertical-relative:page;mso-width-percent:0;mso-height-percent:0;mso-left-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" fillcolor="#3f3151 [1607]" stroked="f" strokeweight="2pt">
                    <v:textbox inset="14.4pt,14.4pt,14.4pt,28.8pt">
                      <w:txbxContent>
                        <w:p w:rsidR="00AE73A7" w:rsidRPr="00AB0237" w:rsidRDefault="00AE73A7" w:rsidP="007258EE">
                          <w:pPr>
                            <w:spacing w:after="0" w:line="240" w:lineRule="auto"/>
                            <w:jc w:val="both"/>
                            <w:rPr>
                              <w:rFonts w:asciiTheme="majorHAnsi" w:hAnsiTheme="majorHAnsi"/>
                              <w:color w:val="FFFFFF" w:themeColor="background1"/>
                              <w:sz w:val="36"/>
                              <w:szCs w:val="34"/>
                            </w:rPr>
                          </w:pPr>
                          <w:r w:rsidRPr="00AE73A7">
                            <w:rPr>
                              <w:rFonts w:ascii="Freestyle Script" w:hAnsi="Freestyle Script"/>
                              <w:color w:val="FFFFFF" w:themeColor="background1"/>
                              <w:sz w:val="36"/>
                              <w:szCs w:val="34"/>
                            </w:rPr>
                            <w:t>“</w:t>
                          </w:r>
                          <w:r w:rsidRPr="006C066A">
                            <w:rPr>
                              <w:rFonts w:asciiTheme="majorHAnsi" w:hAnsiTheme="majorHAnsi"/>
                              <w:i/>
                              <w:color w:val="FFFFFF" w:themeColor="background1"/>
                              <w:sz w:val="24"/>
                              <w:szCs w:val="34"/>
                            </w:rPr>
                            <w:t>Always remember that people in places of leadership have attained their status because somebody helped them. Nobody, no matter how powerful, is self-sufficient. Try to repay your appreciation to those who make you successful on a daily basis, from the custodian at work to your spouse and children at home.”</w:t>
                          </w:r>
                        </w:p>
                      </w:txbxContent>
                    </v:textbox>
                    <w10:wrap anchorx="page" anchory="page"/>
                  </v:rect>
                </w:pict>
              </mc:Fallback>
            </mc:AlternateContent>
          </w:r>
          <w:r w:rsidR="00BC44FA">
            <w:rPr>
              <w:noProof/>
            </w:rPr>
            <mc:AlternateContent>
              <mc:Choice Requires="wps">
                <w:drawing>
                  <wp:anchor distT="0" distB="0" distL="114300" distR="114300" simplePos="0" relativeHeight="251659264" behindDoc="0" locked="0" layoutInCell="1" allowOverlap="1" wp14:anchorId="64691F6E" wp14:editId="2FE7B007">
                    <wp:simplePos x="0" y="0"/>
                    <mc:AlternateContent>
                      <mc:Choice Requires="wp14">
                        <wp:positionH relativeFrom="page">
                          <wp14:pctPosHOffset>44000</wp14:pctPosHOffset>
                        </wp:positionH>
                      </mc:Choice>
                      <mc:Fallback>
                        <wp:positionH relativeFrom="page">
                          <wp:posOffset>3419475</wp:posOffset>
                        </wp:positionH>
                      </mc:Fallback>
                    </mc:AlternateContent>
                    <wp:positionV relativeFrom="page">
                      <wp:posOffset>203835</wp:posOffset>
                    </wp:positionV>
                    <wp:extent cx="3552825" cy="7040880"/>
                    <wp:effectExtent l="0" t="0" r="28575" b="26670"/>
                    <wp:wrapNone/>
                    <wp:docPr id="36" name="Rectangle 36"/>
                    <wp:cNvGraphicFramePr/>
                    <a:graphic xmlns:a="http://schemas.openxmlformats.org/drawingml/2006/main">
                      <a:graphicData uri="http://schemas.microsoft.com/office/word/2010/wordprocessingShape">
                        <wps:wsp>
                          <wps:cNvSpPr/>
                          <wps:spPr>
                            <a:xfrm>
                              <a:off x="0" y="0"/>
                              <a:ext cx="3552825" cy="7040880"/>
                            </a:xfrm>
                            <a:prstGeom prst="rect">
                              <a:avLst/>
                            </a:prstGeom>
                            <a:solidFill>
                              <a:schemeClr val="bg1"/>
                            </a:solidFill>
                            <a:ln w="15875">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xmlns:w16se="http://schemas.microsoft.com/office/word/2015/wordml/symex" xmlns:w15="http://schemas.microsoft.com/office/word/2012/wordml" xmlns:cx="http://schemas.microsoft.com/office/drawing/2014/chartex">
                <w:pict>
                  <v:rect w14:anchorId="3BACB1D7" id="Rectangle 36" o:spid="_x0000_s1026" style="position:absolute;margin-left:0;margin-top:16.05pt;width:279.75pt;height:554.4pt;z-index:251659264;visibility:visible;mso-wrap-style:square;mso-width-percent:0;mso-height-percent:700;mso-left-percent:440;mso-wrap-distance-left:9pt;mso-wrap-distance-top:0;mso-wrap-distance-right:9pt;mso-wrap-distance-bottom:0;mso-position-horizontal-relative:page;mso-position-vertical:absolute;mso-position-vertical-relative:page;mso-width-percent: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" fillcolor="white [3212]" strokecolor="#3f3151 [1607]" strokeweight="1.25pt">
                    <w10:wrap anchorx="page" anchory="page"/>
                  </v:rect>
                </w:pict>
              </mc:Fallback>
            </mc:AlternateContent>
          </w:r>
          <w:r w:rsidR="00AE73A7">
            <w:rPr>
              <w:noProof/>
            </w:rPr>
            <mc:AlternateContent>
              <mc:Choice Requires="wps">
                <w:drawing>
                  <wp:anchor distT="0" distB="0" distL="114300" distR="114300" simplePos="0" relativeHeight="251663360" behindDoc="1" locked="0" layoutInCell="1" allowOverlap="1" wp14:anchorId="40737E76" wp14:editId="29C75574">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2">
                                <a:lumMod val="9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E73A7" w:rsidRDefault="00AE73A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http://schemas.microsoft.com/office/drawing/2014/chartex">
                <w:pict>
                  <v:rect w14:anchorId="40737E76"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" fillcolor="#ddd8c2 [2894]" stroked="f" strokeweight="2pt">
                    <v:path arrowok="t"/>
                    <v:textbox inset="21.6pt,,21.6pt">
                      <w:txbxContent>
                        <w:p w:rsidR="00AE73A7" w:rsidRDefault="00AE73A7"/>
                      </w:txbxContent>
                    </v:textbox>
                    <w10:wrap anchorx="page" anchory="page"/>
                  </v:rect>
                </w:pict>
              </mc:Fallback>
            </mc:AlternateContent>
          </w:r>
          <w:r w:rsidR="00AE73A7">
            <w:rPr>
              <w:noProof/>
            </w:rPr>
            <mc:AlternateContent>
              <mc:Choice Requires="wps">
                <w:drawing>
                  <wp:anchor distT="0" distB="0" distL="114300" distR="114300" simplePos="0" relativeHeight="251662336" behindDoc="0" locked="0" layoutInCell="1" allowOverlap="1" wp14:anchorId="5F25FBC9" wp14:editId="4F39342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767551"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" fillcolor="#3f3151 [1607]" stroked="f" strokeweight="2pt">
                    <w10:wrap anchorx="page" anchory="page"/>
                  </v:rect>
                </w:pict>
              </mc:Fallback>
            </mc:AlternateContent>
          </w:r>
        </w:p>
        <w:p w:rsidR="00AE73A7" w:rsidRDefault="00357BD9">
          <w:pP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60925F62" wp14:editId="6A621AAD">
                    <wp:simplePos x="0" y="0"/>
                    <wp:positionH relativeFrom="page">
                      <wp:posOffset>3419475</wp:posOffset>
                    </wp:positionH>
                    <wp:positionV relativeFrom="page">
                      <wp:posOffset>3857625</wp:posOffset>
                    </wp:positionV>
                    <wp:extent cx="3619500" cy="2475230"/>
                    <wp:effectExtent l="0" t="0" r="0" b="2540"/>
                    <wp:wrapSquare wrapText="bothSides"/>
                    <wp:docPr id="39" name="Text Box 39"/>
                    <wp:cNvGraphicFramePr/>
                    <a:graphic xmlns:a="http://schemas.openxmlformats.org/drawingml/2006/main">
                      <a:graphicData uri="http://schemas.microsoft.com/office/word/2010/wordprocessingShape">
                        <wps:wsp>
                          <wps:cNvSpPr txBox="1"/>
                          <wps:spPr>
                            <a:xfrm>
                              <a:off x="0" y="0"/>
                              <a:ext cx="3619500" cy="2475230"/>
                            </a:xfrm>
                            <a:prstGeom prst="rect">
                              <a:avLst/>
                            </a:prstGeom>
                            <a:noFill/>
                            <a:ln w="6350">
                              <a:noFill/>
                            </a:ln>
                            <a:effectLst/>
                          </wps:spPr>
                          <wps:txbx>
                            <w:txbxContent>
                              <w:p w:rsidR="00AE73A7" w:rsidRPr="00C46777" w:rsidRDefault="00357BD9" w:rsidP="00357BD9">
                                <w:pPr>
                                  <w:jc w:val="center"/>
                                  <w:rPr>
                                    <w:rFonts w:asciiTheme="majorHAnsi" w:hAnsiTheme="majorHAnsi"/>
                                    <w:b/>
                                    <w:noProof/>
                                    <w:color w:val="403152" w:themeColor="accent4" w:themeShade="80"/>
                                    <w:sz w:val="48"/>
                                    <w:szCs w:val="144"/>
                                  </w:rPr>
                                </w:pPr>
                                <w:r w:rsidRPr="00C46777">
                                  <w:rPr>
                                    <w:rFonts w:asciiTheme="majorHAnsi" w:hAnsiTheme="majorHAnsi"/>
                                    <w:b/>
                                    <w:noProof/>
                                    <w:color w:val="403152" w:themeColor="accent4" w:themeShade="80"/>
                                    <w:sz w:val="48"/>
                                    <w:szCs w:val="144"/>
                                  </w:rPr>
                                  <w:t>Melissa Hickman Bailey</w:t>
                                </w:r>
                              </w:p>
                              <w:p w:rsidR="00AE73A7" w:rsidRPr="00BC44FA" w:rsidRDefault="00357BD9" w:rsidP="00357BD9">
                                <w:pPr>
                                  <w:jc w:val="center"/>
                                  <w:rPr>
                                    <w:rFonts w:asciiTheme="majorHAnsi" w:hAnsiTheme="majorHAnsi"/>
                                    <w:noProof/>
                                    <w:color w:val="403152" w:themeColor="accent4" w:themeShade="80"/>
                                    <w:sz w:val="28"/>
                                    <w:szCs w:val="28"/>
                                  </w:rPr>
                                </w:pPr>
                                <w:r w:rsidRPr="00BC44FA">
                                  <w:rPr>
                                    <w:rFonts w:asciiTheme="majorHAnsi" w:hAnsiTheme="majorHAnsi"/>
                                    <w:noProof/>
                                    <w:color w:val="403152" w:themeColor="accent4" w:themeShade="80"/>
                                    <w:sz w:val="28"/>
                                    <w:szCs w:val="28"/>
                                  </w:rPr>
                                  <w:t>Biographical | Awards | Accomplishments</w:t>
                                </w:r>
                              </w:p>
                              <w:p w:rsidR="00930836" w:rsidRPr="00BC44FA" w:rsidRDefault="00930836" w:rsidP="00357BD9">
                                <w:pPr>
                                  <w:jc w:val="center"/>
                                  <w:rPr>
                                    <w:rFonts w:asciiTheme="majorHAnsi" w:hAnsiTheme="majorHAnsi"/>
                                    <w:noProof/>
                                    <w:color w:val="403152" w:themeColor="accent4" w:themeShade="80"/>
                                    <w:sz w:val="28"/>
                                    <w:szCs w:val="28"/>
                                  </w:rPr>
                                </w:pPr>
                                <w:r w:rsidRPr="00BC44FA">
                                  <w:rPr>
                                    <w:rFonts w:asciiTheme="majorHAnsi" w:hAnsiTheme="majorHAnsi"/>
                                    <w:noProof/>
                                    <w:color w:val="403152" w:themeColor="accent4" w:themeShade="80"/>
                                    <w:sz w:val="28"/>
                                    <w:szCs w:val="2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w16se="http://schemas.microsoft.com/office/word/2015/wordml/symex" xmlns:w15="http://schemas.microsoft.com/office/word/2012/wordml" xmlns:cx="http://schemas.microsoft.com/office/drawing/2014/chartex">
                <w:pict>
                  <v:shapetype w14:anchorId="60925F62" id="_x0000_t202" coordsize="21600,21600" o:spt="202" path="m,l,21600r21600,l21600,xe">
                    <v:stroke joinstyle="miter"/>
                    <v:path gradientshapeok="t" o:connecttype="rect"/>
                  </v:shapetype>
                  <v:shape id="Text Box 39" o:spid="_x0000_s1028" type="#_x0000_t202" style="position:absolute;margin-left:269.25pt;margin-top:303.75pt;width:28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" filled="f" stroked="f" strokeweight=".5pt">
                    <v:textbox style="mso-fit-shape-to-text:t">
                      <w:txbxContent>
                        <w:p w:rsidR="00AE73A7" w:rsidRPr="00C46777" w:rsidRDefault="00357BD9" w:rsidP="00357BD9">
                          <w:pPr>
                            <w:jc w:val="center"/>
                            <w:rPr>
                              <w:rFonts w:asciiTheme="majorHAnsi" w:hAnsiTheme="majorHAnsi"/>
                              <w:b/>
                              <w:noProof/>
                              <w:color w:val="403152" w:themeColor="accent4" w:themeShade="80"/>
                              <w:sz w:val="48"/>
                              <w:szCs w:val="144"/>
                            </w:rPr>
                          </w:pPr>
                          <w:r w:rsidRPr="00C46777">
                            <w:rPr>
                              <w:rFonts w:asciiTheme="majorHAnsi" w:hAnsiTheme="majorHAnsi"/>
                              <w:b/>
                              <w:noProof/>
                              <w:color w:val="403152" w:themeColor="accent4" w:themeShade="80"/>
                              <w:sz w:val="48"/>
                              <w:szCs w:val="144"/>
                            </w:rPr>
                            <w:t>Melissa Hickman Bailey</w:t>
                          </w:r>
                        </w:p>
                        <w:p w:rsidR="00AE73A7" w:rsidRPr="00BC44FA" w:rsidRDefault="00357BD9" w:rsidP="00357BD9">
                          <w:pPr>
                            <w:jc w:val="center"/>
                            <w:rPr>
                              <w:rFonts w:asciiTheme="majorHAnsi" w:hAnsiTheme="majorHAnsi"/>
                              <w:noProof/>
                              <w:color w:val="403152" w:themeColor="accent4" w:themeShade="80"/>
                              <w:sz w:val="28"/>
                              <w:szCs w:val="28"/>
                            </w:rPr>
                          </w:pPr>
                          <w:r w:rsidRPr="00BC44FA">
                            <w:rPr>
                              <w:rFonts w:asciiTheme="majorHAnsi" w:hAnsiTheme="majorHAnsi"/>
                              <w:noProof/>
                              <w:color w:val="403152" w:themeColor="accent4" w:themeShade="80"/>
                              <w:sz w:val="28"/>
                              <w:szCs w:val="28"/>
                            </w:rPr>
                            <w:t>Biographical | Awards | Accomplishments</w:t>
                          </w:r>
                        </w:p>
                        <w:p w:rsidR="00930836" w:rsidRPr="00BC44FA" w:rsidRDefault="00930836" w:rsidP="00357BD9">
                          <w:pPr>
                            <w:jc w:val="center"/>
                            <w:rPr>
                              <w:rFonts w:asciiTheme="majorHAnsi" w:hAnsiTheme="majorHAnsi"/>
                              <w:noProof/>
                              <w:color w:val="403152" w:themeColor="accent4" w:themeShade="80"/>
                              <w:sz w:val="28"/>
                              <w:szCs w:val="28"/>
                            </w:rPr>
                          </w:pPr>
                          <w:r w:rsidRPr="00BC44FA">
                            <w:rPr>
                              <w:rFonts w:asciiTheme="majorHAnsi" w:hAnsiTheme="majorHAnsi"/>
                              <w:noProof/>
                              <w:color w:val="403152" w:themeColor="accent4" w:themeShade="80"/>
                              <w:sz w:val="28"/>
                              <w:szCs w:val="28"/>
                            </w:rPr>
                            <w:t>2016</w:t>
                          </w:r>
                        </w:p>
                      </w:txbxContent>
                    </v:textbox>
                    <w10:wrap type="square" anchorx="page" anchory="page"/>
                  </v:shape>
                </w:pict>
              </mc:Fallback>
            </mc:AlternateContent>
          </w:r>
          <w:r w:rsidR="00AE73A7">
            <w:rPr>
              <w:rFonts w:ascii="Times New Roman" w:hAnsi="Times New Roman" w:cs="Times New Roman"/>
              <w:sz w:val="24"/>
            </w:rPr>
            <w:br w:type="page"/>
          </w:r>
        </w:p>
      </w:sdtContent>
    </w:sdt>
    <w:p w:rsidR="009F3D47" w:rsidRPr="00BC44FA" w:rsidRDefault="00E1383B" w:rsidP="009F3D47">
      <w:pPr>
        <w:spacing w:after="0" w:line="240" w:lineRule="auto"/>
        <w:jc w:val="center"/>
        <w:rPr>
          <w:rFonts w:asciiTheme="majorHAnsi" w:hAnsiTheme="majorHAnsi"/>
          <w:b/>
          <w:noProof/>
          <w:color w:val="403152" w:themeColor="accent4" w:themeShade="80"/>
          <w:sz w:val="48"/>
          <w:szCs w:val="144"/>
        </w:rPr>
      </w:pPr>
      <w:r w:rsidRPr="00BC44FA">
        <w:rPr>
          <w:rFonts w:asciiTheme="majorHAnsi" w:hAnsiTheme="majorHAnsi" w:cs="Times New Roman"/>
          <w:noProof/>
          <w:color w:val="403152" w:themeColor="accent4" w:themeShade="80"/>
          <w:sz w:val="20"/>
          <w14:textFill>
            <w14:solidFill>
              <w14:schemeClr w14:val="accent4">
                <w14:alpha w14:val="5000"/>
                <w14:lumMod w14:val="50000"/>
              </w14:schemeClr>
            </w14:solidFill>
          </w14:textFill>
        </w:rPr>
        <w:lastRenderedPageBreak/>
        <mc:AlternateContent>
          <mc:Choice Requires="wps">
            <w:drawing>
              <wp:anchor distT="0" distB="0" distL="114300" distR="114300" simplePos="0" relativeHeight="251665408" behindDoc="0" locked="0" layoutInCell="0" allowOverlap="1" wp14:anchorId="0E0F4105" wp14:editId="7A3E1C6D">
                <wp:simplePos x="0" y="0"/>
                <wp:positionH relativeFrom="page">
                  <wp:posOffset>219075</wp:posOffset>
                </wp:positionH>
                <wp:positionV relativeFrom="margin">
                  <wp:posOffset>47625</wp:posOffset>
                </wp:positionV>
                <wp:extent cx="2209800" cy="8743950"/>
                <wp:effectExtent l="57150" t="38100" r="6858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743950"/>
                        </a:xfrm>
                        <a:prstGeom prst="rect">
                          <a:avLst/>
                        </a:prstGeom>
                        <a:solidFill>
                          <a:schemeClr val="bg2">
                            <a:lumMod val="90000"/>
                          </a:schemeClr>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1383B"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p>
                          <w:p w:rsidR="000633FA" w:rsidRDefault="000633FA"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p>
                          <w:p w:rsidR="009469FD"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w:t>
                            </w:r>
                            <w:r w:rsidRPr="00E1383B">
                              <w:rPr>
                                <w:rFonts w:asciiTheme="majorHAnsi" w:eastAsiaTheme="majorEastAsia" w:hAnsiTheme="majorHAnsi" w:cstheme="majorBidi"/>
                                <w:i/>
                                <w:iCs/>
                                <w:sz w:val="20"/>
                                <w:szCs w:val="20"/>
                              </w:rPr>
                              <w:t xml:space="preserve">he University of North Alabama provided the keys to the doors of numerous accomplishments and opportunities afforded to me both professionally and personally. Perhaps the most essential key was an admissions counselor who spoke to me prior to graduating high school and stayed in contact to learn about my hopes, dreams, and what she could do to make them happen. I am still deeply indebted to her for guiding my steps as a first-generation college student, and providing resources to assist me in obtaining a scholarship which without would have made college an impossible feat. </w:t>
                            </w:r>
                          </w:p>
                          <w:p w:rsidR="009469FD" w:rsidRP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10"/>
                                <w:szCs w:val="20"/>
                              </w:rPr>
                            </w:pPr>
                          </w:p>
                          <w:p w:rsidR="009469FD"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sidRPr="00E1383B">
                              <w:rPr>
                                <w:rFonts w:asciiTheme="majorHAnsi" w:eastAsiaTheme="majorEastAsia" w:hAnsiTheme="majorHAnsi" w:cstheme="majorBidi"/>
                                <w:i/>
                                <w:iCs/>
                                <w:sz w:val="20"/>
                                <w:szCs w:val="20"/>
                              </w:rPr>
                              <w:t xml:space="preserve">UNA takes great care in educating the whole person from professors who take a genuine interest in their students past, present, future to occasions for networking with fellow students and prospective employers. </w:t>
                            </w:r>
                          </w:p>
                          <w:p w:rsidR="009469FD" w:rsidRP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10"/>
                                <w:szCs w:val="20"/>
                              </w:rPr>
                            </w:pPr>
                          </w:p>
                          <w:p w:rsid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Many challenges and </w:t>
                            </w:r>
                            <w:r w:rsidR="00E1383B" w:rsidRPr="00E1383B">
                              <w:rPr>
                                <w:rFonts w:asciiTheme="majorHAnsi" w:eastAsiaTheme="majorEastAsia" w:hAnsiTheme="majorHAnsi" w:cstheme="majorBidi"/>
                                <w:i/>
                                <w:iCs/>
                                <w:sz w:val="20"/>
                                <w:szCs w:val="20"/>
                              </w:rPr>
                              <w:t>acc</w:t>
                            </w:r>
                            <w:r>
                              <w:rPr>
                                <w:rFonts w:asciiTheme="majorHAnsi" w:eastAsiaTheme="majorEastAsia" w:hAnsiTheme="majorHAnsi" w:cstheme="majorBidi"/>
                                <w:i/>
                                <w:iCs/>
                                <w:sz w:val="20"/>
                                <w:szCs w:val="20"/>
                              </w:rPr>
                              <w:t xml:space="preserve">omplishments </w:t>
                            </w:r>
                            <w:r w:rsidR="00E1383B" w:rsidRPr="00E1383B">
                              <w:rPr>
                                <w:rFonts w:asciiTheme="majorHAnsi" w:eastAsiaTheme="majorEastAsia" w:hAnsiTheme="majorHAnsi" w:cstheme="majorBidi"/>
                                <w:i/>
                                <w:iCs/>
                                <w:sz w:val="20"/>
                                <w:szCs w:val="20"/>
                              </w:rPr>
                              <w:t xml:space="preserve">have come my way since I arrived on campus in the fall of 1994. UNA provided the support and framework I needed to stay determined and focused upon my goal to work as a public servant in planning and land development. </w:t>
                            </w:r>
                          </w:p>
                          <w:p w:rsidR="009469FD" w:rsidRP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10"/>
                                <w:szCs w:val="20"/>
                              </w:rPr>
                            </w:pPr>
                          </w:p>
                          <w:p w:rsidR="009469FD"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sidRPr="00E1383B">
                              <w:rPr>
                                <w:rFonts w:asciiTheme="majorHAnsi" w:eastAsiaTheme="majorEastAsia" w:hAnsiTheme="majorHAnsi" w:cstheme="majorBidi"/>
                                <w:i/>
                                <w:iCs/>
                                <w:sz w:val="20"/>
                                <w:szCs w:val="20"/>
                              </w:rPr>
                              <w:t xml:space="preserve">I wholeheartedly believe my education and experiences as a student at the University of North Alabama gave me advantage in my career including the opportunity to work for the citizens of the great City of Florence in my ultimate dream career as the Director of Planning and Community Development. I am forever grateful. </w:t>
                            </w:r>
                          </w:p>
                          <w:p w:rsid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p>
                          <w:p w:rsidR="00E1383B" w:rsidRPr="00E1383B"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sidRPr="00E1383B">
                              <w:rPr>
                                <w:rFonts w:asciiTheme="majorHAnsi" w:eastAsiaTheme="majorEastAsia" w:hAnsiTheme="majorHAnsi" w:cstheme="majorBidi"/>
                                <w:i/>
                                <w:iCs/>
                                <w:sz w:val="20"/>
                                <w:szCs w:val="20"/>
                              </w:rPr>
                              <w:t>Thank you, UNA, and Roar Lions!</w:t>
                            </w:r>
                            <w:r w:rsidR="00B8306C">
                              <w:rPr>
                                <w:rFonts w:asciiTheme="majorHAnsi" w:eastAsiaTheme="majorEastAsia" w:hAnsiTheme="majorHAnsi" w:cstheme="majorBidi"/>
                                <w:i/>
                                <w:iCs/>
                                <w:sz w:val="20"/>
                                <w:szCs w:val="20"/>
                              </w:rPr>
                              <w:br/>
                              <w:t>Melissa</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0F4105" id="Text Box 395" o:spid="_x0000_s1029" type="#_x0000_t202" alt="Narrow horizontal" style="position:absolute;left:0;text-align:left;margin-left:17.25pt;margin-top:3.75pt;width:174pt;height:688.5pt;z-index:25166540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" o:allowincell="f" fillcolor="#ddd8c2 [2894]" strokecolor="#eeece1 [3214]">
                <v:shadow on="t" color="black" opacity="24903f" obscured="t" origin=",.5" offset="0,.55556mm"/>
                <v:textbox inset="18pt,18pt,18pt,18pt">
                  <w:txbxContent>
                    <w:p w:rsidR="00E1383B"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p>
                    <w:p w:rsidR="000633FA" w:rsidRDefault="000633FA"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p>
                    <w:p w:rsidR="009469FD"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w:t>
                      </w:r>
                      <w:r w:rsidRPr="00E1383B">
                        <w:rPr>
                          <w:rFonts w:asciiTheme="majorHAnsi" w:eastAsiaTheme="majorEastAsia" w:hAnsiTheme="majorHAnsi" w:cstheme="majorBidi"/>
                          <w:i/>
                          <w:iCs/>
                          <w:sz w:val="20"/>
                          <w:szCs w:val="20"/>
                        </w:rPr>
                        <w:t xml:space="preserve">he University of North Alabama provided the keys to the doors of numerous accomplishments and opportunities afforded to me both professionally and personally. Perhaps the most essential key was an admissions counselor who spoke to me prior to graduating high school and stayed in contact to learn about my hopes, dreams, and what she could do to make them happen. I am still deeply indebted to her for guiding my steps as a first-generation college student, and providing resources to assist me in obtaining a scholarship which without would have made college an impossible feat. </w:t>
                      </w:r>
                    </w:p>
                    <w:p w:rsidR="009469FD" w:rsidRP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10"/>
                          <w:szCs w:val="20"/>
                        </w:rPr>
                      </w:pPr>
                    </w:p>
                    <w:p w:rsidR="009469FD"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sidRPr="00E1383B">
                        <w:rPr>
                          <w:rFonts w:asciiTheme="majorHAnsi" w:eastAsiaTheme="majorEastAsia" w:hAnsiTheme="majorHAnsi" w:cstheme="majorBidi"/>
                          <w:i/>
                          <w:iCs/>
                          <w:sz w:val="20"/>
                          <w:szCs w:val="20"/>
                        </w:rPr>
                        <w:t xml:space="preserve">UNA takes great care in educating the whole person from professors who take a genuine interest in their students past, present, future to occasions for networking with fellow students and prospective employers. </w:t>
                      </w:r>
                    </w:p>
                    <w:p w:rsidR="009469FD" w:rsidRP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10"/>
                          <w:szCs w:val="20"/>
                        </w:rPr>
                      </w:pPr>
                    </w:p>
                    <w:p w:rsid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Many challenges and </w:t>
                      </w:r>
                      <w:r w:rsidR="00E1383B" w:rsidRPr="00E1383B">
                        <w:rPr>
                          <w:rFonts w:asciiTheme="majorHAnsi" w:eastAsiaTheme="majorEastAsia" w:hAnsiTheme="majorHAnsi" w:cstheme="majorBidi"/>
                          <w:i/>
                          <w:iCs/>
                          <w:sz w:val="20"/>
                          <w:szCs w:val="20"/>
                        </w:rPr>
                        <w:t>acc</w:t>
                      </w:r>
                      <w:r>
                        <w:rPr>
                          <w:rFonts w:asciiTheme="majorHAnsi" w:eastAsiaTheme="majorEastAsia" w:hAnsiTheme="majorHAnsi" w:cstheme="majorBidi"/>
                          <w:i/>
                          <w:iCs/>
                          <w:sz w:val="20"/>
                          <w:szCs w:val="20"/>
                        </w:rPr>
                        <w:t xml:space="preserve">omplishments </w:t>
                      </w:r>
                      <w:r w:rsidR="00E1383B" w:rsidRPr="00E1383B">
                        <w:rPr>
                          <w:rFonts w:asciiTheme="majorHAnsi" w:eastAsiaTheme="majorEastAsia" w:hAnsiTheme="majorHAnsi" w:cstheme="majorBidi"/>
                          <w:i/>
                          <w:iCs/>
                          <w:sz w:val="20"/>
                          <w:szCs w:val="20"/>
                        </w:rPr>
                        <w:t xml:space="preserve">have come my way since I arrived on campus in the fall of 1994. UNA provided the support and framework I needed to stay determined and focused upon my goal to work as a public servant in planning and land development. </w:t>
                      </w:r>
                    </w:p>
                    <w:p w:rsidR="009469FD" w:rsidRP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10"/>
                          <w:szCs w:val="20"/>
                        </w:rPr>
                      </w:pPr>
                    </w:p>
                    <w:p w:rsidR="009469FD"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sidRPr="00E1383B">
                        <w:rPr>
                          <w:rFonts w:asciiTheme="majorHAnsi" w:eastAsiaTheme="majorEastAsia" w:hAnsiTheme="majorHAnsi" w:cstheme="majorBidi"/>
                          <w:i/>
                          <w:iCs/>
                          <w:sz w:val="20"/>
                          <w:szCs w:val="20"/>
                        </w:rPr>
                        <w:t xml:space="preserve">I wholeheartedly believe my education and experiences as a student at the University of North Alabama gave me advantage in my career including the opportunity to work for the citizens of the great City of Florence in my ultimate dream career as the Director of Planning and Community Development. I am forever grateful. </w:t>
                      </w:r>
                    </w:p>
                    <w:p w:rsidR="009469FD" w:rsidRDefault="009469FD"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p>
                    <w:p w:rsidR="00E1383B" w:rsidRPr="00E1383B" w:rsidRDefault="00E1383B" w:rsidP="00E1383B">
                      <w:pPr>
                        <w:pBdr>
                          <w:top w:val="thinThickSmallGap" w:sz="36" w:space="0" w:color="2F002F" w:themeColor="accent2" w:themeShade="7F"/>
                          <w:bottom w:val="thickThinSmallGap" w:sz="36" w:space="0" w:color="2F002F" w:themeColor="accent2" w:themeShade="7F"/>
                        </w:pBdr>
                        <w:spacing w:after="0" w:line="240" w:lineRule="auto"/>
                        <w:rPr>
                          <w:rFonts w:asciiTheme="majorHAnsi" w:eastAsiaTheme="majorEastAsia" w:hAnsiTheme="majorHAnsi" w:cstheme="majorBidi"/>
                          <w:i/>
                          <w:iCs/>
                          <w:sz w:val="20"/>
                          <w:szCs w:val="20"/>
                        </w:rPr>
                      </w:pPr>
                      <w:r w:rsidRPr="00E1383B">
                        <w:rPr>
                          <w:rFonts w:asciiTheme="majorHAnsi" w:eastAsiaTheme="majorEastAsia" w:hAnsiTheme="majorHAnsi" w:cstheme="majorBidi"/>
                          <w:i/>
                          <w:iCs/>
                          <w:sz w:val="20"/>
                          <w:szCs w:val="20"/>
                        </w:rPr>
                        <w:t>Thank you, UNA, and Roar Lions!</w:t>
                      </w:r>
                      <w:r w:rsidR="00B8306C">
                        <w:rPr>
                          <w:rFonts w:asciiTheme="majorHAnsi" w:eastAsiaTheme="majorEastAsia" w:hAnsiTheme="majorHAnsi" w:cstheme="majorBidi"/>
                          <w:i/>
                          <w:iCs/>
                          <w:sz w:val="20"/>
                          <w:szCs w:val="20"/>
                        </w:rPr>
                        <w:br/>
                        <w:t>Melissa</w:t>
                      </w:r>
                    </w:p>
                  </w:txbxContent>
                </v:textbox>
                <w10:wrap type="square" anchorx="page" anchory="margin"/>
              </v:shape>
            </w:pict>
          </mc:Fallback>
        </mc:AlternateContent>
      </w:r>
      <w:r w:rsidR="009F3D47" w:rsidRPr="009F3D47">
        <w:rPr>
          <w:rFonts w:asciiTheme="majorHAnsi" w:hAnsiTheme="majorHAnsi"/>
          <w:b/>
          <w:noProof/>
          <w:color w:val="403152" w:themeColor="accent4" w:themeShade="80"/>
          <w:sz w:val="48"/>
          <w:szCs w:val="144"/>
        </w:rPr>
        <w:t xml:space="preserve"> </w:t>
      </w:r>
      <w:r w:rsidR="009F3D47" w:rsidRPr="006250E2">
        <w:rPr>
          <w:rFonts w:asciiTheme="majorHAnsi" w:hAnsiTheme="majorHAnsi"/>
          <w:b/>
          <w:noProof/>
          <w:color w:val="403152" w:themeColor="accent4" w:themeShade="80"/>
          <w:sz w:val="40"/>
          <w:szCs w:val="144"/>
        </w:rPr>
        <w:t>Melissa Hickman Bailey</w:t>
      </w:r>
    </w:p>
    <w:p w:rsidR="002C64F9" w:rsidRPr="00BC44FA" w:rsidRDefault="00603CF3" w:rsidP="009F3D47">
      <w:pPr>
        <w:spacing w:after="0" w:line="240" w:lineRule="auto"/>
        <w:rPr>
          <w:rFonts w:asciiTheme="majorHAnsi" w:hAnsiTheme="majorHAnsi" w:cs="Times New Roman"/>
          <w:sz w:val="18"/>
        </w:rPr>
      </w:pPr>
      <w:r w:rsidRPr="006250E2">
        <w:rPr>
          <w:rFonts w:asciiTheme="majorHAnsi" w:hAnsiTheme="majorHAnsi" w:cs="Times New Roman"/>
          <w:b/>
          <w:color w:val="403152" w:themeColor="accent4" w:themeShade="80"/>
          <w:sz w:val="20"/>
        </w:rPr>
        <w:t>Education</w:t>
      </w:r>
      <w:r w:rsidR="002C64F9" w:rsidRPr="00BC44FA">
        <w:rPr>
          <w:rFonts w:asciiTheme="majorHAnsi" w:hAnsiTheme="majorHAnsi" w:cs="Times New Roman"/>
          <w:b/>
          <w:color w:val="5F497A" w:themeColor="accent4" w:themeShade="BF"/>
          <w:sz w:val="24"/>
        </w:rPr>
        <w:br/>
      </w:r>
      <w:r w:rsidR="00467497" w:rsidRPr="00BC44FA">
        <w:rPr>
          <w:rFonts w:asciiTheme="majorHAnsi" w:hAnsiTheme="majorHAnsi" w:cs="Times New Roman"/>
          <w:sz w:val="18"/>
        </w:rPr>
        <w:t xml:space="preserve">Bachelor of Science, Professional Geography, </w:t>
      </w:r>
      <w:r w:rsidR="00930836" w:rsidRPr="00BC44FA">
        <w:rPr>
          <w:rFonts w:asciiTheme="majorHAnsi" w:hAnsiTheme="majorHAnsi" w:cs="Times New Roman"/>
          <w:sz w:val="18"/>
        </w:rPr>
        <w:t>UNA</w:t>
      </w:r>
      <w:r w:rsidR="000773DA" w:rsidRPr="00BC44FA">
        <w:rPr>
          <w:rFonts w:asciiTheme="majorHAnsi" w:hAnsiTheme="majorHAnsi" w:cs="Times New Roman"/>
          <w:sz w:val="18"/>
        </w:rPr>
        <w:t xml:space="preserve"> 1998</w:t>
      </w:r>
      <w:r w:rsidR="00467497" w:rsidRPr="00BC44FA">
        <w:rPr>
          <w:rFonts w:asciiTheme="majorHAnsi" w:hAnsiTheme="majorHAnsi" w:cs="Times New Roman"/>
          <w:sz w:val="18"/>
        </w:rPr>
        <w:br/>
      </w:r>
      <w:r w:rsidR="00930836" w:rsidRPr="00BC44FA">
        <w:rPr>
          <w:rFonts w:asciiTheme="majorHAnsi" w:hAnsiTheme="majorHAnsi" w:cs="Times New Roman"/>
          <w:sz w:val="18"/>
        </w:rPr>
        <w:t>UNA</w:t>
      </w:r>
      <w:r w:rsidR="00C2662D" w:rsidRPr="00BC44FA">
        <w:rPr>
          <w:rFonts w:asciiTheme="majorHAnsi" w:hAnsiTheme="majorHAnsi" w:cs="Times New Roman"/>
          <w:sz w:val="18"/>
        </w:rPr>
        <w:t xml:space="preserve"> Geography Club, President 1998</w:t>
      </w:r>
    </w:p>
    <w:p w:rsidR="00930836" w:rsidRPr="00BC44FA" w:rsidRDefault="0060100D" w:rsidP="00E1383B">
      <w:pPr>
        <w:spacing w:after="0" w:line="240" w:lineRule="auto"/>
        <w:rPr>
          <w:rFonts w:asciiTheme="majorHAnsi" w:hAnsiTheme="majorHAnsi" w:cs="Times New Roman"/>
          <w:sz w:val="18"/>
        </w:rPr>
      </w:pPr>
      <w:r w:rsidRPr="00BC44FA">
        <w:rPr>
          <w:rFonts w:asciiTheme="majorHAnsi" w:hAnsiTheme="majorHAnsi" w:cs="Times New Roman"/>
          <w:sz w:val="18"/>
        </w:rPr>
        <w:t>Certified Local Planning Official</w:t>
      </w:r>
      <w:r w:rsidR="00930836" w:rsidRPr="00BC44FA">
        <w:rPr>
          <w:rFonts w:asciiTheme="majorHAnsi" w:hAnsiTheme="majorHAnsi" w:cs="Times New Roman"/>
          <w:sz w:val="18"/>
        </w:rPr>
        <w:t>, UNA</w:t>
      </w:r>
    </w:p>
    <w:p w:rsidR="00930836" w:rsidRPr="00BC44FA" w:rsidRDefault="00930836" w:rsidP="00E1383B">
      <w:pPr>
        <w:spacing w:after="0" w:line="240" w:lineRule="auto"/>
        <w:rPr>
          <w:rFonts w:asciiTheme="majorHAnsi" w:hAnsiTheme="majorHAnsi" w:cs="Times New Roman"/>
          <w:sz w:val="18"/>
        </w:rPr>
      </w:pPr>
      <w:r w:rsidRPr="00BC44FA">
        <w:rPr>
          <w:rFonts w:asciiTheme="majorHAnsi" w:hAnsiTheme="majorHAnsi" w:cs="Times New Roman"/>
          <w:sz w:val="18"/>
        </w:rPr>
        <w:t>Leadership Certificate, UNA</w:t>
      </w:r>
    </w:p>
    <w:p w:rsidR="0060100D" w:rsidRPr="00BC44FA" w:rsidRDefault="00930836" w:rsidP="00E1383B">
      <w:pPr>
        <w:spacing w:after="0" w:line="240" w:lineRule="auto"/>
        <w:rPr>
          <w:rFonts w:asciiTheme="majorHAnsi" w:hAnsiTheme="majorHAnsi" w:cs="Times New Roman"/>
          <w:sz w:val="18"/>
        </w:rPr>
      </w:pPr>
      <w:r w:rsidRPr="00BC44FA">
        <w:rPr>
          <w:rFonts w:asciiTheme="majorHAnsi" w:hAnsiTheme="majorHAnsi" w:cs="Times New Roman"/>
          <w:sz w:val="18"/>
        </w:rPr>
        <w:t>Geographic Information System Certificate, UNA</w:t>
      </w:r>
      <w:r w:rsidR="0060100D" w:rsidRPr="00BC44FA">
        <w:rPr>
          <w:rFonts w:asciiTheme="majorHAnsi" w:hAnsiTheme="majorHAnsi" w:cs="Times New Roman"/>
          <w:sz w:val="18"/>
        </w:rPr>
        <w:br/>
        <w:t>Certified Geographic Information System Professional (GISP)</w:t>
      </w:r>
    </w:p>
    <w:p w:rsidR="000773DA" w:rsidRPr="00BC44FA" w:rsidRDefault="000773DA" w:rsidP="000773DA">
      <w:pPr>
        <w:spacing w:after="0" w:line="240" w:lineRule="auto"/>
        <w:rPr>
          <w:rFonts w:asciiTheme="majorHAnsi" w:hAnsiTheme="majorHAnsi" w:cs="Times New Roman"/>
          <w:sz w:val="4"/>
          <w:szCs w:val="16"/>
        </w:rPr>
      </w:pPr>
    </w:p>
    <w:p w:rsidR="0046375D" w:rsidRPr="00BC44FA" w:rsidRDefault="0060100D" w:rsidP="00E1383B">
      <w:pPr>
        <w:spacing w:after="0" w:line="240" w:lineRule="auto"/>
        <w:rPr>
          <w:rFonts w:asciiTheme="majorHAnsi" w:hAnsiTheme="majorHAnsi" w:cs="Times New Roman"/>
          <w:sz w:val="18"/>
        </w:rPr>
      </w:pPr>
      <w:r w:rsidRPr="006250E2">
        <w:rPr>
          <w:rFonts w:asciiTheme="majorHAnsi" w:hAnsiTheme="majorHAnsi" w:cs="Times New Roman"/>
          <w:b/>
          <w:color w:val="403152" w:themeColor="accent4" w:themeShade="80"/>
          <w:sz w:val="20"/>
        </w:rPr>
        <w:t>Profession</w:t>
      </w:r>
      <w:r w:rsidR="002B35E7" w:rsidRPr="006250E2">
        <w:rPr>
          <w:rFonts w:asciiTheme="majorHAnsi" w:hAnsiTheme="majorHAnsi" w:cs="Times New Roman"/>
          <w:b/>
          <w:color w:val="403152" w:themeColor="accent4" w:themeShade="80"/>
          <w:sz w:val="20"/>
        </w:rPr>
        <w:t>al</w:t>
      </w:r>
      <w:r w:rsidR="002C64F9" w:rsidRPr="006250E2">
        <w:rPr>
          <w:rFonts w:asciiTheme="majorHAnsi" w:hAnsiTheme="majorHAnsi" w:cs="Times New Roman"/>
          <w:b/>
          <w:color w:val="5F497A" w:themeColor="accent4" w:themeShade="BF"/>
          <w:sz w:val="20"/>
        </w:rPr>
        <w:br/>
      </w:r>
      <w:r w:rsidR="002C64F9" w:rsidRPr="00BC44FA">
        <w:rPr>
          <w:rFonts w:asciiTheme="majorHAnsi" w:hAnsiTheme="majorHAnsi" w:cs="Times New Roman"/>
          <w:sz w:val="18"/>
        </w:rPr>
        <w:t>City of Florence, Director of Planning and Community Develop</w:t>
      </w:r>
      <w:r w:rsidR="000773DA" w:rsidRPr="00BC44FA">
        <w:rPr>
          <w:rFonts w:asciiTheme="majorHAnsi" w:hAnsiTheme="majorHAnsi" w:cs="Times New Roman"/>
          <w:sz w:val="18"/>
        </w:rPr>
        <w:t>ment, 2003 to present</w:t>
      </w:r>
    </w:p>
    <w:p w:rsidR="002B35E7" w:rsidRPr="00BC44FA" w:rsidRDefault="00930836" w:rsidP="00E1383B">
      <w:pPr>
        <w:spacing w:after="0" w:line="240" w:lineRule="auto"/>
        <w:rPr>
          <w:rFonts w:asciiTheme="majorHAnsi" w:hAnsiTheme="majorHAnsi" w:cs="Times New Roman"/>
          <w:sz w:val="18"/>
        </w:rPr>
      </w:pPr>
      <w:r w:rsidRPr="006250E2">
        <w:rPr>
          <w:rFonts w:asciiTheme="majorHAnsi" w:hAnsiTheme="majorHAnsi" w:cs="Times New Roman"/>
          <w:sz w:val="18"/>
        </w:rPr>
        <w:t>UNA</w:t>
      </w:r>
      <w:r w:rsidR="0068650D" w:rsidRPr="006250E2">
        <w:rPr>
          <w:rFonts w:asciiTheme="majorHAnsi" w:hAnsiTheme="majorHAnsi" w:cs="Times New Roman"/>
          <w:sz w:val="18"/>
        </w:rPr>
        <w:t xml:space="preserve">, </w:t>
      </w:r>
      <w:r w:rsidR="0046375D" w:rsidRPr="006250E2">
        <w:rPr>
          <w:rFonts w:asciiTheme="majorHAnsi" w:hAnsiTheme="majorHAnsi" w:cs="Times New Roman"/>
          <w:sz w:val="18"/>
        </w:rPr>
        <w:t>CAPZO Instructor,</w:t>
      </w:r>
      <w:r w:rsidR="0068650D" w:rsidRPr="006250E2">
        <w:rPr>
          <w:rFonts w:asciiTheme="majorHAnsi" w:hAnsiTheme="majorHAnsi" w:cs="Times New Roman"/>
          <w:sz w:val="18"/>
        </w:rPr>
        <w:t xml:space="preserve"> </w:t>
      </w:r>
      <w:r w:rsidR="002B35E7" w:rsidRPr="006250E2">
        <w:rPr>
          <w:rFonts w:asciiTheme="majorHAnsi" w:hAnsiTheme="majorHAnsi" w:cs="Times New Roman"/>
          <w:sz w:val="18"/>
        </w:rPr>
        <w:t xml:space="preserve">2014 </w:t>
      </w:r>
      <w:r w:rsidR="002B35E7" w:rsidRPr="00BC44FA">
        <w:rPr>
          <w:rFonts w:asciiTheme="majorHAnsi" w:hAnsiTheme="majorHAnsi" w:cs="Times New Roman"/>
          <w:sz w:val="18"/>
        </w:rPr>
        <w:t>to</w:t>
      </w:r>
      <w:r w:rsidR="002B35E7" w:rsidRPr="006250E2">
        <w:rPr>
          <w:rFonts w:asciiTheme="majorHAnsi" w:hAnsiTheme="majorHAnsi" w:cs="Times New Roman"/>
          <w:sz w:val="18"/>
        </w:rPr>
        <w:t xml:space="preserve"> </w:t>
      </w:r>
      <w:r w:rsidR="002B35E7" w:rsidRPr="00BC44FA">
        <w:rPr>
          <w:rFonts w:asciiTheme="majorHAnsi" w:hAnsiTheme="majorHAnsi" w:cs="Times New Roman"/>
          <w:sz w:val="18"/>
        </w:rPr>
        <w:t>present</w:t>
      </w:r>
    </w:p>
    <w:p w:rsidR="002B35E7" w:rsidRPr="00BC44FA" w:rsidRDefault="002B35E7" w:rsidP="00E1383B">
      <w:pPr>
        <w:spacing w:after="0" w:line="240" w:lineRule="auto"/>
        <w:rPr>
          <w:rFonts w:asciiTheme="majorHAnsi" w:hAnsiTheme="majorHAnsi" w:cs="Times New Roman"/>
          <w:sz w:val="18"/>
        </w:rPr>
      </w:pPr>
      <w:r w:rsidRPr="00BC44FA">
        <w:rPr>
          <w:rFonts w:asciiTheme="majorHAnsi" w:hAnsiTheme="majorHAnsi" w:cs="Times New Roman"/>
          <w:sz w:val="18"/>
        </w:rPr>
        <w:t>Northwest Alabama Council of Local Governments, Assistant Planning Director, 1999</w:t>
      </w:r>
      <w:r w:rsidR="00BC44FA" w:rsidRPr="00BC44FA">
        <w:rPr>
          <w:rFonts w:asciiTheme="majorHAnsi" w:hAnsiTheme="majorHAnsi" w:cs="Times New Roman"/>
          <w:sz w:val="18"/>
        </w:rPr>
        <w:t>-</w:t>
      </w:r>
      <w:r w:rsidRPr="00BC44FA">
        <w:rPr>
          <w:rFonts w:asciiTheme="majorHAnsi" w:hAnsiTheme="majorHAnsi" w:cs="Times New Roman"/>
          <w:sz w:val="18"/>
        </w:rPr>
        <w:t xml:space="preserve"> 2003</w:t>
      </w:r>
    </w:p>
    <w:p w:rsidR="002B35E7" w:rsidRPr="00BC44FA" w:rsidRDefault="002B35E7" w:rsidP="00E1383B">
      <w:pPr>
        <w:spacing w:after="0" w:line="240" w:lineRule="auto"/>
        <w:rPr>
          <w:rFonts w:asciiTheme="majorHAnsi" w:hAnsiTheme="majorHAnsi" w:cs="Times New Roman"/>
          <w:sz w:val="18"/>
        </w:rPr>
      </w:pPr>
      <w:r w:rsidRPr="00BC44FA">
        <w:rPr>
          <w:rFonts w:asciiTheme="majorHAnsi" w:hAnsiTheme="majorHAnsi" w:cs="Times New Roman"/>
          <w:sz w:val="18"/>
        </w:rPr>
        <w:t>Shelby County, Alabama Department of Planning and Development, 1998-1999</w:t>
      </w:r>
    </w:p>
    <w:p w:rsidR="002B35E7" w:rsidRPr="00BC44FA" w:rsidRDefault="002B35E7" w:rsidP="00E1383B">
      <w:pPr>
        <w:spacing w:after="0" w:line="240" w:lineRule="auto"/>
        <w:rPr>
          <w:rFonts w:asciiTheme="majorHAnsi" w:hAnsiTheme="majorHAnsi" w:cs="Times New Roman"/>
          <w:sz w:val="18"/>
        </w:rPr>
      </w:pPr>
      <w:r w:rsidRPr="00BC44FA">
        <w:rPr>
          <w:rFonts w:asciiTheme="majorHAnsi" w:hAnsiTheme="majorHAnsi" w:cs="Times New Roman"/>
          <w:sz w:val="18"/>
        </w:rPr>
        <w:t>City of Florence, Senior Planning Intern, 1997-1998</w:t>
      </w:r>
    </w:p>
    <w:p w:rsidR="002B35E7" w:rsidRPr="00BC44FA" w:rsidRDefault="002B35E7" w:rsidP="002B35E7">
      <w:pPr>
        <w:spacing w:after="0" w:line="240" w:lineRule="auto"/>
        <w:rPr>
          <w:rFonts w:asciiTheme="majorHAnsi" w:hAnsiTheme="majorHAnsi" w:cs="Times New Roman"/>
          <w:color w:val="5F497A" w:themeColor="accent4" w:themeShade="BF"/>
          <w:sz w:val="4"/>
        </w:rPr>
      </w:pPr>
    </w:p>
    <w:p w:rsidR="002B35E7" w:rsidRPr="00BC44FA" w:rsidRDefault="002B35E7" w:rsidP="002B35E7">
      <w:pPr>
        <w:spacing w:after="0" w:line="240" w:lineRule="auto"/>
        <w:rPr>
          <w:rFonts w:asciiTheme="majorHAnsi" w:hAnsiTheme="majorHAnsi" w:cs="Times New Roman"/>
          <w:i/>
          <w:sz w:val="16"/>
        </w:rPr>
      </w:pPr>
      <w:r w:rsidRPr="006250E2">
        <w:rPr>
          <w:rFonts w:asciiTheme="majorHAnsi" w:hAnsiTheme="majorHAnsi" w:cs="Times New Roman"/>
          <w:b/>
          <w:color w:val="403152" w:themeColor="accent4" w:themeShade="80"/>
          <w:sz w:val="20"/>
        </w:rPr>
        <w:t>Professional Awards and Accolades</w:t>
      </w:r>
      <w:r w:rsidRPr="00BC44FA">
        <w:rPr>
          <w:rFonts w:asciiTheme="majorHAnsi" w:hAnsiTheme="majorHAnsi" w:cs="Times New Roman"/>
          <w:b/>
          <w:color w:val="5F497A" w:themeColor="accent4" w:themeShade="BF"/>
        </w:rPr>
        <w:br/>
      </w:r>
      <w:r w:rsidR="00930836" w:rsidRPr="00BC44FA">
        <w:rPr>
          <w:rFonts w:asciiTheme="majorHAnsi" w:hAnsiTheme="majorHAnsi" w:cs="Times New Roman"/>
          <w:sz w:val="18"/>
        </w:rPr>
        <w:t xml:space="preserve">UNA </w:t>
      </w:r>
      <w:r w:rsidRPr="00BC44FA">
        <w:rPr>
          <w:rFonts w:asciiTheme="majorHAnsi" w:hAnsiTheme="majorHAnsi" w:cs="Times New Roman"/>
          <w:sz w:val="18"/>
        </w:rPr>
        <w:t>Geography Alumni of the Year, 2011</w:t>
      </w:r>
      <w:r w:rsidRPr="00BC44FA">
        <w:rPr>
          <w:rFonts w:asciiTheme="majorHAnsi" w:hAnsiTheme="majorHAnsi" w:cs="Times New Roman"/>
          <w:sz w:val="18"/>
        </w:rPr>
        <w:br/>
        <w:t>American Planning Association, Alabama Chapter - 2010 "Plan of the Year"</w:t>
      </w:r>
    </w:p>
    <w:p w:rsidR="00930836" w:rsidRDefault="00930836" w:rsidP="000773DA">
      <w:pPr>
        <w:spacing w:after="0" w:line="240" w:lineRule="auto"/>
        <w:rPr>
          <w:rFonts w:asciiTheme="majorHAnsi" w:hAnsiTheme="majorHAnsi" w:cs="Times New Roman"/>
          <w:sz w:val="18"/>
          <w:szCs w:val="16"/>
        </w:rPr>
      </w:pPr>
      <w:r w:rsidRPr="00BC44FA">
        <w:rPr>
          <w:rFonts w:asciiTheme="majorHAnsi" w:hAnsiTheme="majorHAnsi" w:cs="Times New Roman"/>
          <w:sz w:val="18"/>
          <w:szCs w:val="16"/>
        </w:rPr>
        <w:t>UNA Alumni Award Nominee, 2013, 2015, 2016</w:t>
      </w:r>
    </w:p>
    <w:p w:rsidR="006250E2" w:rsidRPr="006250E2" w:rsidRDefault="006250E2" w:rsidP="000773DA">
      <w:pPr>
        <w:spacing w:after="0" w:line="240" w:lineRule="auto"/>
        <w:rPr>
          <w:rFonts w:asciiTheme="majorHAnsi" w:hAnsiTheme="majorHAnsi" w:cs="Times New Roman"/>
          <w:sz w:val="4"/>
          <w:szCs w:val="16"/>
        </w:rPr>
      </w:pPr>
    </w:p>
    <w:p w:rsidR="006250E2" w:rsidRDefault="006250E2" w:rsidP="000773DA">
      <w:pPr>
        <w:spacing w:after="0" w:line="240" w:lineRule="auto"/>
        <w:rPr>
          <w:rFonts w:asciiTheme="majorHAnsi" w:hAnsiTheme="majorHAnsi" w:cs="Times New Roman"/>
          <w:sz w:val="18"/>
        </w:rPr>
      </w:pPr>
      <w:r w:rsidRPr="006250E2">
        <w:rPr>
          <w:rFonts w:asciiTheme="majorHAnsi" w:hAnsiTheme="majorHAnsi" w:cs="Times New Roman"/>
          <w:b/>
          <w:color w:val="403152" w:themeColor="accent4" w:themeShade="80"/>
          <w:sz w:val="20"/>
        </w:rPr>
        <w:t>Projects</w:t>
      </w:r>
      <w:r w:rsidRPr="006250E2">
        <w:rPr>
          <w:rFonts w:asciiTheme="majorHAnsi" w:hAnsiTheme="majorHAnsi" w:cs="Times New Roman"/>
          <w:b/>
          <w:color w:val="5F497A" w:themeColor="accent4" w:themeShade="BF"/>
          <w:sz w:val="20"/>
        </w:rPr>
        <w:br/>
      </w:r>
      <w:r>
        <w:rPr>
          <w:rFonts w:asciiTheme="majorHAnsi" w:hAnsiTheme="majorHAnsi" w:cs="Times New Roman"/>
          <w:sz w:val="18"/>
        </w:rPr>
        <w:t>2003 City of Florence – Lauderdale County Geographic Information System</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2004 Downtown Florence Streetscape, Phase II</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2005 Sweetwater District Plan</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2006 Patton Island Overlook and Trail to Tennessee River</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2007 City of Florence Master Plan</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2008 River Heritage Park with Interactive Play Fountain and Cascading Fountain</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2009 Brownfield Redevelopment Plan</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2010 West Florence Neighborhood Plan</w:t>
      </w:r>
    </w:p>
    <w:p w:rsid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2016 Downtown Florence Streetscape, Phase III</w:t>
      </w:r>
    </w:p>
    <w:p w:rsidR="00133C3A" w:rsidRPr="006250E2" w:rsidRDefault="006250E2" w:rsidP="000773DA">
      <w:pPr>
        <w:spacing w:after="0" w:line="240" w:lineRule="auto"/>
        <w:rPr>
          <w:rFonts w:asciiTheme="majorHAnsi" w:hAnsiTheme="majorHAnsi" w:cs="Times New Roman"/>
          <w:sz w:val="18"/>
        </w:rPr>
      </w:pPr>
      <w:r>
        <w:rPr>
          <w:rFonts w:asciiTheme="majorHAnsi" w:hAnsiTheme="majorHAnsi" w:cs="Times New Roman"/>
          <w:sz w:val="18"/>
        </w:rPr>
        <w:t>2016 Downtown Florence – UNA Parking Plan</w:t>
      </w:r>
      <w:r w:rsidRPr="00BC44FA">
        <w:rPr>
          <w:rFonts w:asciiTheme="majorHAnsi" w:hAnsiTheme="majorHAnsi" w:cs="Times New Roman"/>
          <w:sz w:val="18"/>
        </w:rPr>
        <w:br/>
      </w:r>
      <w:r w:rsidR="002C64F9" w:rsidRPr="00BC44FA">
        <w:rPr>
          <w:rFonts w:asciiTheme="majorHAnsi" w:hAnsiTheme="majorHAnsi" w:cs="Times New Roman"/>
          <w:sz w:val="4"/>
          <w:szCs w:val="16"/>
        </w:rPr>
        <w:br/>
      </w:r>
      <w:r w:rsidR="002C64F9" w:rsidRPr="006250E2">
        <w:rPr>
          <w:rFonts w:asciiTheme="majorHAnsi" w:hAnsiTheme="majorHAnsi" w:cs="Times New Roman"/>
          <w:b/>
          <w:color w:val="403152" w:themeColor="accent4" w:themeShade="80"/>
          <w:sz w:val="20"/>
        </w:rPr>
        <w:t>Ca</w:t>
      </w:r>
      <w:r w:rsidR="00E1383B" w:rsidRPr="006250E2">
        <w:rPr>
          <w:rFonts w:asciiTheme="majorHAnsi" w:hAnsiTheme="majorHAnsi" w:cs="Times New Roman"/>
          <w:b/>
          <w:color w:val="403152" w:themeColor="accent4" w:themeShade="80"/>
          <w:sz w:val="20"/>
        </w:rPr>
        <w:t>reer Related Boards, Committees</w:t>
      </w:r>
      <w:r w:rsidR="00467497" w:rsidRPr="00BC44FA">
        <w:rPr>
          <w:rFonts w:asciiTheme="majorHAnsi" w:hAnsiTheme="majorHAnsi" w:cs="Times New Roman"/>
          <w:b/>
          <w:color w:val="5F497A" w:themeColor="accent4" w:themeShade="BF"/>
        </w:rPr>
        <w:br/>
      </w:r>
      <w:r w:rsidR="00133C3A" w:rsidRPr="00BC44FA">
        <w:rPr>
          <w:rFonts w:asciiTheme="majorHAnsi" w:hAnsiTheme="majorHAnsi" w:cs="Times New Roman"/>
          <w:sz w:val="18"/>
          <w:szCs w:val="19"/>
        </w:rPr>
        <w:t>TVA Master Plan Advisory Committee, 2011-present</w:t>
      </w:r>
    </w:p>
    <w:p w:rsidR="00930836" w:rsidRPr="00BC44FA" w:rsidRDefault="00930836" w:rsidP="00133C3A">
      <w:pPr>
        <w:spacing w:after="0" w:line="240" w:lineRule="auto"/>
        <w:rPr>
          <w:rFonts w:asciiTheme="majorHAnsi" w:hAnsiTheme="majorHAnsi" w:cs="Times New Roman"/>
          <w:sz w:val="18"/>
          <w:szCs w:val="19"/>
        </w:rPr>
      </w:pPr>
      <w:r w:rsidRPr="00BC44FA">
        <w:rPr>
          <w:rFonts w:asciiTheme="majorHAnsi" w:hAnsiTheme="majorHAnsi" w:cs="Times New Roman"/>
          <w:sz w:val="18"/>
          <w:szCs w:val="19"/>
        </w:rPr>
        <w:t>Shoals Area Metropolitan Planning Organization, Chair</w:t>
      </w:r>
    </w:p>
    <w:p w:rsidR="00133C3A" w:rsidRPr="00BC44FA" w:rsidRDefault="00930836" w:rsidP="00133C3A">
      <w:pPr>
        <w:spacing w:after="0" w:line="240" w:lineRule="auto"/>
        <w:rPr>
          <w:rFonts w:asciiTheme="majorHAnsi" w:hAnsiTheme="majorHAnsi" w:cs="Times New Roman"/>
          <w:sz w:val="18"/>
          <w:szCs w:val="19"/>
        </w:rPr>
      </w:pPr>
      <w:r w:rsidRPr="00BC44FA">
        <w:rPr>
          <w:rFonts w:asciiTheme="majorHAnsi" w:hAnsiTheme="majorHAnsi" w:cs="Times New Roman"/>
          <w:sz w:val="18"/>
          <w:szCs w:val="19"/>
        </w:rPr>
        <w:t>City of Florence GIS Committee, Chair</w:t>
      </w:r>
      <w:r w:rsidRPr="00BC44FA">
        <w:rPr>
          <w:rFonts w:asciiTheme="majorHAnsi" w:hAnsiTheme="majorHAnsi" w:cs="Times New Roman"/>
          <w:sz w:val="18"/>
          <w:szCs w:val="19"/>
        </w:rPr>
        <w:br/>
        <w:t>UNA</w:t>
      </w:r>
      <w:r w:rsidR="00133C3A" w:rsidRPr="00BC44FA">
        <w:rPr>
          <w:rFonts w:asciiTheme="majorHAnsi" w:hAnsiTheme="majorHAnsi" w:cs="Times New Roman"/>
          <w:sz w:val="18"/>
          <w:szCs w:val="19"/>
        </w:rPr>
        <w:t xml:space="preserve"> Geography Alumni Association, Treasurer, 2010 and 2011</w:t>
      </w:r>
      <w:r w:rsidR="00133C3A" w:rsidRPr="00BC44FA">
        <w:rPr>
          <w:rFonts w:asciiTheme="majorHAnsi" w:hAnsiTheme="majorHAnsi" w:cs="Times New Roman"/>
          <w:sz w:val="18"/>
          <w:szCs w:val="19"/>
        </w:rPr>
        <w:br/>
        <w:t>U</w:t>
      </w:r>
      <w:r w:rsidRPr="00BC44FA">
        <w:rPr>
          <w:rFonts w:asciiTheme="majorHAnsi" w:hAnsiTheme="majorHAnsi" w:cs="Times New Roman"/>
          <w:sz w:val="18"/>
          <w:szCs w:val="19"/>
        </w:rPr>
        <w:t>NA</w:t>
      </w:r>
      <w:r w:rsidR="00133C3A" w:rsidRPr="00BC44FA">
        <w:rPr>
          <w:rFonts w:asciiTheme="majorHAnsi" w:hAnsiTheme="majorHAnsi" w:cs="Times New Roman"/>
          <w:sz w:val="18"/>
          <w:szCs w:val="19"/>
        </w:rPr>
        <w:t xml:space="preserve"> Campus Master Plan Advisory Committee, 2009</w:t>
      </w:r>
      <w:r w:rsidR="00133C3A" w:rsidRPr="00BC44FA">
        <w:rPr>
          <w:rFonts w:asciiTheme="majorHAnsi" w:hAnsiTheme="majorHAnsi" w:cs="Times New Roman"/>
          <w:sz w:val="18"/>
          <w:szCs w:val="19"/>
        </w:rPr>
        <w:br/>
        <w:t>U</w:t>
      </w:r>
      <w:r w:rsidRPr="00BC44FA">
        <w:rPr>
          <w:rFonts w:asciiTheme="majorHAnsi" w:hAnsiTheme="majorHAnsi" w:cs="Times New Roman"/>
          <w:sz w:val="18"/>
          <w:szCs w:val="19"/>
        </w:rPr>
        <w:t>NA</w:t>
      </w:r>
      <w:r w:rsidR="00133C3A" w:rsidRPr="00BC44FA">
        <w:rPr>
          <w:rFonts w:asciiTheme="majorHAnsi" w:hAnsiTheme="majorHAnsi" w:cs="Times New Roman"/>
          <w:sz w:val="18"/>
          <w:szCs w:val="19"/>
        </w:rPr>
        <w:t xml:space="preserve"> Geography Alumni Association Annual Conference, Chair, 2008</w:t>
      </w:r>
    </w:p>
    <w:p w:rsidR="00B10AA0" w:rsidRPr="00BC44FA" w:rsidRDefault="00133C3A" w:rsidP="000773DA">
      <w:pPr>
        <w:spacing w:after="0" w:line="240" w:lineRule="auto"/>
        <w:rPr>
          <w:rFonts w:asciiTheme="majorHAnsi" w:hAnsiTheme="majorHAnsi" w:cs="Times New Roman"/>
          <w:sz w:val="4"/>
          <w:szCs w:val="16"/>
        </w:rPr>
      </w:pPr>
      <w:r w:rsidRPr="00BC44FA">
        <w:rPr>
          <w:rFonts w:asciiTheme="majorHAnsi" w:hAnsiTheme="majorHAnsi" w:cs="Times New Roman"/>
          <w:sz w:val="18"/>
          <w:szCs w:val="19"/>
        </w:rPr>
        <w:t>City of Florence Walk of Honor Planning Committee, 2008</w:t>
      </w:r>
      <w:r w:rsidRPr="00BC44FA">
        <w:rPr>
          <w:rFonts w:asciiTheme="majorHAnsi" w:hAnsiTheme="majorHAnsi" w:cs="Times New Roman"/>
          <w:sz w:val="18"/>
          <w:szCs w:val="19"/>
        </w:rPr>
        <w:br/>
        <w:t>American Planning Association, Alabama Chapter, Marketing Committee, 2007-2010</w:t>
      </w:r>
      <w:r w:rsidRPr="00BC44FA">
        <w:rPr>
          <w:rFonts w:asciiTheme="majorHAnsi" w:hAnsiTheme="majorHAnsi" w:cs="Times New Roman"/>
          <w:sz w:val="18"/>
          <w:szCs w:val="19"/>
        </w:rPr>
        <w:br/>
        <w:t>American Planning Assoc</w:t>
      </w:r>
      <w:r w:rsidR="00BC44FA" w:rsidRPr="00BC44FA">
        <w:rPr>
          <w:rFonts w:asciiTheme="majorHAnsi" w:hAnsiTheme="majorHAnsi" w:cs="Times New Roman"/>
          <w:sz w:val="18"/>
          <w:szCs w:val="19"/>
        </w:rPr>
        <w:t>iation, AL</w:t>
      </w:r>
      <w:r w:rsidR="00220C5A" w:rsidRPr="00BC44FA">
        <w:rPr>
          <w:rFonts w:asciiTheme="majorHAnsi" w:hAnsiTheme="majorHAnsi" w:cs="Times New Roman"/>
          <w:sz w:val="18"/>
          <w:szCs w:val="19"/>
        </w:rPr>
        <w:t xml:space="preserve"> Chapter, </w:t>
      </w:r>
      <w:r w:rsidRPr="00BC44FA">
        <w:rPr>
          <w:rFonts w:asciiTheme="majorHAnsi" w:hAnsiTheme="majorHAnsi" w:cs="Times New Roman"/>
          <w:sz w:val="18"/>
          <w:szCs w:val="19"/>
        </w:rPr>
        <w:t>Conference Pla</w:t>
      </w:r>
      <w:r w:rsidR="00220C5A" w:rsidRPr="00BC44FA">
        <w:rPr>
          <w:rFonts w:asciiTheme="majorHAnsi" w:hAnsiTheme="majorHAnsi" w:cs="Times New Roman"/>
          <w:sz w:val="18"/>
          <w:szCs w:val="19"/>
        </w:rPr>
        <w:t xml:space="preserve">nning Committee, 1999, 2007, </w:t>
      </w:r>
      <w:r w:rsidRPr="00BC44FA">
        <w:rPr>
          <w:rFonts w:asciiTheme="majorHAnsi" w:hAnsiTheme="majorHAnsi" w:cs="Times New Roman"/>
          <w:sz w:val="18"/>
          <w:szCs w:val="19"/>
        </w:rPr>
        <w:t>2013</w:t>
      </w:r>
      <w:r w:rsidRPr="00BC44FA">
        <w:rPr>
          <w:rFonts w:asciiTheme="majorHAnsi" w:hAnsiTheme="majorHAnsi" w:cs="Times New Roman"/>
          <w:sz w:val="18"/>
          <w:szCs w:val="19"/>
        </w:rPr>
        <w:br/>
        <w:t>American Planning Association, Alabama Chapter, Webmaster 1999-2010</w:t>
      </w:r>
      <w:r w:rsidRPr="00BC44FA">
        <w:rPr>
          <w:rFonts w:asciiTheme="majorHAnsi" w:hAnsiTheme="majorHAnsi" w:cs="Times New Roman"/>
          <w:sz w:val="18"/>
          <w:szCs w:val="19"/>
        </w:rPr>
        <w:br/>
      </w:r>
      <w:r w:rsidR="00467497" w:rsidRPr="00BC44FA">
        <w:rPr>
          <w:rFonts w:asciiTheme="majorHAnsi" w:hAnsiTheme="majorHAnsi" w:cs="Times New Roman"/>
          <w:sz w:val="18"/>
          <w:szCs w:val="19"/>
        </w:rPr>
        <w:t>Alabama Transportation Planners Association, 1999-2003</w:t>
      </w:r>
      <w:r w:rsidR="00467497" w:rsidRPr="00BC44FA">
        <w:rPr>
          <w:rFonts w:asciiTheme="majorHAnsi" w:hAnsiTheme="majorHAnsi" w:cs="Times New Roman"/>
          <w:sz w:val="18"/>
          <w:szCs w:val="19"/>
        </w:rPr>
        <w:br/>
        <w:t>City of Florence Board of Zoning Adjustment, 2002-2003</w:t>
      </w:r>
      <w:r w:rsidR="00467497" w:rsidRPr="00BC44FA">
        <w:rPr>
          <w:rFonts w:asciiTheme="majorHAnsi" w:hAnsiTheme="majorHAnsi" w:cs="Times New Roman"/>
          <w:sz w:val="18"/>
          <w:szCs w:val="19"/>
        </w:rPr>
        <w:br/>
      </w:r>
      <w:r w:rsidR="002C64F9" w:rsidRPr="00BC44FA">
        <w:rPr>
          <w:rFonts w:asciiTheme="majorHAnsi" w:hAnsiTheme="majorHAnsi" w:cs="Times New Roman"/>
          <w:sz w:val="18"/>
          <w:szCs w:val="19"/>
        </w:rPr>
        <w:t>Shoals Area Metropolitan Planning Organization, Member 2003-present</w:t>
      </w:r>
      <w:r w:rsidR="002C64F9" w:rsidRPr="00BC44FA">
        <w:rPr>
          <w:rFonts w:asciiTheme="majorHAnsi" w:hAnsiTheme="majorHAnsi" w:cs="Times New Roman"/>
          <w:sz w:val="18"/>
          <w:szCs w:val="19"/>
        </w:rPr>
        <w:br/>
        <w:t>Shoals Area Metropolitan Planning Organization, Past-Vice Chair</w:t>
      </w:r>
      <w:r w:rsidR="002C64F9" w:rsidRPr="00BC44FA">
        <w:rPr>
          <w:rFonts w:asciiTheme="majorHAnsi" w:hAnsiTheme="majorHAnsi" w:cs="Times New Roman"/>
          <w:sz w:val="18"/>
          <w:szCs w:val="19"/>
        </w:rPr>
        <w:br/>
        <w:t>American Planning Association, Alabama Chapter, Member 1999-present</w:t>
      </w:r>
      <w:r w:rsidR="002C64F9" w:rsidRPr="00BC44FA">
        <w:rPr>
          <w:rFonts w:asciiTheme="majorHAnsi" w:hAnsiTheme="majorHAnsi" w:cs="Times New Roman"/>
          <w:sz w:val="18"/>
          <w:szCs w:val="19"/>
        </w:rPr>
        <w:br/>
      </w:r>
      <w:r w:rsidRPr="00BC44FA">
        <w:rPr>
          <w:rFonts w:asciiTheme="majorHAnsi" w:hAnsiTheme="majorHAnsi" w:cs="Times New Roman"/>
          <w:sz w:val="18"/>
          <w:szCs w:val="19"/>
        </w:rPr>
        <w:t>City of Florence Wayfinding Committee, Member</w:t>
      </w:r>
      <w:r w:rsidRPr="00BC44FA">
        <w:rPr>
          <w:rFonts w:asciiTheme="majorHAnsi" w:hAnsiTheme="majorHAnsi" w:cs="Times New Roman"/>
          <w:sz w:val="20"/>
        </w:rPr>
        <w:br/>
      </w:r>
    </w:p>
    <w:p w:rsidR="00340C9D" w:rsidRPr="00BC44FA" w:rsidRDefault="002C64F9" w:rsidP="000773DA">
      <w:pPr>
        <w:spacing w:after="0" w:line="240" w:lineRule="auto"/>
        <w:rPr>
          <w:rFonts w:asciiTheme="majorHAnsi" w:hAnsiTheme="majorHAnsi" w:cs="Times New Roman"/>
          <w:sz w:val="18"/>
        </w:rPr>
      </w:pPr>
      <w:r w:rsidRPr="006250E2">
        <w:rPr>
          <w:rFonts w:asciiTheme="majorHAnsi" w:hAnsiTheme="majorHAnsi" w:cs="Times New Roman"/>
          <w:b/>
          <w:color w:val="403152" w:themeColor="accent4" w:themeShade="80"/>
          <w:sz w:val="20"/>
        </w:rPr>
        <w:t>Community Service</w:t>
      </w:r>
      <w:r w:rsidR="006A1435" w:rsidRPr="00BC44FA">
        <w:rPr>
          <w:rFonts w:asciiTheme="majorHAnsi" w:hAnsiTheme="majorHAnsi" w:cs="Times New Roman"/>
          <w:b/>
          <w:color w:val="5F497A" w:themeColor="accent4" w:themeShade="BF"/>
        </w:rPr>
        <w:br/>
      </w:r>
      <w:r w:rsidR="00340C9D" w:rsidRPr="00BC44FA">
        <w:rPr>
          <w:rFonts w:asciiTheme="majorHAnsi" w:hAnsiTheme="majorHAnsi" w:cs="Times New Roman"/>
          <w:sz w:val="18"/>
        </w:rPr>
        <w:t>Florence Main Street Board of Directors, 2015-present</w:t>
      </w:r>
    </w:p>
    <w:p w:rsidR="005419B2" w:rsidRPr="00BC44FA" w:rsidRDefault="005419B2" w:rsidP="005419B2">
      <w:pPr>
        <w:spacing w:after="0" w:line="240" w:lineRule="auto"/>
        <w:rPr>
          <w:rFonts w:asciiTheme="majorHAnsi" w:hAnsiTheme="majorHAnsi" w:cs="Times New Roman"/>
          <w:sz w:val="18"/>
        </w:rPr>
      </w:pPr>
      <w:r w:rsidRPr="00BC44FA">
        <w:rPr>
          <w:rFonts w:asciiTheme="majorHAnsi" w:hAnsiTheme="majorHAnsi" w:cs="Times New Roman"/>
          <w:sz w:val="18"/>
        </w:rPr>
        <w:t>United Way of the Shoals, Trustee, 2013</w:t>
      </w:r>
      <w:r w:rsidR="0046375D" w:rsidRPr="00BC44FA">
        <w:rPr>
          <w:rFonts w:asciiTheme="majorHAnsi" w:hAnsiTheme="majorHAnsi" w:cs="Times New Roman"/>
          <w:sz w:val="18"/>
        </w:rPr>
        <w:t>-present</w:t>
      </w:r>
    </w:p>
    <w:p w:rsidR="005419B2" w:rsidRPr="00BC44FA" w:rsidRDefault="005419B2" w:rsidP="005419B2">
      <w:pPr>
        <w:spacing w:after="0" w:line="240" w:lineRule="auto"/>
        <w:rPr>
          <w:rFonts w:asciiTheme="majorHAnsi" w:hAnsiTheme="majorHAnsi" w:cs="Times New Roman"/>
          <w:sz w:val="18"/>
        </w:rPr>
      </w:pPr>
      <w:r w:rsidRPr="00BC44FA">
        <w:rPr>
          <w:rFonts w:asciiTheme="majorHAnsi" w:hAnsiTheme="majorHAnsi" w:cs="Times New Roman"/>
          <w:sz w:val="18"/>
        </w:rPr>
        <w:t>United Wa</w:t>
      </w:r>
      <w:r w:rsidR="00346331" w:rsidRPr="00BC44FA">
        <w:rPr>
          <w:rFonts w:asciiTheme="majorHAnsi" w:hAnsiTheme="majorHAnsi" w:cs="Times New Roman"/>
          <w:sz w:val="18"/>
        </w:rPr>
        <w:t xml:space="preserve">y of the Shoals, Campaign </w:t>
      </w:r>
      <w:r w:rsidRPr="00BC44FA">
        <w:rPr>
          <w:rFonts w:asciiTheme="majorHAnsi" w:hAnsiTheme="majorHAnsi" w:cs="Times New Roman"/>
          <w:sz w:val="18"/>
        </w:rPr>
        <w:t>Chair</w:t>
      </w:r>
      <w:r w:rsidR="00346331" w:rsidRPr="00BC44FA">
        <w:rPr>
          <w:rFonts w:asciiTheme="majorHAnsi" w:hAnsiTheme="majorHAnsi" w:cs="Times New Roman"/>
          <w:sz w:val="18"/>
        </w:rPr>
        <w:t xml:space="preserve"> – Public Service, 2013</w:t>
      </w:r>
    </w:p>
    <w:p w:rsidR="00C2662D" w:rsidRPr="00BC44FA" w:rsidRDefault="00467497" w:rsidP="00C2662D">
      <w:pPr>
        <w:spacing w:after="0" w:line="240" w:lineRule="auto"/>
        <w:rPr>
          <w:rFonts w:asciiTheme="majorHAnsi" w:hAnsiTheme="majorHAnsi" w:cs="Times New Roman"/>
          <w:sz w:val="4"/>
        </w:rPr>
      </w:pPr>
      <w:r w:rsidRPr="00BC44FA">
        <w:rPr>
          <w:rFonts w:asciiTheme="majorHAnsi" w:hAnsiTheme="majorHAnsi" w:cs="Times New Roman"/>
          <w:sz w:val="18"/>
        </w:rPr>
        <w:t>American Heart Association Relay for Life Team Co</w:t>
      </w:r>
      <w:r w:rsidR="008E1548" w:rsidRPr="00BC44FA">
        <w:rPr>
          <w:rFonts w:asciiTheme="majorHAnsi" w:hAnsiTheme="majorHAnsi" w:cs="Times New Roman"/>
          <w:sz w:val="18"/>
        </w:rPr>
        <w:t>-C</w:t>
      </w:r>
      <w:r w:rsidR="00B10AA0" w:rsidRPr="00BC44FA">
        <w:rPr>
          <w:rFonts w:asciiTheme="majorHAnsi" w:hAnsiTheme="majorHAnsi" w:cs="Times New Roman"/>
          <w:sz w:val="18"/>
        </w:rPr>
        <w:t>o</w:t>
      </w:r>
      <w:r w:rsidRPr="00BC44FA">
        <w:rPr>
          <w:rFonts w:asciiTheme="majorHAnsi" w:hAnsiTheme="majorHAnsi" w:cs="Times New Roman"/>
          <w:sz w:val="18"/>
        </w:rPr>
        <w:t>ordinator 2012</w:t>
      </w:r>
      <w:r w:rsidR="000773DA" w:rsidRPr="00BC44FA">
        <w:rPr>
          <w:rFonts w:asciiTheme="majorHAnsi" w:hAnsiTheme="majorHAnsi" w:cs="Times New Roman"/>
          <w:sz w:val="18"/>
        </w:rPr>
        <w:t xml:space="preserve"> and 2013</w:t>
      </w:r>
      <w:r w:rsidR="006A1435" w:rsidRPr="00BC44FA">
        <w:rPr>
          <w:rFonts w:asciiTheme="majorHAnsi" w:hAnsiTheme="majorHAnsi" w:cs="Times New Roman"/>
          <w:b/>
          <w:sz w:val="18"/>
        </w:rPr>
        <w:br/>
      </w:r>
    </w:p>
    <w:p w:rsidR="00C2662D" w:rsidRPr="006250E2" w:rsidRDefault="00C2662D" w:rsidP="00930836">
      <w:pPr>
        <w:spacing w:after="0" w:line="240" w:lineRule="auto"/>
        <w:rPr>
          <w:rFonts w:asciiTheme="majorHAnsi" w:hAnsiTheme="majorHAnsi" w:cs="Times New Roman"/>
          <w:b/>
          <w:color w:val="403152" w:themeColor="accent4" w:themeShade="80"/>
          <w:sz w:val="20"/>
        </w:rPr>
      </w:pPr>
      <w:r w:rsidRPr="006250E2">
        <w:rPr>
          <w:rFonts w:asciiTheme="majorHAnsi" w:hAnsiTheme="majorHAnsi" w:cs="Times New Roman"/>
          <w:b/>
          <w:color w:val="403152" w:themeColor="accent4" w:themeShade="80"/>
          <w:sz w:val="20"/>
        </w:rPr>
        <w:t>Personal and Family</w:t>
      </w:r>
    </w:p>
    <w:p w:rsidR="00930836" w:rsidRPr="00BC44FA" w:rsidRDefault="008879FB" w:rsidP="00930836">
      <w:pPr>
        <w:spacing w:after="0" w:line="240" w:lineRule="auto"/>
        <w:rPr>
          <w:rFonts w:asciiTheme="majorHAnsi" w:hAnsiTheme="majorHAnsi" w:cs="Times New Roman"/>
          <w:sz w:val="18"/>
          <w:szCs w:val="18"/>
        </w:rPr>
      </w:pPr>
      <w:r w:rsidRPr="00BC44FA">
        <w:rPr>
          <w:rFonts w:asciiTheme="majorHAnsi" w:hAnsiTheme="majorHAnsi" w:cs="Times New Roman"/>
          <w:sz w:val="18"/>
          <w:szCs w:val="18"/>
        </w:rPr>
        <w:t>Florence HS Quarterback Club</w:t>
      </w:r>
      <w:r w:rsidR="00BC4030">
        <w:rPr>
          <w:rFonts w:asciiTheme="majorHAnsi" w:hAnsiTheme="majorHAnsi" w:cs="Times New Roman"/>
          <w:sz w:val="18"/>
          <w:szCs w:val="18"/>
        </w:rPr>
        <w:t>, Falcons Moms, Tennis Booster Club, and PTO</w:t>
      </w:r>
    </w:p>
    <w:p w:rsidR="00BC44FA" w:rsidRPr="00BC4030" w:rsidRDefault="00930836" w:rsidP="00C2662D">
      <w:pPr>
        <w:spacing w:after="0" w:line="240" w:lineRule="auto"/>
        <w:rPr>
          <w:rFonts w:asciiTheme="majorHAnsi" w:hAnsiTheme="majorHAnsi" w:cs="Times New Roman"/>
          <w:sz w:val="4"/>
          <w:szCs w:val="18"/>
        </w:rPr>
      </w:pPr>
      <w:r w:rsidRPr="00BC44FA">
        <w:rPr>
          <w:rFonts w:asciiTheme="majorHAnsi" w:hAnsiTheme="majorHAnsi" w:cs="Times New Roman"/>
          <w:sz w:val="18"/>
          <w:szCs w:val="18"/>
        </w:rPr>
        <w:t>St. Joseph Catholic School Board, President, 2013-present</w:t>
      </w:r>
      <w:r w:rsidR="00BC4030">
        <w:rPr>
          <w:rFonts w:asciiTheme="majorHAnsi" w:hAnsiTheme="majorHAnsi" w:cs="Times New Roman"/>
          <w:sz w:val="18"/>
          <w:szCs w:val="18"/>
        </w:rPr>
        <w:t xml:space="preserve">; </w:t>
      </w:r>
      <w:r w:rsidRPr="00BC44FA">
        <w:rPr>
          <w:rFonts w:asciiTheme="majorHAnsi" w:hAnsiTheme="majorHAnsi" w:cs="Times New Roman"/>
          <w:sz w:val="18"/>
          <w:szCs w:val="18"/>
        </w:rPr>
        <w:t>Secretary 2012-2013</w:t>
      </w:r>
      <w:r w:rsidRPr="00BC44FA">
        <w:rPr>
          <w:rFonts w:asciiTheme="majorHAnsi" w:hAnsiTheme="majorHAnsi" w:cs="Times New Roman"/>
          <w:sz w:val="18"/>
          <w:szCs w:val="18"/>
        </w:rPr>
        <w:br/>
        <w:t>St. Joseph Catholic School Cheerleading Coach, 2013-2015</w:t>
      </w:r>
      <w:r w:rsidRPr="00BC44FA">
        <w:rPr>
          <w:rFonts w:asciiTheme="majorHAnsi" w:hAnsiTheme="majorHAnsi" w:cs="Times New Roman"/>
          <w:sz w:val="18"/>
          <w:szCs w:val="18"/>
        </w:rPr>
        <w:br/>
        <w:t xml:space="preserve">St. Joseph Catholic School, PTO, President </w:t>
      </w:r>
      <w:r w:rsidR="00BC4030">
        <w:rPr>
          <w:rFonts w:asciiTheme="majorHAnsi" w:hAnsiTheme="majorHAnsi" w:cs="Times New Roman"/>
          <w:sz w:val="18"/>
          <w:szCs w:val="18"/>
        </w:rPr>
        <w:t xml:space="preserve">2010-2012; </w:t>
      </w:r>
      <w:r w:rsidRPr="00BC44FA">
        <w:rPr>
          <w:rFonts w:asciiTheme="majorHAnsi" w:hAnsiTheme="majorHAnsi" w:cs="Times New Roman"/>
          <w:sz w:val="18"/>
          <w:szCs w:val="18"/>
        </w:rPr>
        <w:t>Room Parent Coordinator, 2011-2016</w:t>
      </w:r>
      <w:r w:rsidRPr="00BC44FA">
        <w:rPr>
          <w:rFonts w:asciiTheme="majorHAnsi" w:hAnsiTheme="majorHAnsi" w:cs="Times New Roman"/>
          <w:sz w:val="18"/>
          <w:szCs w:val="18"/>
        </w:rPr>
        <w:br/>
      </w:r>
    </w:p>
    <w:p w:rsidR="00C2662D" w:rsidRPr="00BC44FA" w:rsidRDefault="0068650D" w:rsidP="00C2662D">
      <w:pPr>
        <w:spacing w:after="0" w:line="240" w:lineRule="auto"/>
        <w:rPr>
          <w:rFonts w:asciiTheme="majorHAnsi" w:hAnsiTheme="majorHAnsi" w:cs="Times New Roman"/>
          <w:sz w:val="18"/>
          <w:szCs w:val="24"/>
        </w:rPr>
      </w:pPr>
      <w:r w:rsidRPr="00BC44FA">
        <w:rPr>
          <w:rFonts w:asciiTheme="majorHAnsi" w:hAnsiTheme="majorHAnsi" w:cs="Times New Roman"/>
          <w:sz w:val="18"/>
          <w:szCs w:val="24"/>
        </w:rPr>
        <w:t>Spouse</w:t>
      </w:r>
      <w:r w:rsidR="00517C5B" w:rsidRPr="00BC44FA">
        <w:rPr>
          <w:rFonts w:asciiTheme="majorHAnsi" w:hAnsiTheme="majorHAnsi" w:cs="Times New Roman"/>
          <w:sz w:val="18"/>
          <w:szCs w:val="24"/>
        </w:rPr>
        <w:t xml:space="preserve">: </w:t>
      </w:r>
      <w:r w:rsidR="00C2662D" w:rsidRPr="00BC44FA">
        <w:rPr>
          <w:rFonts w:asciiTheme="majorHAnsi" w:hAnsiTheme="majorHAnsi" w:cs="Times New Roman"/>
          <w:sz w:val="18"/>
          <w:szCs w:val="24"/>
        </w:rPr>
        <w:t>David B. Bailey - UNA, M.A.Ed., 1999; UNA, B.S.Ed., 1996</w:t>
      </w:r>
    </w:p>
    <w:p w:rsidR="008879FB" w:rsidRPr="00BC44FA" w:rsidRDefault="00302FF6" w:rsidP="00BC44FA">
      <w:pPr>
        <w:spacing w:after="0" w:line="240" w:lineRule="auto"/>
        <w:rPr>
          <w:rFonts w:asciiTheme="majorHAnsi" w:hAnsiTheme="majorHAnsi" w:cs="Times New Roman"/>
          <w:sz w:val="18"/>
          <w:szCs w:val="24"/>
        </w:rPr>
      </w:pPr>
      <w:r>
        <w:rPr>
          <w:rFonts w:asciiTheme="majorHAnsi" w:hAnsiTheme="majorHAnsi" w:cs="Times New Roman"/>
          <w:sz w:val="18"/>
          <w:szCs w:val="24"/>
        </w:rPr>
        <w:t>Son:</w:t>
      </w:r>
      <w:r w:rsidR="00BC44FA" w:rsidRPr="00BC44FA">
        <w:rPr>
          <w:rFonts w:asciiTheme="majorHAnsi" w:hAnsiTheme="majorHAnsi" w:cs="Times New Roman"/>
          <w:sz w:val="18"/>
          <w:szCs w:val="24"/>
        </w:rPr>
        <w:t xml:space="preserve"> </w:t>
      </w:r>
      <w:r w:rsidR="00C2662D" w:rsidRPr="00BC44FA">
        <w:rPr>
          <w:rFonts w:asciiTheme="majorHAnsi" w:hAnsiTheme="majorHAnsi" w:cs="Times New Roman"/>
          <w:sz w:val="18"/>
          <w:szCs w:val="24"/>
        </w:rPr>
        <w:t xml:space="preserve">John David </w:t>
      </w:r>
      <w:r w:rsidR="008879FB" w:rsidRPr="00BC44FA">
        <w:rPr>
          <w:rFonts w:asciiTheme="majorHAnsi" w:hAnsiTheme="majorHAnsi" w:cs="Times New Roman"/>
          <w:sz w:val="18"/>
          <w:szCs w:val="24"/>
        </w:rPr>
        <w:t>(15)</w:t>
      </w:r>
      <w:r w:rsidR="00BC44FA" w:rsidRPr="00BC44FA">
        <w:rPr>
          <w:rFonts w:asciiTheme="majorHAnsi" w:hAnsiTheme="majorHAnsi" w:cs="Times New Roman"/>
          <w:sz w:val="18"/>
          <w:szCs w:val="24"/>
        </w:rPr>
        <w:t xml:space="preserve"> - </w:t>
      </w:r>
      <w:r w:rsidR="0068650D" w:rsidRPr="00BC44FA">
        <w:rPr>
          <w:rFonts w:asciiTheme="majorHAnsi" w:hAnsiTheme="majorHAnsi" w:cs="Times New Roman"/>
          <w:sz w:val="18"/>
          <w:szCs w:val="24"/>
        </w:rPr>
        <w:t>Honors S</w:t>
      </w:r>
      <w:r w:rsidR="008879FB" w:rsidRPr="00BC44FA">
        <w:rPr>
          <w:rFonts w:asciiTheme="majorHAnsi" w:hAnsiTheme="majorHAnsi" w:cs="Times New Roman"/>
          <w:sz w:val="18"/>
          <w:szCs w:val="24"/>
        </w:rPr>
        <w:t>tudent at Florence High School</w:t>
      </w:r>
      <w:r w:rsidR="00BC44FA" w:rsidRPr="00BC44FA">
        <w:rPr>
          <w:rFonts w:asciiTheme="majorHAnsi" w:hAnsiTheme="majorHAnsi" w:cs="Times New Roman"/>
          <w:sz w:val="18"/>
          <w:szCs w:val="24"/>
        </w:rPr>
        <w:t xml:space="preserve">, </w:t>
      </w:r>
      <w:r w:rsidR="008879FB" w:rsidRPr="00BC44FA">
        <w:rPr>
          <w:rFonts w:asciiTheme="majorHAnsi" w:hAnsiTheme="majorHAnsi" w:cs="Times New Roman"/>
          <w:sz w:val="18"/>
          <w:szCs w:val="24"/>
        </w:rPr>
        <w:t xml:space="preserve">UNA </w:t>
      </w:r>
      <w:r w:rsidR="000E756D" w:rsidRPr="00BC44FA">
        <w:rPr>
          <w:rFonts w:asciiTheme="majorHAnsi" w:hAnsiTheme="majorHAnsi" w:cs="Times New Roman"/>
          <w:sz w:val="18"/>
          <w:szCs w:val="24"/>
        </w:rPr>
        <w:t>Early Scholar</w:t>
      </w:r>
      <w:r w:rsidR="00BC44FA" w:rsidRPr="00BC44FA">
        <w:rPr>
          <w:rFonts w:asciiTheme="majorHAnsi" w:hAnsiTheme="majorHAnsi" w:cs="Times New Roman"/>
          <w:sz w:val="18"/>
          <w:szCs w:val="24"/>
        </w:rPr>
        <w:t xml:space="preserve">, </w:t>
      </w:r>
      <w:r w:rsidR="008879FB" w:rsidRPr="00BC44FA">
        <w:rPr>
          <w:rFonts w:asciiTheme="majorHAnsi" w:hAnsiTheme="majorHAnsi" w:cs="Times New Roman"/>
          <w:sz w:val="18"/>
          <w:szCs w:val="24"/>
        </w:rPr>
        <w:t>FHS and USTA t</w:t>
      </w:r>
      <w:r w:rsidR="0068650D" w:rsidRPr="00BC44FA">
        <w:rPr>
          <w:rFonts w:asciiTheme="majorHAnsi" w:hAnsiTheme="majorHAnsi" w:cs="Times New Roman"/>
          <w:sz w:val="18"/>
          <w:szCs w:val="24"/>
        </w:rPr>
        <w:t>ennis</w:t>
      </w:r>
      <w:r w:rsidR="00BC44FA" w:rsidRPr="00BC44FA">
        <w:rPr>
          <w:rFonts w:asciiTheme="majorHAnsi" w:hAnsiTheme="majorHAnsi" w:cs="Times New Roman"/>
          <w:sz w:val="18"/>
          <w:szCs w:val="24"/>
        </w:rPr>
        <w:t xml:space="preserve">, </w:t>
      </w:r>
      <w:r w:rsidR="00517C5B" w:rsidRPr="00BC44FA">
        <w:rPr>
          <w:rFonts w:asciiTheme="majorHAnsi" w:hAnsiTheme="majorHAnsi" w:cs="Times New Roman"/>
          <w:sz w:val="18"/>
          <w:szCs w:val="24"/>
        </w:rPr>
        <w:t xml:space="preserve">Volunteer - </w:t>
      </w:r>
      <w:r w:rsidR="008879FB" w:rsidRPr="00BC44FA">
        <w:rPr>
          <w:rFonts w:asciiTheme="majorHAnsi" w:hAnsiTheme="majorHAnsi" w:cs="Times New Roman"/>
          <w:sz w:val="18"/>
          <w:szCs w:val="24"/>
        </w:rPr>
        <w:t>ECM/North Alabama Regional Medical Center</w:t>
      </w:r>
    </w:p>
    <w:p w:rsidR="008879FB" w:rsidRPr="00BC44FA" w:rsidRDefault="00302FF6" w:rsidP="00BC44FA">
      <w:pPr>
        <w:spacing w:after="0" w:line="240" w:lineRule="auto"/>
        <w:rPr>
          <w:rFonts w:asciiTheme="majorHAnsi" w:hAnsiTheme="majorHAnsi" w:cs="Times New Roman"/>
          <w:sz w:val="18"/>
          <w:szCs w:val="24"/>
        </w:rPr>
      </w:pPr>
      <w:r>
        <w:rPr>
          <w:rFonts w:asciiTheme="majorHAnsi" w:hAnsiTheme="majorHAnsi" w:cs="Times New Roman"/>
          <w:sz w:val="18"/>
          <w:szCs w:val="24"/>
        </w:rPr>
        <w:t xml:space="preserve">Daughter: </w:t>
      </w:r>
      <w:r w:rsidR="00133C3A" w:rsidRPr="00BC44FA">
        <w:rPr>
          <w:rFonts w:asciiTheme="majorHAnsi" w:hAnsiTheme="majorHAnsi" w:cs="Times New Roman"/>
          <w:sz w:val="18"/>
          <w:szCs w:val="24"/>
        </w:rPr>
        <w:t xml:space="preserve">Olivia </w:t>
      </w:r>
      <w:r w:rsidR="0068650D" w:rsidRPr="00BC44FA">
        <w:rPr>
          <w:rFonts w:asciiTheme="majorHAnsi" w:hAnsiTheme="majorHAnsi" w:cs="Times New Roman"/>
          <w:sz w:val="18"/>
          <w:szCs w:val="24"/>
        </w:rPr>
        <w:t>(13</w:t>
      </w:r>
      <w:r w:rsidR="00C2662D" w:rsidRPr="00BC44FA">
        <w:rPr>
          <w:rFonts w:asciiTheme="majorHAnsi" w:hAnsiTheme="majorHAnsi" w:cs="Times New Roman"/>
          <w:sz w:val="18"/>
          <w:szCs w:val="24"/>
        </w:rPr>
        <w:t>)</w:t>
      </w:r>
      <w:r w:rsidR="00BC44FA">
        <w:rPr>
          <w:rFonts w:asciiTheme="majorHAnsi" w:hAnsiTheme="majorHAnsi" w:cs="Times New Roman"/>
          <w:sz w:val="18"/>
          <w:szCs w:val="24"/>
        </w:rPr>
        <w:t xml:space="preserve"> - </w:t>
      </w:r>
      <w:r w:rsidR="0068650D" w:rsidRPr="00BC44FA">
        <w:rPr>
          <w:rFonts w:asciiTheme="majorHAnsi" w:hAnsiTheme="majorHAnsi" w:cs="Times New Roman"/>
          <w:sz w:val="18"/>
          <w:szCs w:val="24"/>
        </w:rPr>
        <w:t>Honors S</w:t>
      </w:r>
      <w:r w:rsidR="00BC44FA" w:rsidRPr="00BC44FA">
        <w:rPr>
          <w:rFonts w:asciiTheme="majorHAnsi" w:hAnsiTheme="majorHAnsi" w:cs="Times New Roman"/>
          <w:sz w:val="18"/>
          <w:szCs w:val="24"/>
        </w:rPr>
        <w:t>tudent at St. J</w:t>
      </w:r>
      <w:r w:rsidR="008879FB" w:rsidRPr="00BC44FA">
        <w:rPr>
          <w:rFonts w:asciiTheme="majorHAnsi" w:hAnsiTheme="majorHAnsi" w:cs="Times New Roman"/>
          <w:sz w:val="18"/>
          <w:szCs w:val="24"/>
        </w:rPr>
        <w:t>oseph Catholic</w:t>
      </w:r>
      <w:r w:rsidR="00BC44FA">
        <w:rPr>
          <w:rFonts w:asciiTheme="majorHAnsi" w:hAnsiTheme="majorHAnsi" w:cs="Times New Roman"/>
          <w:sz w:val="18"/>
          <w:szCs w:val="24"/>
        </w:rPr>
        <w:t xml:space="preserve">, </w:t>
      </w:r>
      <w:r w:rsidR="008879FB" w:rsidRPr="00BC44FA">
        <w:rPr>
          <w:rFonts w:asciiTheme="majorHAnsi" w:hAnsiTheme="majorHAnsi" w:cs="Times New Roman"/>
          <w:sz w:val="18"/>
          <w:szCs w:val="24"/>
        </w:rPr>
        <w:t>Xcel Silver Elite competition gymnast</w:t>
      </w:r>
      <w:r w:rsidR="00BC44FA">
        <w:rPr>
          <w:rFonts w:asciiTheme="majorHAnsi" w:hAnsiTheme="majorHAnsi" w:cs="Times New Roman"/>
          <w:sz w:val="18"/>
          <w:szCs w:val="24"/>
        </w:rPr>
        <w:t xml:space="preserve">, </w:t>
      </w:r>
      <w:r w:rsidR="00517C5B" w:rsidRPr="00BC44FA">
        <w:rPr>
          <w:rFonts w:asciiTheme="majorHAnsi" w:hAnsiTheme="majorHAnsi" w:cs="Times New Roman"/>
          <w:sz w:val="18"/>
          <w:szCs w:val="24"/>
        </w:rPr>
        <w:t>St. Joseph Catholic Junior High Cheerleader</w:t>
      </w:r>
      <w:r w:rsidR="004E05FE">
        <w:rPr>
          <w:rFonts w:asciiTheme="majorHAnsi" w:hAnsiTheme="majorHAnsi" w:cs="Times New Roman"/>
          <w:sz w:val="18"/>
          <w:szCs w:val="24"/>
        </w:rPr>
        <w:t xml:space="preserve"> and Volleyball</w:t>
      </w:r>
    </w:p>
    <w:p w:rsidR="0068650D" w:rsidRPr="00E75EDC" w:rsidRDefault="0068650D" w:rsidP="00220C5A">
      <w:pPr>
        <w:spacing w:after="0" w:line="240" w:lineRule="auto"/>
        <w:rPr>
          <w:rFonts w:asciiTheme="majorHAnsi" w:hAnsiTheme="majorHAnsi" w:cs="Times New Roman"/>
          <w:sz w:val="6"/>
          <w:szCs w:val="24"/>
        </w:rPr>
      </w:pPr>
    </w:p>
    <w:p w:rsidR="007F6373" w:rsidRPr="00BC44FA" w:rsidRDefault="007F6373" w:rsidP="00220C5A">
      <w:pPr>
        <w:spacing w:after="0" w:line="240" w:lineRule="auto"/>
        <w:rPr>
          <w:rFonts w:asciiTheme="majorHAnsi" w:hAnsiTheme="majorHAnsi" w:cs="Times New Roman"/>
          <w:sz w:val="18"/>
        </w:rPr>
      </w:pPr>
      <w:r w:rsidRPr="00BC44FA">
        <w:rPr>
          <w:rFonts w:asciiTheme="majorHAnsi" w:hAnsiTheme="majorHAnsi" w:cs="Times New Roman"/>
          <w:sz w:val="18"/>
          <w:szCs w:val="24"/>
        </w:rPr>
        <w:t xml:space="preserve">Hobbies: Traveling, </w:t>
      </w:r>
      <w:r w:rsidR="005B2123" w:rsidRPr="00BC44FA">
        <w:rPr>
          <w:rFonts w:asciiTheme="majorHAnsi" w:hAnsiTheme="majorHAnsi" w:cs="Times New Roman"/>
          <w:sz w:val="18"/>
          <w:szCs w:val="24"/>
        </w:rPr>
        <w:t>volunteering, attending UNA</w:t>
      </w:r>
      <w:r w:rsidR="008879FB" w:rsidRPr="00BC44FA">
        <w:rPr>
          <w:rFonts w:asciiTheme="majorHAnsi" w:hAnsiTheme="majorHAnsi" w:cs="Times New Roman"/>
          <w:sz w:val="18"/>
          <w:szCs w:val="24"/>
        </w:rPr>
        <w:t xml:space="preserve"> and Florence HS</w:t>
      </w:r>
      <w:r w:rsidR="005B2123" w:rsidRPr="00BC44FA">
        <w:rPr>
          <w:rFonts w:asciiTheme="majorHAnsi" w:hAnsiTheme="majorHAnsi" w:cs="Times New Roman"/>
          <w:sz w:val="18"/>
          <w:szCs w:val="24"/>
        </w:rPr>
        <w:t xml:space="preserve"> athletic events</w:t>
      </w:r>
    </w:p>
    <w:sectPr w:rsidR="007F6373" w:rsidRPr="00BC44FA" w:rsidSect="00BC44FA">
      <w:footerReference w:type="default" r:id="rId9"/>
      <w:pgSz w:w="12240" w:h="15840"/>
      <w:pgMar w:top="432" w:right="432" w:bottom="432" w:left="43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6A" w:rsidRDefault="009B386A" w:rsidP="002B35E7">
      <w:pPr>
        <w:spacing w:after="0" w:line="240" w:lineRule="auto"/>
      </w:pPr>
      <w:r>
        <w:separator/>
      </w:r>
    </w:p>
  </w:endnote>
  <w:endnote w:type="continuationSeparator" w:id="0">
    <w:p w:rsidR="009B386A" w:rsidRDefault="009B386A" w:rsidP="002B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114"/>
      <w:gridCol w:w="3478"/>
    </w:tblGrid>
    <w:tr w:rsidR="002B35E7" w:rsidTr="00A33FC1">
      <w:trPr>
        <w:trHeight w:val="360"/>
      </w:trPr>
      <w:tc>
        <w:tcPr>
          <w:tcW w:w="3500" w:type="pct"/>
        </w:tcPr>
        <w:p w:rsidR="002B35E7" w:rsidRDefault="002B35E7">
          <w:pPr>
            <w:pStyle w:val="Footer"/>
            <w:jc w:val="right"/>
          </w:pPr>
        </w:p>
      </w:tc>
      <w:tc>
        <w:tcPr>
          <w:tcW w:w="1500" w:type="pct"/>
          <w:shd w:val="clear" w:color="auto" w:fill="403152" w:themeFill="accent4" w:themeFillShade="80"/>
          <w:vAlign w:val="center"/>
        </w:tcPr>
        <w:p w:rsidR="002B35E7" w:rsidRPr="002B35E7" w:rsidRDefault="002B35E7" w:rsidP="003F0F2B">
          <w:pPr>
            <w:pStyle w:val="Footer"/>
            <w:tabs>
              <w:tab w:val="center" w:pos="1415"/>
              <w:tab w:val="right" w:pos="2830"/>
            </w:tabs>
            <w:rPr>
              <w:rFonts w:ascii="Garamond" w:hAnsi="Garamond"/>
              <w:color w:val="FFFFFF" w:themeColor="background1"/>
            </w:rPr>
          </w:pPr>
          <w:r>
            <w:tab/>
          </w:r>
          <w:r>
            <w:tab/>
          </w:r>
          <w:r w:rsidR="003F0F2B">
            <w:rPr>
              <w:rFonts w:ascii="Garamond" w:hAnsi="Garamond"/>
            </w:rPr>
            <w:t>2016</w:t>
          </w:r>
        </w:p>
      </w:tc>
    </w:tr>
  </w:tbl>
  <w:p w:rsidR="002B35E7" w:rsidRDefault="002B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6A" w:rsidRDefault="009B386A" w:rsidP="002B35E7">
      <w:pPr>
        <w:spacing w:after="0" w:line="240" w:lineRule="auto"/>
      </w:pPr>
      <w:r>
        <w:separator/>
      </w:r>
    </w:p>
  </w:footnote>
  <w:footnote w:type="continuationSeparator" w:id="0">
    <w:p w:rsidR="009B386A" w:rsidRDefault="009B386A" w:rsidP="002B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F2A"/>
    <w:multiLevelType w:val="hybridMultilevel"/>
    <w:tmpl w:val="7AEC46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97"/>
    <w:rsid w:val="000237FB"/>
    <w:rsid w:val="00057226"/>
    <w:rsid w:val="000633FA"/>
    <w:rsid w:val="0007292A"/>
    <w:rsid w:val="000773DA"/>
    <w:rsid w:val="000920B0"/>
    <w:rsid w:val="000E756D"/>
    <w:rsid w:val="00116681"/>
    <w:rsid w:val="00133C3A"/>
    <w:rsid w:val="00160864"/>
    <w:rsid w:val="001B2F90"/>
    <w:rsid w:val="00220C5A"/>
    <w:rsid w:val="002B35E7"/>
    <w:rsid w:val="002B37EA"/>
    <w:rsid w:val="002C64F9"/>
    <w:rsid w:val="002D420B"/>
    <w:rsid w:val="00302FF6"/>
    <w:rsid w:val="003178C2"/>
    <w:rsid w:val="00340C9D"/>
    <w:rsid w:val="00346331"/>
    <w:rsid w:val="00357BD9"/>
    <w:rsid w:val="003F0F2B"/>
    <w:rsid w:val="004346F3"/>
    <w:rsid w:val="00460D18"/>
    <w:rsid w:val="0046375D"/>
    <w:rsid w:val="00467497"/>
    <w:rsid w:val="00486502"/>
    <w:rsid w:val="004E05FE"/>
    <w:rsid w:val="00517C5B"/>
    <w:rsid w:val="005419B2"/>
    <w:rsid w:val="005B2123"/>
    <w:rsid w:val="0060100D"/>
    <w:rsid w:val="00603CF3"/>
    <w:rsid w:val="006250E2"/>
    <w:rsid w:val="0068650D"/>
    <w:rsid w:val="006A1435"/>
    <w:rsid w:val="006C066A"/>
    <w:rsid w:val="007258EE"/>
    <w:rsid w:val="007F6373"/>
    <w:rsid w:val="00802AA6"/>
    <w:rsid w:val="008879FB"/>
    <w:rsid w:val="008D6EA4"/>
    <w:rsid w:val="008E1548"/>
    <w:rsid w:val="008E380E"/>
    <w:rsid w:val="00930836"/>
    <w:rsid w:val="009469FD"/>
    <w:rsid w:val="009B386A"/>
    <w:rsid w:val="009D18C2"/>
    <w:rsid w:val="009F3D47"/>
    <w:rsid w:val="00A33FC1"/>
    <w:rsid w:val="00AB0237"/>
    <w:rsid w:val="00AE73A7"/>
    <w:rsid w:val="00AF6D72"/>
    <w:rsid w:val="00B10AA0"/>
    <w:rsid w:val="00B41E0D"/>
    <w:rsid w:val="00B8306C"/>
    <w:rsid w:val="00BB120D"/>
    <w:rsid w:val="00BC4030"/>
    <w:rsid w:val="00BC44FA"/>
    <w:rsid w:val="00BD51DD"/>
    <w:rsid w:val="00C2662D"/>
    <w:rsid w:val="00C46777"/>
    <w:rsid w:val="00CE5A1F"/>
    <w:rsid w:val="00DE0575"/>
    <w:rsid w:val="00E1383B"/>
    <w:rsid w:val="00E37BD7"/>
    <w:rsid w:val="00E75EDC"/>
    <w:rsid w:val="00EA4607"/>
    <w:rsid w:val="00EA71BA"/>
    <w:rsid w:val="00F321BE"/>
    <w:rsid w:val="00FA6164"/>
    <w:rsid w:val="00FC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497"/>
    <w:rPr>
      <w:color w:val="0000FF"/>
      <w:u w:val="single"/>
    </w:rPr>
  </w:style>
  <w:style w:type="paragraph" w:styleId="NoSpacing">
    <w:name w:val="No Spacing"/>
    <w:link w:val="NoSpacingChar"/>
    <w:uiPriority w:val="1"/>
    <w:qFormat/>
    <w:rsid w:val="00AE73A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73A7"/>
    <w:rPr>
      <w:rFonts w:eastAsiaTheme="minorEastAsia"/>
      <w:lang w:eastAsia="ja-JP"/>
    </w:rPr>
  </w:style>
  <w:style w:type="paragraph" w:styleId="BalloonText">
    <w:name w:val="Balloon Text"/>
    <w:basedOn w:val="Normal"/>
    <w:link w:val="BalloonTextChar"/>
    <w:uiPriority w:val="99"/>
    <w:semiHidden/>
    <w:unhideWhenUsed/>
    <w:rsid w:val="00AE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A7"/>
    <w:rPr>
      <w:rFonts w:ascii="Tahoma" w:hAnsi="Tahoma" w:cs="Tahoma"/>
      <w:sz w:val="16"/>
      <w:szCs w:val="16"/>
    </w:rPr>
  </w:style>
  <w:style w:type="paragraph" w:styleId="Header">
    <w:name w:val="header"/>
    <w:basedOn w:val="Normal"/>
    <w:link w:val="HeaderChar"/>
    <w:uiPriority w:val="99"/>
    <w:unhideWhenUsed/>
    <w:rsid w:val="002B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E7"/>
  </w:style>
  <w:style w:type="paragraph" w:styleId="Footer">
    <w:name w:val="footer"/>
    <w:basedOn w:val="Normal"/>
    <w:link w:val="FooterChar"/>
    <w:uiPriority w:val="99"/>
    <w:unhideWhenUsed/>
    <w:rsid w:val="002B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E7"/>
  </w:style>
  <w:style w:type="paragraph" w:styleId="ListParagraph">
    <w:name w:val="List Paragraph"/>
    <w:basedOn w:val="Normal"/>
    <w:uiPriority w:val="34"/>
    <w:qFormat/>
    <w:rsid w:val="0088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497"/>
    <w:rPr>
      <w:color w:val="0000FF"/>
      <w:u w:val="single"/>
    </w:rPr>
  </w:style>
  <w:style w:type="paragraph" w:styleId="NoSpacing">
    <w:name w:val="No Spacing"/>
    <w:link w:val="NoSpacingChar"/>
    <w:uiPriority w:val="1"/>
    <w:qFormat/>
    <w:rsid w:val="00AE73A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73A7"/>
    <w:rPr>
      <w:rFonts w:eastAsiaTheme="minorEastAsia"/>
      <w:lang w:eastAsia="ja-JP"/>
    </w:rPr>
  </w:style>
  <w:style w:type="paragraph" w:styleId="BalloonText">
    <w:name w:val="Balloon Text"/>
    <w:basedOn w:val="Normal"/>
    <w:link w:val="BalloonTextChar"/>
    <w:uiPriority w:val="99"/>
    <w:semiHidden/>
    <w:unhideWhenUsed/>
    <w:rsid w:val="00AE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A7"/>
    <w:rPr>
      <w:rFonts w:ascii="Tahoma" w:hAnsi="Tahoma" w:cs="Tahoma"/>
      <w:sz w:val="16"/>
      <w:szCs w:val="16"/>
    </w:rPr>
  </w:style>
  <w:style w:type="paragraph" w:styleId="Header">
    <w:name w:val="header"/>
    <w:basedOn w:val="Normal"/>
    <w:link w:val="HeaderChar"/>
    <w:uiPriority w:val="99"/>
    <w:unhideWhenUsed/>
    <w:rsid w:val="002B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E7"/>
  </w:style>
  <w:style w:type="paragraph" w:styleId="Footer">
    <w:name w:val="footer"/>
    <w:basedOn w:val="Normal"/>
    <w:link w:val="FooterChar"/>
    <w:uiPriority w:val="99"/>
    <w:unhideWhenUsed/>
    <w:rsid w:val="002B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E7"/>
  </w:style>
  <w:style w:type="paragraph" w:styleId="ListParagraph">
    <w:name w:val="List Paragraph"/>
    <w:basedOn w:val="Normal"/>
    <w:uiPriority w:val="34"/>
    <w:qFormat/>
    <w:rsid w:val="0088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5F006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“Always remember that people in places of leadership have attained their status because somebody helped them. Nobody, no matter how powerful, is self-sufficient. Try to repay  your appreciation to those who make you successful on a daily basis, from the custodian at work to your spouse and children at home.”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Melissa Hickman Bailey</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Hickman Bailey</dc:title>
  <dc:creator>June 2013</dc:creator>
  <cp:lastModifiedBy>Sandra Morgan</cp:lastModifiedBy>
  <cp:revision>2</cp:revision>
  <cp:lastPrinted>2016-06-14T22:14:00Z</cp:lastPrinted>
  <dcterms:created xsi:type="dcterms:W3CDTF">2016-10-20T16:56:00Z</dcterms:created>
  <dcterms:modified xsi:type="dcterms:W3CDTF">2016-10-20T16:56:00Z</dcterms:modified>
</cp:coreProperties>
</file>