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8D05" w14:textId="1939757E" w:rsidR="00EC7792" w:rsidRPr="007D5A70" w:rsidRDefault="00EC7792" w:rsidP="00EC7792">
      <w:pPr>
        <w:pStyle w:val="Subtitle"/>
        <w:rPr>
          <w:rFonts w:asciiTheme="minorHAnsi" w:hAnsiTheme="minorHAnsi" w:cs="Arial"/>
          <w:smallCaps/>
          <w:sz w:val="32"/>
          <w:szCs w:val="32"/>
        </w:rPr>
      </w:pPr>
      <w:r w:rsidRPr="007D5A70">
        <w:rPr>
          <w:rFonts w:asciiTheme="minorHAnsi" w:hAnsiTheme="minorHAnsi" w:cs="Arial"/>
          <w:smallCaps/>
          <w:sz w:val="32"/>
          <w:szCs w:val="32"/>
        </w:rPr>
        <w:t>Request for Applications (RFA)</w:t>
      </w:r>
    </w:p>
    <w:p w14:paraId="56D9B7AE" w14:textId="77777777" w:rsidR="00EC7792" w:rsidRPr="007D5A70" w:rsidRDefault="00EC7792" w:rsidP="00EC7792">
      <w:pPr>
        <w:pStyle w:val="Subtitle"/>
        <w:rPr>
          <w:rFonts w:asciiTheme="minorHAnsi" w:hAnsiTheme="minorHAnsi" w:cs="Arial"/>
          <w:sz w:val="32"/>
          <w:szCs w:val="32"/>
        </w:rPr>
      </w:pPr>
      <w:r w:rsidRPr="007D5A70">
        <w:rPr>
          <w:rFonts w:asciiTheme="minorHAnsi" w:hAnsiTheme="minorHAnsi" w:cs="Arial"/>
          <w:sz w:val="32"/>
          <w:szCs w:val="32"/>
        </w:rPr>
        <w:t>ASTHO Accreditation Readiness, Performance Management, and Quality Improvement Technical Assistance (2016-2017)</w:t>
      </w:r>
    </w:p>
    <w:p w14:paraId="79687742" w14:textId="77777777" w:rsidR="00EC7792" w:rsidRPr="00584D9E" w:rsidRDefault="00EC7792" w:rsidP="00EC7792">
      <w:pPr>
        <w:pStyle w:val="Subtitle"/>
        <w:jc w:val="left"/>
        <w:rPr>
          <w:rFonts w:asciiTheme="majorHAnsi" w:hAnsiTheme="majorHAnsi" w:cs="Arial"/>
          <w:color w:val="FF0000"/>
          <w:sz w:val="22"/>
          <w:szCs w:val="22"/>
        </w:rPr>
      </w:pPr>
    </w:p>
    <w:p w14:paraId="1228CFF7" w14:textId="5C337382" w:rsidR="00EC7792" w:rsidRPr="007D5A70" w:rsidRDefault="00EC7792" w:rsidP="00EC7792">
      <w:pPr>
        <w:pStyle w:val="Heading4"/>
        <w:pBdr>
          <w:bottom w:val="single" w:sz="4" w:space="1" w:color="auto"/>
        </w:pBdr>
        <w:rPr>
          <w:rFonts w:asciiTheme="minorHAnsi" w:hAnsiTheme="minorHAnsi" w:cs="Arial"/>
          <w:sz w:val="22"/>
          <w:szCs w:val="22"/>
        </w:rPr>
      </w:pPr>
      <w:r w:rsidRPr="007D5A70">
        <w:rPr>
          <w:rFonts w:asciiTheme="minorHAnsi" w:hAnsiTheme="minorHAnsi" w:cs="Arial"/>
          <w:sz w:val="22"/>
          <w:szCs w:val="22"/>
        </w:rPr>
        <w:t>Purpose</w:t>
      </w:r>
    </w:p>
    <w:p w14:paraId="42BEE4E3" w14:textId="77777777" w:rsidR="00EC7792" w:rsidRPr="007D5A70" w:rsidRDefault="00EC7792" w:rsidP="00EC7792">
      <w:pPr>
        <w:rPr>
          <w:rFonts w:cs="Arial"/>
        </w:rPr>
      </w:pPr>
      <w:r w:rsidRPr="007D5A70">
        <w:t>ASTHO is dedicated to continually strengthening the public health infrastructure and improving state health agency (SHA) performance. T</w:t>
      </w:r>
      <w:r w:rsidRPr="007D5A70">
        <w:rPr>
          <w:rFonts w:cs="Arial"/>
        </w:rPr>
        <w:t xml:space="preserve">hrough funding from CDC, ASTHO will engage with states </w:t>
      </w:r>
      <w:r w:rsidRPr="007D5A70">
        <w:t xml:space="preserve">by providing </w:t>
      </w:r>
      <w:r w:rsidRPr="007D5A70">
        <w:rPr>
          <w:rFonts w:cs="Arial"/>
        </w:rPr>
        <w:t>targeted, customized technical assistance (TA) to select states to help them complete projects relating to one or more of the following topics:</w:t>
      </w:r>
    </w:p>
    <w:p w14:paraId="305FAE1C" w14:textId="77777777" w:rsidR="00EC7792" w:rsidRPr="007D5A70" w:rsidRDefault="00EC7792" w:rsidP="00EC7792">
      <w:pPr>
        <w:tabs>
          <w:tab w:val="left" w:pos="3803"/>
        </w:tabs>
        <w:rPr>
          <w:rFonts w:cs="Arial"/>
        </w:rPr>
      </w:pPr>
      <w:r w:rsidRPr="007D5A70">
        <w:rPr>
          <w:rFonts w:cs="Arial"/>
        </w:rPr>
        <w:tab/>
      </w:r>
    </w:p>
    <w:p w14:paraId="61A73340" w14:textId="029FF2DD" w:rsidR="00EC7792" w:rsidRPr="007D5A70" w:rsidRDefault="00EC7792" w:rsidP="00EC7792">
      <w:pPr>
        <w:pStyle w:val="ListParagraph"/>
        <w:numPr>
          <w:ilvl w:val="0"/>
          <w:numId w:val="42"/>
        </w:numPr>
        <w:tabs>
          <w:tab w:val="left" w:pos="1530"/>
        </w:tabs>
        <w:rPr>
          <w:rFonts w:cs="Arial"/>
          <w:bCs/>
          <w:noProof/>
        </w:rPr>
      </w:pPr>
      <w:r w:rsidRPr="007D5A70">
        <w:rPr>
          <w:rFonts w:cs="Arial"/>
          <w:b/>
          <w:bCs/>
          <w:noProof/>
        </w:rPr>
        <w:t xml:space="preserve">Accreditation Readiness: </w:t>
      </w:r>
      <w:r w:rsidRPr="007D5A70">
        <w:rPr>
          <w:rFonts w:cs="Arial"/>
          <w:bCs/>
          <w:noProof/>
        </w:rPr>
        <w:t xml:space="preserve">orientation to the PHAB Standards and Measures and the process for accreditation, development and implementation of </w:t>
      </w:r>
      <w:r w:rsidR="00603A4A">
        <w:rPr>
          <w:rFonts w:cs="Arial"/>
          <w:bCs/>
          <w:noProof/>
        </w:rPr>
        <w:t>Key Documents</w:t>
      </w:r>
      <w:r w:rsidRPr="007D5A70">
        <w:rPr>
          <w:rFonts w:cs="Arial"/>
          <w:bCs/>
          <w:noProof/>
        </w:rPr>
        <w:t xml:space="preserve"> (State Health Assessment, State Health Improvement Plan, Strategic Plan, Workforce Development Plan, Quality Improvement Plan, Emergency Operations Plan, Organization Branding Strategy, or Performance Management System), and strategies for organizing accreditation teams and document</w:t>
      </w:r>
      <w:r w:rsidR="00963704">
        <w:rPr>
          <w:rFonts w:cs="Arial"/>
          <w:bCs/>
          <w:noProof/>
        </w:rPr>
        <w:t>s</w:t>
      </w:r>
      <w:r w:rsidRPr="007D5A70">
        <w:rPr>
          <w:rFonts w:cs="Arial"/>
          <w:bCs/>
          <w:noProof/>
        </w:rPr>
        <w:t>.</w:t>
      </w:r>
    </w:p>
    <w:p w14:paraId="6665F83D" w14:textId="27DB8B50" w:rsidR="00EC7792" w:rsidRPr="007D5A70" w:rsidRDefault="00EC7792" w:rsidP="00EC7792">
      <w:pPr>
        <w:pStyle w:val="ListParagraph"/>
        <w:numPr>
          <w:ilvl w:val="0"/>
          <w:numId w:val="42"/>
        </w:numPr>
        <w:tabs>
          <w:tab w:val="left" w:pos="1530"/>
        </w:tabs>
        <w:rPr>
          <w:rFonts w:cs="Arial"/>
          <w:bCs/>
          <w:noProof/>
        </w:rPr>
      </w:pPr>
      <w:r w:rsidRPr="007D5A70">
        <w:rPr>
          <w:rFonts w:cs="Arial"/>
          <w:b/>
          <w:bCs/>
          <w:noProof/>
        </w:rPr>
        <w:t xml:space="preserve">Leadership Readiness for Accreditation: </w:t>
      </w:r>
      <w:r w:rsidRPr="007D5A70">
        <w:rPr>
          <w:rFonts w:cs="Arial"/>
          <w:bCs/>
          <w:noProof/>
        </w:rPr>
        <w:t>review and enhanc</w:t>
      </w:r>
      <w:r w:rsidR="00E874FB">
        <w:rPr>
          <w:rFonts w:cs="Arial"/>
          <w:bCs/>
          <w:noProof/>
        </w:rPr>
        <w:t>e</w:t>
      </w:r>
      <w:r w:rsidRPr="007D5A70">
        <w:rPr>
          <w:rFonts w:cs="Arial"/>
          <w:bCs/>
          <w:noProof/>
        </w:rPr>
        <w:t xml:space="preserve"> leadership knowledge of the accreditation process, addres</w:t>
      </w:r>
      <w:r w:rsidR="00054BDE">
        <w:rPr>
          <w:rFonts w:cs="Arial"/>
          <w:bCs/>
          <w:noProof/>
        </w:rPr>
        <w:t>s</w:t>
      </w:r>
      <w:r w:rsidRPr="007D5A70">
        <w:rPr>
          <w:rFonts w:cs="Arial"/>
          <w:bCs/>
          <w:noProof/>
        </w:rPr>
        <w:t xml:space="preserve"> key issues that affect the roles and responsibilities of state health officials during accreditation.</w:t>
      </w:r>
    </w:p>
    <w:p w14:paraId="70F11BC4" w14:textId="77777777" w:rsidR="00EC7792" w:rsidRPr="007D5A70" w:rsidRDefault="00EC7792" w:rsidP="00EC7792">
      <w:pPr>
        <w:pStyle w:val="ListParagraph"/>
        <w:numPr>
          <w:ilvl w:val="0"/>
          <w:numId w:val="42"/>
        </w:numPr>
        <w:tabs>
          <w:tab w:val="left" w:pos="1530"/>
        </w:tabs>
        <w:rPr>
          <w:rFonts w:cs="Arial"/>
          <w:bCs/>
          <w:noProof/>
        </w:rPr>
      </w:pPr>
      <w:r w:rsidRPr="007D5A70">
        <w:rPr>
          <w:rFonts w:cs="Arial"/>
          <w:b/>
          <w:bCs/>
          <w:noProof/>
        </w:rPr>
        <w:t>Organizational Self-Assessment (OSA) against PHAB Standards and Measures (Gap Analysis):</w:t>
      </w:r>
      <w:r w:rsidRPr="007D5A70">
        <w:rPr>
          <w:rFonts w:cs="Arial"/>
          <w:bCs/>
          <w:noProof/>
        </w:rPr>
        <w:t xml:space="preserve"> use of OSA evaluation tool to develop an analysis of gaps and areas for prioritization regarding documentation required for accreditation.</w:t>
      </w:r>
    </w:p>
    <w:p w14:paraId="6CC325B6" w14:textId="77777777" w:rsidR="00EC7792" w:rsidRPr="007D5A70" w:rsidRDefault="00EC7792" w:rsidP="00EC7792">
      <w:pPr>
        <w:pStyle w:val="ListParagraph"/>
        <w:numPr>
          <w:ilvl w:val="0"/>
          <w:numId w:val="42"/>
        </w:numPr>
        <w:tabs>
          <w:tab w:val="left" w:pos="1530"/>
        </w:tabs>
        <w:rPr>
          <w:rFonts w:cs="Arial"/>
          <w:bCs/>
          <w:noProof/>
        </w:rPr>
      </w:pPr>
      <w:r w:rsidRPr="007D5A70">
        <w:rPr>
          <w:rFonts w:cs="Arial"/>
          <w:b/>
          <w:bCs/>
          <w:noProof/>
        </w:rPr>
        <w:t xml:space="preserve">Documentation Review: </w:t>
      </w:r>
      <w:r w:rsidRPr="007D5A70">
        <w:rPr>
          <w:rFonts w:cs="Arial"/>
          <w:bCs/>
          <w:noProof/>
        </w:rPr>
        <w:t xml:space="preserve">comprehensive, virtual review of documentation selected for submission to PHAB, and a report providing feedback and scoring guidance indicating strengths and weaknesses of each piece of documentation and its adherence to the PHAB Standards and Measures.  </w:t>
      </w:r>
    </w:p>
    <w:p w14:paraId="158AAC88" w14:textId="55743AD0" w:rsidR="00EC7792" w:rsidRPr="007D5A70" w:rsidRDefault="00EC7792" w:rsidP="00EC7792">
      <w:pPr>
        <w:pStyle w:val="ListParagraph"/>
        <w:numPr>
          <w:ilvl w:val="0"/>
          <w:numId w:val="42"/>
        </w:numPr>
        <w:tabs>
          <w:tab w:val="left" w:pos="1530"/>
        </w:tabs>
        <w:rPr>
          <w:rFonts w:cs="Arial"/>
          <w:bCs/>
          <w:noProof/>
        </w:rPr>
      </w:pPr>
      <w:r w:rsidRPr="007D5A70">
        <w:rPr>
          <w:rFonts w:cs="Arial"/>
          <w:b/>
          <w:bCs/>
          <w:noProof/>
        </w:rPr>
        <w:t xml:space="preserve">Site Visit Preparation: </w:t>
      </w:r>
      <w:r w:rsidR="000C6365">
        <w:rPr>
          <w:rFonts w:cs="Arial"/>
          <w:bCs/>
          <w:noProof/>
        </w:rPr>
        <w:t>Using PHAB’s “How to Conduct a Mock PHAB</w:t>
      </w:r>
      <w:r w:rsidR="002339EE">
        <w:rPr>
          <w:rFonts w:cs="Arial"/>
          <w:bCs/>
          <w:noProof/>
        </w:rPr>
        <w:t xml:space="preserve"> Site Visit” workbook as a framework</w:t>
      </w:r>
      <w:r w:rsidR="000C6365">
        <w:rPr>
          <w:rFonts w:cs="Arial"/>
          <w:bCs/>
          <w:noProof/>
        </w:rPr>
        <w:t xml:space="preserve">, </w:t>
      </w:r>
      <w:r w:rsidR="007A2793">
        <w:rPr>
          <w:rFonts w:cs="Arial"/>
          <w:bCs/>
          <w:noProof/>
        </w:rPr>
        <w:t xml:space="preserve">conduct </w:t>
      </w:r>
      <w:r w:rsidRPr="007D5A70">
        <w:rPr>
          <w:rFonts w:cs="Arial"/>
          <w:bCs/>
          <w:noProof/>
        </w:rPr>
        <w:t>in-person</w:t>
      </w:r>
      <w:r w:rsidR="00963704">
        <w:rPr>
          <w:rFonts w:cs="Arial"/>
          <w:bCs/>
          <w:noProof/>
        </w:rPr>
        <w:t xml:space="preserve"> or virtual</w:t>
      </w:r>
      <w:r w:rsidRPr="007D5A70">
        <w:rPr>
          <w:rFonts w:cs="Arial"/>
          <w:bCs/>
          <w:noProof/>
        </w:rPr>
        <w:t xml:space="preserve"> mock site visit including </w:t>
      </w:r>
      <w:r w:rsidR="000C6365">
        <w:rPr>
          <w:rFonts w:cs="Arial"/>
          <w:bCs/>
          <w:noProof/>
        </w:rPr>
        <w:t>preparation of agency staff and key stakeholders for PHAB</w:t>
      </w:r>
      <w:r w:rsidR="00963704">
        <w:rPr>
          <w:rFonts w:cs="Arial"/>
          <w:bCs/>
          <w:noProof/>
        </w:rPr>
        <w:t xml:space="preserve"> </w:t>
      </w:r>
      <w:r w:rsidRPr="007D5A70">
        <w:rPr>
          <w:rFonts w:cs="Arial"/>
          <w:bCs/>
          <w:noProof/>
        </w:rPr>
        <w:t>interviews</w:t>
      </w:r>
      <w:r w:rsidR="004E71C7">
        <w:rPr>
          <w:rFonts w:cs="Arial"/>
          <w:bCs/>
          <w:noProof/>
        </w:rPr>
        <w:t xml:space="preserve"> and developing site visit schedules and agendas</w:t>
      </w:r>
      <w:r w:rsidR="00963704">
        <w:rPr>
          <w:rFonts w:cs="Arial"/>
          <w:bCs/>
          <w:noProof/>
        </w:rPr>
        <w:t>.</w:t>
      </w:r>
    </w:p>
    <w:p w14:paraId="0409A92A" w14:textId="77777777" w:rsidR="00EC7792" w:rsidRPr="007D5A70" w:rsidRDefault="00EC7792" w:rsidP="00EC7792">
      <w:pPr>
        <w:pStyle w:val="ListParagraph"/>
        <w:numPr>
          <w:ilvl w:val="0"/>
          <w:numId w:val="42"/>
        </w:numPr>
        <w:tabs>
          <w:tab w:val="left" w:pos="1530"/>
        </w:tabs>
        <w:rPr>
          <w:rFonts w:cs="Arial"/>
          <w:bCs/>
          <w:noProof/>
        </w:rPr>
      </w:pPr>
      <w:r w:rsidRPr="007D5A70">
        <w:rPr>
          <w:rFonts w:cs="Arial"/>
          <w:b/>
          <w:bCs/>
          <w:noProof/>
        </w:rPr>
        <w:t>Performance Management and Quality Improvement:</w:t>
      </w:r>
      <w:r w:rsidRPr="007D5A70">
        <w:rPr>
          <w:rFonts w:cs="Arial"/>
          <w:bCs/>
          <w:noProof/>
        </w:rPr>
        <w:t xml:space="preserve"> developing and implementing a performance management system, developing a quality improvement plan, and integrating and sustaining quality improvement activities. </w:t>
      </w:r>
    </w:p>
    <w:p w14:paraId="01AB55E0" w14:textId="299BEF6C" w:rsidR="00EC7792" w:rsidRPr="007D5A70" w:rsidRDefault="00EC7792" w:rsidP="00EC7792">
      <w:pPr>
        <w:pStyle w:val="ListParagraph"/>
        <w:numPr>
          <w:ilvl w:val="0"/>
          <w:numId w:val="42"/>
        </w:numPr>
        <w:tabs>
          <w:tab w:val="left" w:pos="1530"/>
        </w:tabs>
        <w:rPr>
          <w:rFonts w:cs="Arial"/>
          <w:bCs/>
          <w:noProof/>
        </w:rPr>
      </w:pPr>
      <w:r w:rsidRPr="007D5A70">
        <w:rPr>
          <w:rFonts w:cs="Arial"/>
          <w:b/>
          <w:bCs/>
          <w:noProof/>
        </w:rPr>
        <w:t>Maintenance of Accreditation Status:</w:t>
      </w:r>
      <w:r w:rsidRPr="007D5A70">
        <w:rPr>
          <w:rFonts w:cs="Arial"/>
          <w:bCs/>
          <w:noProof/>
        </w:rPr>
        <w:t xml:space="preserve"> assessment of PHAB accreditation report provided to states, </w:t>
      </w:r>
      <w:r w:rsidR="00963704">
        <w:rPr>
          <w:rFonts w:cs="Arial"/>
          <w:bCs/>
          <w:noProof/>
        </w:rPr>
        <w:t>action plan response development</w:t>
      </w:r>
      <w:r w:rsidRPr="007D5A70">
        <w:rPr>
          <w:rFonts w:cs="Arial"/>
          <w:bCs/>
          <w:noProof/>
        </w:rPr>
        <w:t xml:space="preserve">, sustainability plan and annual report development to ensure accreditation is maintained and proper performance management and quality improvement activities are in place. </w:t>
      </w:r>
    </w:p>
    <w:p w14:paraId="250A2CE5" w14:textId="77777777" w:rsidR="00EC7792" w:rsidRPr="007D5A70" w:rsidRDefault="00EC7792" w:rsidP="00EC7792">
      <w:pPr>
        <w:pStyle w:val="ListParagraph"/>
        <w:tabs>
          <w:tab w:val="left" w:pos="1530"/>
        </w:tabs>
        <w:ind w:left="1080"/>
        <w:rPr>
          <w:rFonts w:cs="Arial"/>
          <w:bCs/>
          <w:noProof/>
        </w:rPr>
      </w:pPr>
    </w:p>
    <w:p w14:paraId="126921B7" w14:textId="77777777" w:rsidR="00EC7792" w:rsidRPr="007D5A70" w:rsidRDefault="00EC7792" w:rsidP="00EC7792">
      <w:pPr>
        <w:rPr>
          <w:rFonts w:cs="Arial"/>
        </w:rPr>
      </w:pPr>
      <w:r w:rsidRPr="007D5A70">
        <w:t xml:space="preserve">This technical assistance will complement ASTHO’s </w:t>
      </w:r>
      <w:hyperlink r:id="rId12" w:history="1">
        <w:r w:rsidRPr="007D5A70">
          <w:rPr>
            <w:rStyle w:val="Hyperlink"/>
          </w:rPr>
          <w:t>suite of tools and resources</w:t>
        </w:r>
      </w:hyperlink>
      <w:r w:rsidRPr="007D5A70">
        <w:t xml:space="preserve"> that support national </w:t>
      </w:r>
      <w:proofErr w:type="gramStart"/>
      <w:r w:rsidRPr="007D5A70">
        <w:t>accreditation</w:t>
      </w:r>
      <w:proofErr w:type="gramEnd"/>
      <w:r w:rsidRPr="007D5A70">
        <w:t xml:space="preserve">, facilitate performance management and quality improvement (QI), increase systems assessments, and enable states to strengthen their ability to deliver the essential public health services. These tools and resources can be accessed on ASTHO’s </w:t>
      </w:r>
      <w:hyperlink r:id="rId13" w:history="1">
        <w:r w:rsidRPr="007D5A70">
          <w:rPr>
            <w:rStyle w:val="Hyperlink"/>
          </w:rPr>
          <w:t>Accreditation and Performance Webpage</w:t>
        </w:r>
      </w:hyperlink>
      <w:r w:rsidRPr="007D5A70">
        <w:t xml:space="preserve">. </w:t>
      </w:r>
    </w:p>
    <w:p w14:paraId="663F2FC3" w14:textId="77777777" w:rsidR="00EC7792" w:rsidRPr="007D5A70" w:rsidRDefault="00EC7792" w:rsidP="00EC7792">
      <w:pPr>
        <w:rPr>
          <w:rFonts w:cs="Arial"/>
        </w:rPr>
      </w:pPr>
    </w:p>
    <w:p w14:paraId="04623DB3" w14:textId="77777777" w:rsidR="00EC7792" w:rsidRDefault="00EC7792" w:rsidP="00EC7792">
      <w:pPr>
        <w:pBdr>
          <w:bottom w:val="single" w:sz="4" w:space="1" w:color="auto"/>
        </w:pBdr>
        <w:rPr>
          <w:rFonts w:cs="Arial"/>
          <w:b/>
        </w:rPr>
      </w:pPr>
    </w:p>
    <w:p w14:paraId="21183438" w14:textId="77777777" w:rsidR="00EC7792" w:rsidRPr="007D5A70" w:rsidRDefault="00EC7792" w:rsidP="00EC7792">
      <w:pPr>
        <w:pBdr>
          <w:bottom w:val="single" w:sz="4" w:space="1" w:color="auto"/>
        </w:pBdr>
        <w:rPr>
          <w:rFonts w:cs="Arial"/>
          <w:b/>
        </w:rPr>
      </w:pPr>
      <w:r w:rsidRPr="007D5A70">
        <w:rPr>
          <w:rFonts w:cs="Arial"/>
          <w:b/>
        </w:rPr>
        <w:lastRenderedPageBreak/>
        <w:t>Eligibility</w:t>
      </w:r>
    </w:p>
    <w:p w14:paraId="3897FCCB" w14:textId="77777777" w:rsidR="00EC7792" w:rsidRPr="007D5A70" w:rsidRDefault="00EC7792" w:rsidP="00EC7792">
      <w:pPr>
        <w:rPr>
          <w:rFonts w:cs="Arial"/>
        </w:rPr>
      </w:pPr>
    </w:p>
    <w:p w14:paraId="39C9D748" w14:textId="3241A9F4" w:rsidR="00EC7792" w:rsidRPr="007D5A70" w:rsidRDefault="00EC7792" w:rsidP="00EC7792">
      <w:pPr>
        <w:rPr>
          <w:rFonts w:cs="Arial"/>
        </w:rPr>
      </w:pPr>
      <w:r w:rsidRPr="007D5A70">
        <w:rPr>
          <w:rFonts w:cs="Arial"/>
        </w:rPr>
        <w:t>The TA described in this Request for Applications (RFA) is available to all state health agencies. Due to limited resources, first p</w:t>
      </w:r>
      <w:r w:rsidR="00625935">
        <w:rPr>
          <w:rFonts w:cs="Arial"/>
        </w:rPr>
        <w:t>riority</w:t>
      </w:r>
      <w:r w:rsidRPr="007D5A70">
        <w:rPr>
          <w:rFonts w:cs="Arial"/>
        </w:rPr>
        <w:t xml:space="preserve"> for selection will be given to those who have not received recent (in the prior two years) t</w:t>
      </w:r>
      <w:r w:rsidR="00625935">
        <w:rPr>
          <w:rFonts w:cs="Arial"/>
        </w:rPr>
        <w:t xml:space="preserve">echnical assistance from ASTHO. However, </w:t>
      </w:r>
      <w:r w:rsidRPr="007D5A70">
        <w:rPr>
          <w:rFonts w:cs="Arial"/>
        </w:rPr>
        <w:t xml:space="preserve">all states are eligible to apply. </w:t>
      </w:r>
    </w:p>
    <w:p w14:paraId="0F54AF57" w14:textId="77777777" w:rsidR="00EC7792" w:rsidRPr="007D5A70" w:rsidRDefault="00EC7792" w:rsidP="00EC7792">
      <w:pPr>
        <w:rPr>
          <w:rFonts w:cs="Arial"/>
        </w:rPr>
      </w:pPr>
    </w:p>
    <w:p w14:paraId="3ED74957" w14:textId="77777777" w:rsidR="00EC7792" w:rsidRPr="007D5A70" w:rsidRDefault="00EC7792" w:rsidP="00EC7792">
      <w:pPr>
        <w:pStyle w:val="Heading4"/>
        <w:pBdr>
          <w:bottom w:val="single" w:sz="4" w:space="1" w:color="auto"/>
        </w:pBdr>
        <w:rPr>
          <w:rFonts w:asciiTheme="minorHAnsi" w:hAnsiTheme="minorHAnsi" w:cs="Arial"/>
          <w:sz w:val="22"/>
          <w:szCs w:val="22"/>
        </w:rPr>
      </w:pPr>
      <w:r w:rsidRPr="007D5A70">
        <w:rPr>
          <w:rFonts w:asciiTheme="minorHAnsi" w:hAnsiTheme="minorHAnsi" w:cs="Arial"/>
          <w:sz w:val="22"/>
          <w:szCs w:val="22"/>
        </w:rPr>
        <w:t>Benefits and State Deliverables</w:t>
      </w:r>
    </w:p>
    <w:p w14:paraId="642552F0" w14:textId="77777777" w:rsidR="00EC7792" w:rsidRPr="007D5A70" w:rsidRDefault="00EC7792" w:rsidP="00EC7792">
      <w:pPr>
        <w:rPr>
          <w:rFonts w:cs="Arial"/>
        </w:rPr>
      </w:pPr>
    </w:p>
    <w:p w14:paraId="06EBB435" w14:textId="77777777" w:rsidR="00EC7792" w:rsidRPr="007D5A70" w:rsidRDefault="00EC7792" w:rsidP="00EC7792">
      <w:pPr>
        <w:rPr>
          <w:rFonts w:cs="Arial"/>
        </w:rPr>
      </w:pPr>
      <w:r w:rsidRPr="007D5A70">
        <w:rPr>
          <w:rFonts w:cs="Arial"/>
        </w:rPr>
        <w:t xml:space="preserve">No funds will pass directly between the ASTHO and the states. ASTHO will work with each state to determine the best mix of on-site, virtual, and/or web-based technical assistance to support the proposed body of work.   </w:t>
      </w:r>
    </w:p>
    <w:p w14:paraId="1B6D01C4" w14:textId="77777777" w:rsidR="00EC7792" w:rsidRPr="007D5A70" w:rsidRDefault="00EC7792" w:rsidP="00EC7792">
      <w:pPr>
        <w:rPr>
          <w:rFonts w:cs="Arial"/>
        </w:rPr>
      </w:pPr>
    </w:p>
    <w:p w14:paraId="3FE96BA2" w14:textId="77777777" w:rsidR="00EC7792" w:rsidRPr="007D5A70" w:rsidRDefault="00EC7792" w:rsidP="00EC7792">
      <w:pPr>
        <w:rPr>
          <w:rFonts w:cs="Arial"/>
        </w:rPr>
      </w:pPr>
      <w:r w:rsidRPr="007D5A70">
        <w:rPr>
          <w:rFonts w:cs="Arial"/>
        </w:rPr>
        <w:t xml:space="preserve">Participating states will be provided with: </w:t>
      </w:r>
    </w:p>
    <w:p w14:paraId="78D2FEDD" w14:textId="77777777" w:rsidR="00EC7792" w:rsidRPr="007D5A70" w:rsidRDefault="00EC7792" w:rsidP="00EC7792">
      <w:pPr>
        <w:numPr>
          <w:ilvl w:val="0"/>
          <w:numId w:val="33"/>
        </w:numPr>
        <w:rPr>
          <w:rFonts w:cs="Arial"/>
        </w:rPr>
      </w:pPr>
      <w:r w:rsidRPr="007D5A70">
        <w:rPr>
          <w:rFonts w:cs="Arial"/>
        </w:rPr>
        <w:t xml:space="preserve">Access to ASTHO staff and/or subject matter experts to work on one discrete and short term project </w:t>
      </w:r>
      <w:r w:rsidRPr="007D5A70">
        <w:rPr>
          <w:rFonts w:cs="Arial"/>
          <w:u w:val="single"/>
        </w:rPr>
        <w:t>to be concluded by June 30, 2017</w:t>
      </w:r>
      <w:r w:rsidRPr="007D5A70">
        <w:rPr>
          <w:rFonts w:cs="Arial"/>
        </w:rPr>
        <w:t xml:space="preserve">. </w:t>
      </w:r>
    </w:p>
    <w:p w14:paraId="51885C65" w14:textId="77777777" w:rsidR="00EC7792" w:rsidRPr="007D5A70" w:rsidRDefault="00EC7792" w:rsidP="00EC7792">
      <w:pPr>
        <w:numPr>
          <w:ilvl w:val="0"/>
          <w:numId w:val="33"/>
        </w:numPr>
        <w:rPr>
          <w:rFonts w:cs="Arial"/>
        </w:rPr>
      </w:pPr>
      <w:r w:rsidRPr="007D5A70">
        <w:rPr>
          <w:rFonts w:cs="Arial"/>
        </w:rPr>
        <w:t xml:space="preserve">Opportunity to interact with peer states receiving technical assistance in the same or similar topic area. </w:t>
      </w:r>
    </w:p>
    <w:p w14:paraId="774D6F1F" w14:textId="77777777" w:rsidR="00EC7792" w:rsidRPr="007D5A70" w:rsidRDefault="00EC7792" w:rsidP="00EC7792">
      <w:pPr>
        <w:rPr>
          <w:rFonts w:cs="Arial"/>
        </w:rPr>
      </w:pPr>
    </w:p>
    <w:p w14:paraId="70ACEFB2" w14:textId="77777777" w:rsidR="00EC7792" w:rsidRPr="007D5A70" w:rsidRDefault="00EC7792" w:rsidP="00EC7792">
      <w:pPr>
        <w:rPr>
          <w:rFonts w:cs="Arial"/>
        </w:rPr>
      </w:pPr>
      <w:r w:rsidRPr="007D5A70">
        <w:rPr>
          <w:rFonts w:cs="Arial"/>
        </w:rPr>
        <w:t xml:space="preserve">Participating states will be expected to: </w:t>
      </w:r>
    </w:p>
    <w:p w14:paraId="35746E2F" w14:textId="77777777" w:rsidR="00EC7792" w:rsidRPr="007D5A70" w:rsidRDefault="00EC7792" w:rsidP="00EC7792">
      <w:pPr>
        <w:numPr>
          <w:ilvl w:val="0"/>
          <w:numId w:val="33"/>
        </w:numPr>
        <w:rPr>
          <w:rFonts w:cs="Arial"/>
        </w:rPr>
      </w:pPr>
      <w:r w:rsidRPr="007D5A70">
        <w:rPr>
          <w:rFonts w:cs="Arial"/>
        </w:rPr>
        <w:t xml:space="preserve">Establish a feasible scope of work for the project that will be accomplished by June 30, 2017. </w:t>
      </w:r>
    </w:p>
    <w:p w14:paraId="4EB3D7EA" w14:textId="77777777" w:rsidR="00EC7792" w:rsidRPr="007D5A70" w:rsidRDefault="00EC7792" w:rsidP="00EC7792">
      <w:pPr>
        <w:numPr>
          <w:ilvl w:val="0"/>
          <w:numId w:val="33"/>
        </w:numPr>
        <w:rPr>
          <w:rFonts w:cs="Arial"/>
        </w:rPr>
      </w:pPr>
      <w:r w:rsidRPr="007D5A70">
        <w:rPr>
          <w:rFonts w:cs="Arial"/>
        </w:rPr>
        <w:t>Share products developed from this project with ASTHO to use as resources for other states.</w:t>
      </w:r>
    </w:p>
    <w:p w14:paraId="646F19DA" w14:textId="77777777" w:rsidR="00EC7792" w:rsidRPr="007D5A70" w:rsidRDefault="00EC7792" w:rsidP="00EC7792">
      <w:pPr>
        <w:numPr>
          <w:ilvl w:val="0"/>
          <w:numId w:val="33"/>
        </w:numPr>
        <w:rPr>
          <w:rFonts w:cs="Arial"/>
        </w:rPr>
      </w:pPr>
      <w:r w:rsidRPr="007D5A70">
        <w:rPr>
          <w:rFonts w:cs="Arial"/>
        </w:rPr>
        <w:t>Report progress on the project’s scope of work and deliverables.</w:t>
      </w:r>
    </w:p>
    <w:p w14:paraId="153FA4FA" w14:textId="775E5F0A" w:rsidR="00EC7792" w:rsidRPr="007D5A70" w:rsidRDefault="00EC7792" w:rsidP="00EC7792">
      <w:pPr>
        <w:numPr>
          <w:ilvl w:val="0"/>
          <w:numId w:val="33"/>
        </w:numPr>
        <w:rPr>
          <w:rFonts w:cs="Arial"/>
        </w:rPr>
      </w:pPr>
      <w:r w:rsidRPr="007D5A70">
        <w:rPr>
          <w:rFonts w:cs="Arial"/>
        </w:rPr>
        <w:t>Complete an evaluation</w:t>
      </w:r>
      <w:r w:rsidR="00054BDE">
        <w:rPr>
          <w:rFonts w:cs="Arial"/>
        </w:rPr>
        <w:t xml:space="preserve"> of the technical assistance received</w:t>
      </w:r>
      <w:r w:rsidR="00F201D9">
        <w:rPr>
          <w:rFonts w:cs="Arial"/>
        </w:rPr>
        <w:t>, which ASTHO will utilize to improve its technical assistance activities in the future</w:t>
      </w:r>
      <w:r w:rsidRPr="007D5A70">
        <w:rPr>
          <w:rFonts w:cs="Arial"/>
        </w:rPr>
        <w:t xml:space="preserve">.  </w:t>
      </w:r>
    </w:p>
    <w:p w14:paraId="45A8CA0F" w14:textId="77777777" w:rsidR="00EC7792" w:rsidRPr="007D5A70" w:rsidRDefault="00EC7792" w:rsidP="00EC7792"/>
    <w:p w14:paraId="775C86F9" w14:textId="77777777" w:rsidR="00EC7792" w:rsidRPr="007D5A70" w:rsidRDefault="00EC7792" w:rsidP="00EC7792">
      <w:pPr>
        <w:pBdr>
          <w:bottom w:val="single" w:sz="4" w:space="2" w:color="auto"/>
        </w:pBdr>
        <w:rPr>
          <w:rFonts w:cs="Arial"/>
          <w:b/>
        </w:rPr>
      </w:pPr>
      <w:r w:rsidRPr="007D5A70">
        <w:rPr>
          <w:rFonts w:cs="Arial"/>
          <w:b/>
        </w:rPr>
        <w:t>Selection Process and Timelines</w:t>
      </w:r>
    </w:p>
    <w:p w14:paraId="33B30362" w14:textId="77777777" w:rsidR="00EC7792" w:rsidRPr="007D5A70" w:rsidRDefault="00EC7792" w:rsidP="00EC7792">
      <w:pPr>
        <w:rPr>
          <w:rFonts w:cs="Arial"/>
          <w:b/>
        </w:rPr>
      </w:pPr>
      <w:r w:rsidRPr="007D5A70">
        <w:rPr>
          <w:rFonts w:cs="Arial"/>
        </w:rPr>
        <w:t xml:space="preserve">This is a competitive selection process based on the application received in response to this RFA. </w:t>
      </w:r>
      <w:r w:rsidRPr="007D5A70">
        <w:rPr>
          <w:rFonts w:cs="Arial"/>
          <w:b/>
        </w:rPr>
        <w:t xml:space="preserve">Interested states should respond to this RFA by submitting a completed application using the form below to Leah Silva at </w:t>
      </w:r>
      <w:hyperlink r:id="rId14" w:history="1">
        <w:r w:rsidRPr="007D5A70">
          <w:rPr>
            <w:rStyle w:val="Hyperlink"/>
            <w:rFonts w:cs="Arial"/>
          </w:rPr>
          <w:t>lsilva@astho.org</w:t>
        </w:r>
      </w:hyperlink>
      <w:hyperlink r:id="rId15" w:history="1"/>
      <w:r w:rsidRPr="007D5A70">
        <w:rPr>
          <w:rFonts w:cs="Arial"/>
        </w:rPr>
        <w:t>.</w:t>
      </w:r>
      <w:r w:rsidRPr="007D5A70">
        <w:rPr>
          <w:rFonts w:cs="Arial"/>
          <w:b/>
        </w:rPr>
        <w:t xml:space="preserve"> The deadline to submit a completed application is 5:00 p.m. (EST) on Friday, September 30, 2016. Selections will be made by early October 2016. </w:t>
      </w:r>
    </w:p>
    <w:p w14:paraId="75958311" w14:textId="77777777" w:rsidR="00EC7792" w:rsidRPr="007D5A70" w:rsidRDefault="00EC7792" w:rsidP="00EC7792">
      <w:pPr>
        <w:rPr>
          <w:rFonts w:cs="Arial"/>
          <w:b/>
        </w:rPr>
      </w:pPr>
    </w:p>
    <w:p w14:paraId="03D2136C" w14:textId="41D119C3" w:rsidR="00EC7792" w:rsidRPr="007D5A70" w:rsidRDefault="00EC7792" w:rsidP="00EC7792">
      <w:pPr>
        <w:rPr>
          <w:rFonts w:cs="Arial"/>
        </w:rPr>
      </w:pPr>
      <w:r w:rsidRPr="007D5A70">
        <w:rPr>
          <w:rFonts w:cs="Arial"/>
          <w:b/>
        </w:rPr>
        <w:t xml:space="preserve">Technical assistance will be initiated as early as October 2016 </w:t>
      </w:r>
      <w:r w:rsidR="008A7531">
        <w:rPr>
          <w:rFonts w:cs="Arial"/>
          <w:b/>
        </w:rPr>
        <w:t>and will</w:t>
      </w:r>
      <w:r w:rsidRPr="007D5A70">
        <w:rPr>
          <w:rFonts w:cs="Arial"/>
          <w:b/>
        </w:rPr>
        <w:t xml:space="preserve"> be completed by June 30, 2017.</w:t>
      </w:r>
      <w:r w:rsidRPr="007D5A70">
        <w:rPr>
          <w:rFonts w:cs="Arial"/>
        </w:rPr>
        <w:t xml:space="preserve"> </w:t>
      </w:r>
    </w:p>
    <w:p w14:paraId="2D3FCD9C" w14:textId="77777777" w:rsidR="00EC7792" w:rsidRPr="007D5A70" w:rsidRDefault="00EC7792" w:rsidP="00EC7792">
      <w:pPr>
        <w:rPr>
          <w:rFonts w:cs="Arial"/>
        </w:rPr>
      </w:pPr>
    </w:p>
    <w:p w14:paraId="03BF9611" w14:textId="084E466F" w:rsidR="00EC7792" w:rsidRPr="007D5A70" w:rsidRDefault="00EC7792" w:rsidP="00EC7792">
      <w:pPr>
        <w:rPr>
          <w:rFonts w:cs="Arial"/>
          <w:b/>
        </w:rPr>
      </w:pPr>
      <w:r w:rsidRPr="007D5A70">
        <w:rPr>
          <w:rFonts w:cs="Arial"/>
        </w:rPr>
        <w:t xml:space="preserve">We have attached an application checklist and timeline for your convenience. </w:t>
      </w:r>
    </w:p>
    <w:p w14:paraId="67ECCD16" w14:textId="77777777" w:rsidR="00EC7792" w:rsidRPr="007D5A70" w:rsidRDefault="00EC7792" w:rsidP="00EC7792">
      <w:pPr>
        <w:rPr>
          <w:rFonts w:cs="Arial"/>
          <w:b/>
        </w:rPr>
      </w:pPr>
    </w:p>
    <w:p w14:paraId="0284A6B4" w14:textId="77777777" w:rsidR="00EC7792" w:rsidRPr="007D5A70" w:rsidRDefault="00EC7792" w:rsidP="00EC7792">
      <w:pPr>
        <w:pStyle w:val="Heading4"/>
        <w:pBdr>
          <w:bottom w:val="single" w:sz="4" w:space="1" w:color="auto"/>
        </w:pBdr>
        <w:rPr>
          <w:rFonts w:asciiTheme="minorHAnsi" w:hAnsiTheme="minorHAnsi" w:cs="Arial"/>
          <w:sz w:val="22"/>
          <w:szCs w:val="22"/>
        </w:rPr>
      </w:pPr>
      <w:r w:rsidRPr="007D5A70">
        <w:rPr>
          <w:rFonts w:asciiTheme="minorHAnsi" w:hAnsiTheme="minorHAnsi" w:cs="Arial"/>
          <w:sz w:val="22"/>
          <w:szCs w:val="22"/>
        </w:rPr>
        <w:t>Additional Information</w:t>
      </w:r>
    </w:p>
    <w:p w14:paraId="35FBF579" w14:textId="77777777" w:rsidR="00EC7792" w:rsidRPr="007D5A70" w:rsidRDefault="00EC7792" w:rsidP="00EC7792">
      <w:pPr>
        <w:pStyle w:val="Subtitle"/>
        <w:jc w:val="left"/>
        <w:rPr>
          <w:rFonts w:asciiTheme="minorHAnsi" w:hAnsiTheme="minorHAnsi" w:cs="Arial"/>
          <w:b w:val="0"/>
          <w:bCs w:val="0"/>
          <w:sz w:val="22"/>
          <w:szCs w:val="22"/>
        </w:rPr>
      </w:pPr>
      <w:r w:rsidRPr="007D5A70">
        <w:rPr>
          <w:rFonts w:asciiTheme="minorHAnsi" w:hAnsiTheme="minorHAnsi" w:cs="Arial"/>
          <w:b w:val="0"/>
          <w:bCs w:val="0"/>
          <w:sz w:val="22"/>
          <w:szCs w:val="22"/>
        </w:rPr>
        <w:t xml:space="preserve">For additional information please contact Leah Silva at </w:t>
      </w:r>
      <w:hyperlink r:id="rId16" w:history="1">
        <w:r w:rsidRPr="007D5A70">
          <w:rPr>
            <w:rStyle w:val="Hyperlink"/>
            <w:rFonts w:asciiTheme="minorHAnsi" w:hAnsiTheme="minorHAnsi" w:cs="Arial"/>
            <w:bCs w:val="0"/>
            <w:sz w:val="22"/>
            <w:szCs w:val="22"/>
          </w:rPr>
          <w:t>lsilva@astho.org</w:t>
        </w:r>
      </w:hyperlink>
      <w:hyperlink r:id="rId17" w:history="1"/>
      <w:r w:rsidRPr="007D5A70">
        <w:rPr>
          <w:rFonts w:asciiTheme="minorHAnsi" w:hAnsiTheme="minorHAnsi" w:cs="Arial"/>
          <w:b w:val="0"/>
          <w:bCs w:val="0"/>
          <w:sz w:val="22"/>
          <w:szCs w:val="22"/>
        </w:rPr>
        <w:t xml:space="preserve"> or by calling 571-318-5488.</w:t>
      </w:r>
    </w:p>
    <w:p w14:paraId="1E04F1A3" w14:textId="77777777" w:rsidR="00EC7792" w:rsidRPr="007D5A70" w:rsidRDefault="00EC7792" w:rsidP="00EC7792">
      <w:pPr>
        <w:pStyle w:val="Subtitle"/>
        <w:jc w:val="left"/>
        <w:rPr>
          <w:rFonts w:asciiTheme="minorHAnsi" w:hAnsiTheme="minorHAnsi" w:cs="Arial"/>
          <w:b w:val="0"/>
          <w:bCs w:val="0"/>
          <w:sz w:val="22"/>
          <w:szCs w:val="22"/>
        </w:rPr>
      </w:pPr>
    </w:p>
    <w:p w14:paraId="3EB6BA0E" w14:textId="77777777" w:rsidR="00EC7792" w:rsidRPr="007D5A70" w:rsidRDefault="00EC7792" w:rsidP="00EC7792">
      <w:pPr>
        <w:pStyle w:val="Subtitle"/>
        <w:jc w:val="left"/>
        <w:rPr>
          <w:rFonts w:asciiTheme="minorHAnsi" w:hAnsiTheme="minorHAnsi" w:cs="Arial"/>
          <w:b w:val="0"/>
          <w:bCs w:val="0"/>
          <w:sz w:val="22"/>
          <w:szCs w:val="22"/>
        </w:rPr>
      </w:pPr>
      <w:r w:rsidRPr="007D5A70">
        <w:rPr>
          <w:rFonts w:asciiTheme="minorHAnsi" w:hAnsiTheme="minorHAnsi" w:cs="Arial"/>
          <w:b w:val="0"/>
          <w:bCs w:val="0"/>
          <w:sz w:val="22"/>
          <w:szCs w:val="22"/>
        </w:rPr>
        <w:t xml:space="preserve">Funding for this opportunity is provided through a Cooperative Agreement with CDC Office of State, Tribal, Local and Territorial Support (CDC/OSTLTS).  For more information on CDC’s activities in supporting accreditation, go to: </w:t>
      </w:r>
      <w:hyperlink r:id="rId18" w:history="1">
        <w:r w:rsidRPr="007D5A70">
          <w:rPr>
            <w:rStyle w:val="Hyperlink"/>
            <w:rFonts w:asciiTheme="minorHAnsi" w:hAnsiTheme="minorHAnsi" w:cs="Arial"/>
            <w:bCs w:val="0"/>
            <w:sz w:val="22"/>
            <w:szCs w:val="22"/>
          </w:rPr>
          <w:t>http://www.cdc.gov/stltpublichealth/program/index.html</w:t>
        </w:r>
      </w:hyperlink>
      <w:r w:rsidRPr="007D5A70">
        <w:rPr>
          <w:rFonts w:asciiTheme="minorHAnsi" w:hAnsiTheme="minorHAnsi" w:cs="Arial"/>
          <w:b w:val="0"/>
          <w:bCs w:val="0"/>
          <w:sz w:val="22"/>
          <w:szCs w:val="22"/>
        </w:rPr>
        <w:t>.</w:t>
      </w:r>
    </w:p>
    <w:p w14:paraId="5433FAE2" w14:textId="77777777" w:rsidR="00EC7792" w:rsidRDefault="00EC7792" w:rsidP="00EC7792">
      <w:pPr>
        <w:pStyle w:val="Subtitle"/>
        <w:jc w:val="left"/>
        <w:rPr>
          <w:rFonts w:asciiTheme="minorHAnsi" w:hAnsiTheme="minorHAnsi" w:cs="Arial"/>
          <w:b w:val="0"/>
          <w:bCs w:val="0"/>
          <w:sz w:val="22"/>
          <w:szCs w:val="22"/>
        </w:rPr>
      </w:pPr>
    </w:p>
    <w:p w14:paraId="10EFD9CF" w14:textId="77777777" w:rsidR="00EC7792" w:rsidRPr="007D5A70" w:rsidRDefault="00EC7792" w:rsidP="00EC7792">
      <w:pPr>
        <w:pStyle w:val="Subtitle"/>
        <w:jc w:val="left"/>
        <w:rPr>
          <w:rFonts w:asciiTheme="minorHAnsi" w:hAnsiTheme="minorHAnsi" w:cs="Arial"/>
          <w:b w:val="0"/>
          <w:bCs w:val="0"/>
          <w:color w:val="FF0000"/>
          <w:sz w:val="22"/>
          <w:szCs w:val="22"/>
        </w:rPr>
      </w:pPr>
      <w:r w:rsidRPr="007D5A70">
        <w:rPr>
          <w:rFonts w:asciiTheme="minorHAnsi" w:hAnsiTheme="minorHAnsi" w:cs="Arial"/>
          <w:b w:val="0"/>
          <w:bCs w:val="0"/>
          <w:sz w:val="22"/>
          <w:szCs w:val="22"/>
        </w:rPr>
        <w:t xml:space="preserve">For more information about ASTHO’s accreditation preparation resources, go to </w:t>
      </w:r>
      <w:hyperlink r:id="rId19" w:history="1">
        <w:r w:rsidRPr="007D5A70">
          <w:rPr>
            <w:rStyle w:val="Hyperlink"/>
            <w:rFonts w:asciiTheme="minorHAnsi" w:hAnsiTheme="minorHAnsi" w:cs="Arial"/>
            <w:bCs w:val="0"/>
            <w:sz w:val="22"/>
            <w:szCs w:val="22"/>
          </w:rPr>
          <w:t>http://www.astho.org/programs/accreditation-and-performance.</w:t>
        </w:r>
      </w:hyperlink>
      <w:r w:rsidRPr="007D5A70">
        <w:rPr>
          <w:rFonts w:asciiTheme="minorHAnsi" w:hAnsiTheme="minorHAnsi" w:cs="Arial"/>
          <w:b w:val="0"/>
          <w:bCs w:val="0"/>
          <w:sz w:val="22"/>
          <w:szCs w:val="22"/>
        </w:rPr>
        <w:br w:type="page"/>
      </w:r>
    </w:p>
    <w:p w14:paraId="5C839984" w14:textId="77777777" w:rsidR="00EC7792" w:rsidRPr="007D5A70" w:rsidRDefault="00EC7792" w:rsidP="00EC7792">
      <w:pPr>
        <w:jc w:val="center"/>
        <w:rPr>
          <w:rFonts w:cs="Arial"/>
          <w:b/>
          <w:sz w:val="32"/>
          <w:szCs w:val="32"/>
          <w:u w:val="single"/>
        </w:rPr>
      </w:pPr>
      <w:r w:rsidRPr="007D5A70">
        <w:rPr>
          <w:rFonts w:cs="Arial"/>
          <w:b/>
          <w:sz w:val="32"/>
          <w:szCs w:val="32"/>
        </w:rPr>
        <w:lastRenderedPageBreak/>
        <w:t>Application</w:t>
      </w:r>
    </w:p>
    <w:p w14:paraId="3FA53A17" w14:textId="77777777" w:rsidR="00EC7792" w:rsidRPr="007D5A70" w:rsidRDefault="00EC7792" w:rsidP="00EC7792">
      <w:pPr>
        <w:rPr>
          <w:rFonts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EC7792" w:rsidRPr="007D5A70" w14:paraId="148FA474" w14:textId="77777777" w:rsidTr="00C755E3">
        <w:trPr>
          <w:trHeight w:val="20"/>
        </w:trPr>
        <w:tc>
          <w:tcPr>
            <w:tcW w:w="9445" w:type="dxa"/>
            <w:shd w:val="clear" w:color="auto" w:fill="E6E6E6"/>
          </w:tcPr>
          <w:p w14:paraId="40B255BA" w14:textId="77777777" w:rsidR="00EC7792" w:rsidRPr="007D5A70" w:rsidRDefault="00EC7792" w:rsidP="00C755E3">
            <w:pPr>
              <w:spacing w:before="120" w:after="120"/>
              <w:rPr>
                <w:rFonts w:cs="Arial"/>
                <w:b/>
              </w:rPr>
            </w:pPr>
            <w:r w:rsidRPr="007D5A70">
              <w:rPr>
                <w:rFonts w:cs="Arial"/>
                <w:b/>
              </w:rPr>
              <w:t>CONTACT INFORMATION</w:t>
            </w:r>
          </w:p>
        </w:tc>
      </w:tr>
      <w:tr w:rsidR="00EC7792" w:rsidRPr="007D5A70" w14:paraId="79C6BBA9" w14:textId="77777777" w:rsidTr="00C755E3">
        <w:trPr>
          <w:trHeight w:val="512"/>
        </w:trPr>
        <w:tc>
          <w:tcPr>
            <w:tcW w:w="9445" w:type="dxa"/>
            <w:vAlign w:val="center"/>
          </w:tcPr>
          <w:p w14:paraId="65A4AE7C" w14:textId="77777777" w:rsidR="00EC7792" w:rsidRPr="007D5A70" w:rsidRDefault="00EC7792" w:rsidP="00C755E3">
            <w:pPr>
              <w:tabs>
                <w:tab w:val="right" w:pos="9360"/>
              </w:tabs>
              <w:ind w:left="-23"/>
              <w:rPr>
                <w:rFonts w:cs="Arial"/>
                <w:b/>
                <w:bCs/>
              </w:rPr>
            </w:pPr>
            <w:r w:rsidRPr="007D5A70">
              <w:rPr>
                <w:rFonts w:cs="Arial"/>
              </w:rPr>
              <w:t xml:space="preserve">Health agency name: </w:t>
            </w:r>
            <w:r w:rsidRPr="007D5A70">
              <w:rPr>
                <w:rFonts w:cs="Arial"/>
                <w:b/>
                <w:bCs/>
              </w:rPr>
              <w:fldChar w:fldCharType="begin">
                <w:ffData>
                  <w:name w:val="Text6"/>
                  <w:enabled/>
                  <w:calcOnExit w:val="0"/>
                  <w:textInput/>
                </w:ffData>
              </w:fldChar>
            </w:r>
            <w:bookmarkStart w:id="0" w:name="Text6"/>
            <w:r w:rsidRPr="007D5A70">
              <w:rPr>
                <w:rFonts w:cs="Arial"/>
                <w:b/>
                <w:bCs/>
              </w:rPr>
              <w:instrText xml:space="preserve"> FORMTEXT </w:instrText>
            </w:r>
            <w:r w:rsidRPr="007D5A70">
              <w:rPr>
                <w:rFonts w:cs="Arial"/>
                <w:b/>
                <w:bCs/>
              </w:rPr>
            </w:r>
            <w:r w:rsidRPr="007D5A70">
              <w:rPr>
                <w:rFonts w:cs="Arial"/>
                <w:b/>
                <w:bCs/>
              </w:rPr>
              <w:fldChar w:fldCharType="separate"/>
            </w:r>
            <w:r w:rsidRPr="007D5A70">
              <w:rPr>
                <w:rFonts w:cs="Arial"/>
                <w:b/>
                <w:bCs/>
                <w:noProof/>
              </w:rPr>
              <w:t> </w:t>
            </w:r>
            <w:r w:rsidRPr="007D5A70">
              <w:rPr>
                <w:rFonts w:cs="Arial"/>
                <w:b/>
                <w:bCs/>
                <w:noProof/>
              </w:rPr>
              <w:t> </w:t>
            </w:r>
            <w:r w:rsidRPr="007D5A70">
              <w:rPr>
                <w:rFonts w:cs="Arial"/>
                <w:b/>
                <w:bCs/>
                <w:noProof/>
              </w:rPr>
              <w:t> </w:t>
            </w:r>
            <w:r w:rsidRPr="007D5A70">
              <w:rPr>
                <w:rFonts w:cs="Arial"/>
                <w:b/>
                <w:bCs/>
                <w:noProof/>
              </w:rPr>
              <w:t> </w:t>
            </w:r>
            <w:r w:rsidRPr="007D5A70">
              <w:rPr>
                <w:rFonts w:cs="Arial"/>
                <w:b/>
                <w:bCs/>
                <w:noProof/>
              </w:rPr>
              <w:t> </w:t>
            </w:r>
            <w:r w:rsidRPr="007D5A70">
              <w:rPr>
                <w:rFonts w:cs="Arial"/>
                <w:b/>
                <w:bCs/>
              </w:rPr>
              <w:fldChar w:fldCharType="end"/>
            </w:r>
            <w:bookmarkEnd w:id="0"/>
          </w:p>
        </w:tc>
      </w:tr>
      <w:tr w:rsidR="00EC7792" w:rsidRPr="007D5A70" w14:paraId="02825905" w14:textId="77777777" w:rsidTr="00C755E3">
        <w:trPr>
          <w:trHeight w:val="530"/>
        </w:trPr>
        <w:tc>
          <w:tcPr>
            <w:tcW w:w="9445" w:type="dxa"/>
            <w:vAlign w:val="center"/>
          </w:tcPr>
          <w:p w14:paraId="581A42D2" w14:textId="77777777" w:rsidR="00EC7792" w:rsidRPr="007D5A70" w:rsidRDefault="00EC7792" w:rsidP="00C755E3">
            <w:pPr>
              <w:tabs>
                <w:tab w:val="right" w:pos="9360"/>
              </w:tabs>
              <w:ind w:left="-23"/>
              <w:rPr>
                <w:rFonts w:cs="Arial"/>
                <w:b/>
                <w:bCs/>
              </w:rPr>
            </w:pPr>
            <w:r w:rsidRPr="007D5A70">
              <w:rPr>
                <w:rFonts w:cs="Arial"/>
              </w:rPr>
              <w:t xml:space="preserve">Health agency contact: </w:t>
            </w:r>
            <w:r w:rsidRPr="007D5A70">
              <w:rPr>
                <w:rFonts w:cs="Arial"/>
                <w:b/>
                <w:bCs/>
              </w:rPr>
              <w:fldChar w:fldCharType="begin">
                <w:ffData>
                  <w:name w:val="Text7"/>
                  <w:enabled/>
                  <w:calcOnExit w:val="0"/>
                  <w:textInput/>
                </w:ffData>
              </w:fldChar>
            </w:r>
            <w:bookmarkStart w:id="1" w:name="Text7"/>
            <w:r w:rsidRPr="007D5A70">
              <w:rPr>
                <w:rFonts w:cs="Arial"/>
                <w:b/>
                <w:bCs/>
              </w:rPr>
              <w:instrText xml:space="preserve"> FORMTEXT </w:instrText>
            </w:r>
            <w:r w:rsidRPr="007D5A70">
              <w:rPr>
                <w:rFonts w:cs="Arial"/>
                <w:b/>
                <w:bCs/>
              </w:rPr>
            </w:r>
            <w:r w:rsidRPr="007D5A70">
              <w:rPr>
                <w:rFonts w:cs="Arial"/>
                <w:b/>
                <w:bCs/>
              </w:rPr>
              <w:fldChar w:fldCharType="separate"/>
            </w:r>
            <w:r w:rsidRPr="007D5A70">
              <w:rPr>
                <w:rFonts w:cs="Arial"/>
                <w:b/>
                <w:bCs/>
                <w:noProof/>
              </w:rPr>
              <w:t> </w:t>
            </w:r>
            <w:r w:rsidRPr="007D5A70">
              <w:rPr>
                <w:rFonts w:cs="Arial"/>
                <w:b/>
                <w:bCs/>
                <w:noProof/>
              </w:rPr>
              <w:t> </w:t>
            </w:r>
            <w:r w:rsidRPr="007D5A70">
              <w:rPr>
                <w:rFonts w:cs="Arial"/>
                <w:b/>
                <w:bCs/>
                <w:noProof/>
              </w:rPr>
              <w:t> </w:t>
            </w:r>
            <w:r w:rsidRPr="007D5A70">
              <w:rPr>
                <w:rFonts w:cs="Arial"/>
                <w:b/>
                <w:bCs/>
                <w:noProof/>
              </w:rPr>
              <w:t> </w:t>
            </w:r>
            <w:r w:rsidRPr="007D5A70">
              <w:rPr>
                <w:rFonts w:cs="Arial"/>
                <w:b/>
                <w:bCs/>
                <w:noProof/>
              </w:rPr>
              <w:t> </w:t>
            </w:r>
            <w:r w:rsidRPr="007D5A70">
              <w:rPr>
                <w:rFonts w:cs="Arial"/>
                <w:b/>
                <w:bCs/>
              </w:rPr>
              <w:fldChar w:fldCharType="end"/>
            </w:r>
            <w:bookmarkEnd w:id="1"/>
          </w:p>
        </w:tc>
      </w:tr>
      <w:tr w:rsidR="00EC7792" w:rsidRPr="007D5A70" w14:paraId="0944D4FC" w14:textId="77777777" w:rsidTr="00C755E3">
        <w:trPr>
          <w:trHeight w:val="530"/>
        </w:trPr>
        <w:tc>
          <w:tcPr>
            <w:tcW w:w="9445" w:type="dxa"/>
            <w:vAlign w:val="center"/>
          </w:tcPr>
          <w:p w14:paraId="5D9DC96A" w14:textId="77777777" w:rsidR="00EC7792" w:rsidRPr="007D5A70" w:rsidRDefault="00EC7792" w:rsidP="00C755E3">
            <w:pPr>
              <w:spacing w:before="120" w:after="120"/>
              <w:rPr>
                <w:rFonts w:cs="Arial"/>
              </w:rPr>
            </w:pPr>
            <w:r w:rsidRPr="007D5A70">
              <w:rPr>
                <w:rFonts w:cs="Arial"/>
              </w:rPr>
              <w:t xml:space="preserve">Position of Health agency contact: </w:t>
            </w:r>
            <w:r w:rsidRPr="007D5A70">
              <w:rPr>
                <w:rFonts w:cs="Arial"/>
                <w:b/>
                <w:bCs/>
              </w:rPr>
              <w:fldChar w:fldCharType="begin">
                <w:ffData>
                  <w:name w:val="Text7"/>
                  <w:enabled/>
                  <w:calcOnExit w:val="0"/>
                  <w:textInput/>
                </w:ffData>
              </w:fldChar>
            </w:r>
            <w:r w:rsidRPr="007D5A70">
              <w:rPr>
                <w:rFonts w:cs="Arial"/>
                <w:b/>
                <w:bCs/>
              </w:rPr>
              <w:instrText xml:space="preserve"> FORMTEXT </w:instrText>
            </w:r>
            <w:r w:rsidRPr="007D5A70">
              <w:rPr>
                <w:rFonts w:cs="Arial"/>
                <w:b/>
                <w:bCs/>
              </w:rPr>
            </w:r>
            <w:r w:rsidRPr="007D5A70">
              <w:rPr>
                <w:rFonts w:cs="Arial"/>
                <w:b/>
                <w:bCs/>
              </w:rPr>
              <w:fldChar w:fldCharType="separate"/>
            </w:r>
            <w:r w:rsidRPr="007D5A70">
              <w:rPr>
                <w:rFonts w:cs="Arial"/>
                <w:b/>
                <w:bCs/>
                <w:noProof/>
              </w:rPr>
              <w:t> </w:t>
            </w:r>
            <w:r w:rsidRPr="007D5A70">
              <w:rPr>
                <w:rFonts w:cs="Arial"/>
                <w:b/>
                <w:bCs/>
                <w:noProof/>
              </w:rPr>
              <w:t> </w:t>
            </w:r>
            <w:r w:rsidRPr="007D5A70">
              <w:rPr>
                <w:rFonts w:cs="Arial"/>
                <w:b/>
                <w:bCs/>
                <w:noProof/>
              </w:rPr>
              <w:t> </w:t>
            </w:r>
            <w:r w:rsidRPr="007D5A70">
              <w:rPr>
                <w:rFonts w:cs="Arial"/>
                <w:b/>
                <w:bCs/>
                <w:noProof/>
              </w:rPr>
              <w:t> </w:t>
            </w:r>
            <w:r w:rsidRPr="007D5A70">
              <w:rPr>
                <w:rFonts w:cs="Arial"/>
                <w:b/>
                <w:bCs/>
                <w:noProof/>
              </w:rPr>
              <w:t> </w:t>
            </w:r>
            <w:r w:rsidRPr="007D5A70">
              <w:rPr>
                <w:rFonts w:cs="Arial"/>
                <w:b/>
                <w:bCs/>
              </w:rPr>
              <w:fldChar w:fldCharType="end"/>
            </w:r>
          </w:p>
        </w:tc>
      </w:tr>
      <w:tr w:rsidR="00EC7792" w:rsidRPr="007D5A70" w14:paraId="3D78E867" w14:textId="77777777" w:rsidTr="00C755E3">
        <w:trPr>
          <w:trHeight w:val="530"/>
        </w:trPr>
        <w:tc>
          <w:tcPr>
            <w:tcW w:w="9445" w:type="dxa"/>
            <w:vAlign w:val="center"/>
          </w:tcPr>
          <w:p w14:paraId="30AB7A20" w14:textId="77777777" w:rsidR="00EC7792" w:rsidRPr="007D5A70" w:rsidRDefault="00EC7792" w:rsidP="00C755E3">
            <w:pPr>
              <w:spacing w:before="120" w:after="120"/>
              <w:rPr>
                <w:rFonts w:cs="Arial"/>
                <w:b/>
                <w:bCs/>
              </w:rPr>
            </w:pPr>
            <w:r w:rsidRPr="007D5A70">
              <w:rPr>
                <w:rFonts w:cs="Arial"/>
              </w:rPr>
              <w:t xml:space="preserve">E-mail address: </w:t>
            </w:r>
            <w:r w:rsidRPr="007D5A70">
              <w:rPr>
                <w:rFonts w:cs="Arial"/>
              </w:rPr>
              <w:fldChar w:fldCharType="begin">
                <w:ffData>
                  <w:name w:val="Text8"/>
                  <w:enabled/>
                  <w:calcOnExit w:val="0"/>
                  <w:textInput/>
                </w:ffData>
              </w:fldChar>
            </w:r>
            <w:bookmarkStart w:id="2" w:name="Text8"/>
            <w:r w:rsidRPr="007D5A70">
              <w:rPr>
                <w:rFonts w:cs="Arial"/>
              </w:rPr>
              <w:instrText xml:space="preserve"> FORMTEXT </w:instrText>
            </w:r>
            <w:r w:rsidRPr="007D5A70">
              <w:rPr>
                <w:rFonts w:cs="Arial"/>
              </w:rPr>
            </w:r>
            <w:r w:rsidRPr="007D5A70">
              <w:rPr>
                <w:rFonts w:cs="Arial"/>
              </w:rPr>
              <w:fldChar w:fldCharType="separate"/>
            </w:r>
            <w:r w:rsidRPr="007D5A70">
              <w:rPr>
                <w:rFonts w:cs="Arial"/>
                <w:noProof/>
              </w:rPr>
              <w:t> </w:t>
            </w:r>
            <w:r w:rsidRPr="007D5A70">
              <w:rPr>
                <w:rFonts w:cs="Arial"/>
                <w:noProof/>
              </w:rPr>
              <w:t> </w:t>
            </w:r>
            <w:r w:rsidRPr="007D5A70">
              <w:rPr>
                <w:rFonts w:cs="Arial"/>
                <w:noProof/>
              </w:rPr>
              <w:t> </w:t>
            </w:r>
            <w:r w:rsidRPr="007D5A70">
              <w:rPr>
                <w:rFonts w:cs="Arial"/>
                <w:noProof/>
              </w:rPr>
              <w:t> </w:t>
            </w:r>
            <w:r w:rsidRPr="007D5A70">
              <w:rPr>
                <w:rFonts w:cs="Arial"/>
                <w:noProof/>
              </w:rPr>
              <w:t> </w:t>
            </w:r>
            <w:r w:rsidRPr="007D5A70">
              <w:rPr>
                <w:rFonts w:cs="Arial"/>
              </w:rPr>
              <w:fldChar w:fldCharType="end"/>
            </w:r>
            <w:bookmarkEnd w:id="2"/>
          </w:p>
        </w:tc>
      </w:tr>
      <w:tr w:rsidR="00EC7792" w:rsidRPr="007D5A70" w14:paraId="48019049" w14:textId="77777777" w:rsidTr="00C755E3">
        <w:trPr>
          <w:trHeight w:val="188"/>
        </w:trPr>
        <w:tc>
          <w:tcPr>
            <w:tcW w:w="9445" w:type="dxa"/>
            <w:vAlign w:val="center"/>
          </w:tcPr>
          <w:p w14:paraId="62789BE5" w14:textId="77777777" w:rsidR="00EC7792" w:rsidRPr="007D5A70" w:rsidRDefault="00EC7792" w:rsidP="00C755E3">
            <w:pPr>
              <w:spacing w:before="120" w:after="120"/>
              <w:rPr>
                <w:rFonts w:cs="Arial"/>
                <w:b/>
                <w:bCs/>
              </w:rPr>
            </w:pPr>
            <w:r w:rsidRPr="007D5A70">
              <w:rPr>
                <w:rFonts w:cs="Arial"/>
              </w:rPr>
              <w:t xml:space="preserve">Telephone: </w:t>
            </w:r>
            <w:r w:rsidRPr="007D5A70">
              <w:rPr>
                <w:rFonts w:cs="Arial"/>
              </w:rPr>
              <w:fldChar w:fldCharType="begin">
                <w:ffData>
                  <w:name w:val="Text9"/>
                  <w:enabled/>
                  <w:calcOnExit w:val="0"/>
                  <w:textInput/>
                </w:ffData>
              </w:fldChar>
            </w:r>
            <w:bookmarkStart w:id="3" w:name="Text9"/>
            <w:r w:rsidRPr="007D5A70">
              <w:rPr>
                <w:rFonts w:cs="Arial"/>
              </w:rPr>
              <w:instrText xml:space="preserve"> FORMTEXT </w:instrText>
            </w:r>
            <w:r w:rsidRPr="007D5A70">
              <w:rPr>
                <w:rFonts w:cs="Arial"/>
              </w:rPr>
            </w:r>
            <w:r w:rsidRPr="007D5A70">
              <w:rPr>
                <w:rFonts w:cs="Arial"/>
              </w:rPr>
              <w:fldChar w:fldCharType="separate"/>
            </w:r>
            <w:r w:rsidRPr="007D5A70">
              <w:rPr>
                <w:rFonts w:cs="Arial"/>
                <w:noProof/>
              </w:rPr>
              <w:t> </w:t>
            </w:r>
            <w:r w:rsidRPr="007D5A70">
              <w:rPr>
                <w:rFonts w:cs="Arial"/>
                <w:noProof/>
              </w:rPr>
              <w:t> </w:t>
            </w:r>
            <w:r w:rsidRPr="007D5A70">
              <w:rPr>
                <w:rFonts w:cs="Arial"/>
                <w:noProof/>
              </w:rPr>
              <w:t> </w:t>
            </w:r>
            <w:r w:rsidRPr="007D5A70">
              <w:rPr>
                <w:rFonts w:cs="Arial"/>
                <w:noProof/>
              </w:rPr>
              <w:t> </w:t>
            </w:r>
            <w:r w:rsidRPr="007D5A70">
              <w:rPr>
                <w:rFonts w:cs="Arial"/>
                <w:noProof/>
              </w:rPr>
              <w:t> </w:t>
            </w:r>
            <w:r w:rsidRPr="007D5A70">
              <w:rPr>
                <w:rFonts w:cs="Arial"/>
              </w:rPr>
              <w:fldChar w:fldCharType="end"/>
            </w:r>
            <w:bookmarkEnd w:id="3"/>
          </w:p>
        </w:tc>
      </w:tr>
      <w:tr w:rsidR="00EC7792" w:rsidRPr="007D5A70" w14:paraId="19BE1EAF" w14:textId="77777777" w:rsidTr="00C755E3">
        <w:trPr>
          <w:trHeight w:val="20"/>
        </w:trPr>
        <w:tc>
          <w:tcPr>
            <w:tcW w:w="9445" w:type="dxa"/>
            <w:shd w:val="clear" w:color="auto" w:fill="E6E6E6"/>
          </w:tcPr>
          <w:p w14:paraId="7F09102A" w14:textId="77777777" w:rsidR="00EC7792" w:rsidRPr="007D5A70" w:rsidRDefault="00EC7792" w:rsidP="00C755E3">
            <w:pPr>
              <w:spacing w:before="120" w:after="120"/>
              <w:rPr>
                <w:rFonts w:cs="Arial"/>
                <w:b/>
              </w:rPr>
            </w:pPr>
            <w:r w:rsidRPr="007D5A70">
              <w:rPr>
                <w:rFonts w:cs="Arial"/>
                <w:b/>
              </w:rPr>
              <w:t>Description of Technical Assistance Request</w:t>
            </w:r>
          </w:p>
        </w:tc>
      </w:tr>
      <w:tr w:rsidR="00EC7792" w:rsidRPr="007D5A70" w14:paraId="31C62064" w14:textId="77777777" w:rsidTr="00C755E3">
        <w:trPr>
          <w:trHeight w:val="20"/>
        </w:trPr>
        <w:tc>
          <w:tcPr>
            <w:tcW w:w="9445" w:type="dxa"/>
          </w:tcPr>
          <w:p w14:paraId="2DABEA21" w14:textId="77777777" w:rsidR="00EC7792" w:rsidRPr="007D5A70" w:rsidRDefault="00EC7792" w:rsidP="00C755E3">
            <w:pPr>
              <w:spacing w:before="120" w:after="120"/>
              <w:rPr>
                <w:rFonts w:cs="Arial"/>
                <w:b/>
              </w:rPr>
            </w:pPr>
            <w:r w:rsidRPr="007D5A70">
              <w:rPr>
                <w:rFonts w:cs="Arial"/>
                <w:b/>
              </w:rPr>
              <w:t xml:space="preserve">The technical assistance requested falls under the following topic areas (please check as many subcategories that apply in one of the seven (7) topic areas): </w:t>
            </w:r>
          </w:p>
          <w:p w14:paraId="3741C390" w14:textId="77777777" w:rsidR="00EC7792" w:rsidRPr="007D5A70" w:rsidRDefault="005244DA" w:rsidP="00C755E3">
            <w:pPr>
              <w:tabs>
                <w:tab w:val="left" w:pos="1530"/>
              </w:tabs>
              <w:ind w:left="360"/>
              <w:rPr>
                <w:rFonts w:cs="Arial"/>
                <w:bCs/>
                <w:noProof/>
              </w:rPr>
            </w:pPr>
            <w:sdt>
              <w:sdtPr>
                <w:rPr>
                  <w:rFonts w:cs="Arial"/>
                  <w:b/>
                  <w:bCs/>
                  <w:noProof/>
                </w:rPr>
                <w:id w:val="-119382576"/>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
                    <w:bCs/>
                    <w:noProof/>
                  </w:rPr>
                  <w:t>☐</w:t>
                </w:r>
              </w:sdtContent>
            </w:sdt>
            <w:r w:rsidR="00EC7792" w:rsidRPr="007D5A70">
              <w:rPr>
                <w:rFonts w:cs="Arial"/>
                <w:b/>
                <w:bCs/>
                <w:noProof/>
              </w:rPr>
              <w:t xml:space="preserve">Accreditation Readiness: </w:t>
            </w:r>
          </w:p>
          <w:p w14:paraId="70F84167" w14:textId="77777777" w:rsidR="00EC7792" w:rsidRPr="007D5A70" w:rsidRDefault="005244DA" w:rsidP="00C755E3">
            <w:pPr>
              <w:tabs>
                <w:tab w:val="left" w:pos="1327"/>
              </w:tabs>
              <w:ind w:left="1080"/>
              <w:rPr>
                <w:rFonts w:cs="Arial"/>
                <w:bCs/>
                <w:noProof/>
              </w:rPr>
            </w:pPr>
            <w:sdt>
              <w:sdtPr>
                <w:rPr>
                  <w:rFonts w:eastAsia="MS Gothic" w:cs="Arial"/>
                  <w:bCs/>
                  <w:noProof/>
                </w:rPr>
                <w:id w:val="-1539734447"/>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Orientation to the PHAB standards and measures and accreditation process</w:t>
            </w:r>
          </w:p>
          <w:p w14:paraId="7EF2014D" w14:textId="53BA315D" w:rsidR="00EC7792" w:rsidRPr="007D5A70" w:rsidRDefault="005244DA" w:rsidP="00C755E3">
            <w:pPr>
              <w:pStyle w:val="ListParagraph"/>
              <w:tabs>
                <w:tab w:val="left" w:pos="1327"/>
              </w:tabs>
              <w:ind w:left="1080"/>
              <w:rPr>
                <w:rFonts w:cs="Arial"/>
                <w:bCs/>
                <w:noProof/>
              </w:rPr>
            </w:pPr>
            <w:sdt>
              <w:sdtPr>
                <w:rPr>
                  <w:rFonts w:cs="Arial"/>
                  <w:bCs/>
                  <w:noProof/>
                </w:rPr>
                <w:id w:val="974340836"/>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Development and implementation of </w:t>
            </w:r>
            <w:r w:rsidR="00603A4A">
              <w:rPr>
                <w:rFonts w:cs="Arial"/>
                <w:bCs/>
                <w:noProof/>
              </w:rPr>
              <w:t>Key Documents</w:t>
            </w:r>
            <w:r w:rsidR="00EC7792" w:rsidRPr="007D5A70">
              <w:rPr>
                <w:rFonts w:cs="Arial"/>
                <w:bCs/>
                <w:noProof/>
              </w:rPr>
              <w:t xml:space="preserve"> (State Health Assessment, State Health Improvement Plan, Strategic Plan, Workforce Development Plan, Quality Improvement Plan, Emergency Operations Plan, Organization Branding Strategy, or Performance Management System)</w:t>
            </w:r>
          </w:p>
          <w:p w14:paraId="2528F4F7" w14:textId="6B773B0F" w:rsidR="00EC7792" w:rsidRPr="007D5A70" w:rsidRDefault="005244DA" w:rsidP="00C755E3">
            <w:pPr>
              <w:pStyle w:val="ListParagraph"/>
              <w:tabs>
                <w:tab w:val="left" w:pos="1327"/>
              </w:tabs>
              <w:ind w:left="1080"/>
              <w:rPr>
                <w:rFonts w:cs="Arial"/>
                <w:bCs/>
                <w:noProof/>
              </w:rPr>
            </w:pPr>
            <w:sdt>
              <w:sdtPr>
                <w:rPr>
                  <w:rFonts w:cs="Arial"/>
                  <w:bCs/>
                  <w:noProof/>
                </w:rPr>
                <w:id w:val="623659949"/>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Strategies for organizing accreditati</w:t>
            </w:r>
            <w:r w:rsidR="00963704">
              <w:rPr>
                <w:rFonts w:cs="Arial"/>
                <w:bCs/>
                <w:noProof/>
              </w:rPr>
              <w:t>on teams and documents</w:t>
            </w:r>
          </w:p>
          <w:p w14:paraId="2F4A634D" w14:textId="77777777" w:rsidR="00EC7792" w:rsidRPr="007D5A70" w:rsidRDefault="005244DA" w:rsidP="00C755E3">
            <w:pPr>
              <w:pStyle w:val="ListParagraph"/>
              <w:tabs>
                <w:tab w:val="left" w:pos="1327"/>
              </w:tabs>
              <w:ind w:left="1080"/>
              <w:rPr>
                <w:rFonts w:cs="Arial"/>
                <w:bCs/>
                <w:noProof/>
              </w:rPr>
            </w:pPr>
            <w:sdt>
              <w:sdtPr>
                <w:rPr>
                  <w:rFonts w:eastAsia="MS Gothic" w:cs="Arial"/>
                  <w:bCs/>
                  <w:noProof/>
                </w:rPr>
                <w:id w:val="2127344034"/>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Other (please specify): </w:t>
            </w:r>
            <w:r w:rsidR="00EC7792" w:rsidRPr="007D5A70">
              <w:rPr>
                <w:rFonts w:cs="Arial"/>
                <w:bCs/>
                <w:noProof/>
              </w:rPr>
              <w:fldChar w:fldCharType="begin">
                <w:ffData>
                  <w:name w:val="Text3"/>
                  <w:enabled/>
                  <w:calcOnExit w:val="0"/>
                  <w:textInput/>
                </w:ffData>
              </w:fldChar>
            </w:r>
            <w:bookmarkStart w:id="4" w:name="Text3"/>
            <w:r w:rsidR="00EC7792" w:rsidRPr="007D5A70">
              <w:rPr>
                <w:rFonts w:cs="Arial"/>
                <w:bCs/>
                <w:noProof/>
              </w:rPr>
              <w:instrText xml:space="preserve"> FORMTEXT </w:instrText>
            </w:r>
            <w:r w:rsidR="00EC7792" w:rsidRPr="007D5A70">
              <w:rPr>
                <w:rFonts w:cs="Arial"/>
                <w:bCs/>
                <w:noProof/>
              </w:rPr>
            </w:r>
            <w:r w:rsidR="00EC7792" w:rsidRPr="007D5A70">
              <w:rPr>
                <w:rFonts w:cs="Arial"/>
                <w:bCs/>
                <w:noProof/>
              </w:rPr>
              <w:fldChar w:fldCharType="separate"/>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fldChar w:fldCharType="end"/>
            </w:r>
            <w:bookmarkEnd w:id="4"/>
          </w:p>
          <w:p w14:paraId="53D043F5" w14:textId="77777777" w:rsidR="00EC7792" w:rsidRPr="007D5A70" w:rsidRDefault="00EC7792" w:rsidP="00C755E3">
            <w:pPr>
              <w:tabs>
                <w:tab w:val="left" w:pos="1530"/>
              </w:tabs>
              <w:rPr>
                <w:rFonts w:cs="Arial"/>
                <w:bCs/>
                <w:noProof/>
              </w:rPr>
            </w:pPr>
          </w:p>
          <w:p w14:paraId="77CBF6AD" w14:textId="77777777" w:rsidR="00EC7792" w:rsidRPr="007D5A70" w:rsidRDefault="005244DA" w:rsidP="00C755E3">
            <w:pPr>
              <w:tabs>
                <w:tab w:val="left" w:pos="1530"/>
              </w:tabs>
              <w:ind w:left="360"/>
              <w:rPr>
                <w:rFonts w:cs="Arial"/>
                <w:bCs/>
                <w:noProof/>
              </w:rPr>
            </w:pPr>
            <w:sdt>
              <w:sdtPr>
                <w:rPr>
                  <w:rFonts w:cs="Arial"/>
                  <w:b/>
                  <w:bCs/>
                  <w:noProof/>
                </w:rPr>
                <w:id w:val="297816511"/>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
                    <w:bCs/>
                    <w:noProof/>
                  </w:rPr>
                  <w:t>☐</w:t>
                </w:r>
              </w:sdtContent>
            </w:sdt>
            <w:r w:rsidR="00EC7792" w:rsidRPr="007D5A70">
              <w:rPr>
                <w:rFonts w:cs="Arial"/>
                <w:b/>
                <w:bCs/>
                <w:noProof/>
              </w:rPr>
              <w:t xml:space="preserve">Leadership Readiness for Accreditation: </w:t>
            </w:r>
          </w:p>
          <w:p w14:paraId="66C34188" w14:textId="77777777" w:rsidR="00EC7792" w:rsidRPr="007D5A70" w:rsidRDefault="005244DA" w:rsidP="00C755E3">
            <w:pPr>
              <w:pStyle w:val="ListParagraph"/>
              <w:tabs>
                <w:tab w:val="left" w:pos="1530"/>
              </w:tabs>
              <w:ind w:left="1080"/>
              <w:rPr>
                <w:rFonts w:cs="Arial"/>
                <w:bCs/>
                <w:noProof/>
              </w:rPr>
            </w:pPr>
            <w:sdt>
              <w:sdtPr>
                <w:rPr>
                  <w:rFonts w:cs="Arial"/>
                  <w:bCs/>
                  <w:noProof/>
                </w:rPr>
                <w:id w:val="125822316"/>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Reviewing and enhancing leadership knowledge of the accreditation process</w:t>
            </w:r>
          </w:p>
          <w:p w14:paraId="6BB5F3D1" w14:textId="77777777" w:rsidR="00EC7792" w:rsidRPr="007D5A70" w:rsidRDefault="005244DA" w:rsidP="00C755E3">
            <w:pPr>
              <w:pStyle w:val="ListParagraph"/>
              <w:tabs>
                <w:tab w:val="left" w:pos="1530"/>
              </w:tabs>
              <w:ind w:left="1080"/>
              <w:rPr>
                <w:rFonts w:cs="Arial"/>
                <w:bCs/>
                <w:noProof/>
              </w:rPr>
            </w:pPr>
            <w:sdt>
              <w:sdtPr>
                <w:rPr>
                  <w:rFonts w:cs="Arial"/>
                  <w:bCs/>
                  <w:noProof/>
                </w:rPr>
                <w:id w:val="-818570541"/>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Addressing key issues that affect the roles and responsibilities of state health officials during accreditation</w:t>
            </w:r>
          </w:p>
          <w:p w14:paraId="3E578AF8" w14:textId="77777777" w:rsidR="00EC7792" w:rsidRPr="007D5A70" w:rsidRDefault="005244DA" w:rsidP="00C755E3">
            <w:pPr>
              <w:pStyle w:val="ListParagraph"/>
              <w:tabs>
                <w:tab w:val="left" w:pos="1530"/>
              </w:tabs>
              <w:ind w:left="1080"/>
              <w:rPr>
                <w:rFonts w:cs="Arial"/>
                <w:bCs/>
                <w:noProof/>
              </w:rPr>
            </w:pPr>
            <w:sdt>
              <w:sdtPr>
                <w:rPr>
                  <w:rFonts w:cs="Arial"/>
                  <w:bCs/>
                  <w:noProof/>
                </w:rPr>
                <w:id w:val="-319878831"/>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Other (please specify): </w:t>
            </w:r>
            <w:r w:rsidR="00EC7792" w:rsidRPr="007D5A70">
              <w:rPr>
                <w:rFonts w:cs="Arial"/>
                <w:bCs/>
                <w:noProof/>
              </w:rPr>
              <w:fldChar w:fldCharType="begin">
                <w:ffData>
                  <w:name w:val="Text4"/>
                  <w:enabled/>
                  <w:calcOnExit w:val="0"/>
                  <w:textInput/>
                </w:ffData>
              </w:fldChar>
            </w:r>
            <w:bookmarkStart w:id="5" w:name="Text4"/>
            <w:r w:rsidR="00EC7792" w:rsidRPr="007D5A70">
              <w:rPr>
                <w:rFonts w:cs="Arial"/>
                <w:bCs/>
                <w:noProof/>
              </w:rPr>
              <w:instrText xml:space="preserve"> FORMTEXT </w:instrText>
            </w:r>
            <w:r w:rsidR="00EC7792" w:rsidRPr="007D5A70">
              <w:rPr>
                <w:rFonts w:cs="Arial"/>
                <w:bCs/>
                <w:noProof/>
              </w:rPr>
            </w:r>
            <w:r w:rsidR="00EC7792" w:rsidRPr="007D5A70">
              <w:rPr>
                <w:rFonts w:cs="Arial"/>
                <w:bCs/>
                <w:noProof/>
              </w:rPr>
              <w:fldChar w:fldCharType="separate"/>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fldChar w:fldCharType="end"/>
            </w:r>
            <w:bookmarkEnd w:id="5"/>
            <w:r w:rsidR="00EC7792" w:rsidRPr="007D5A70">
              <w:rPr>
                <w:rFonts w:cs="Arial"/>
                <w:bCs/>
                <w:noProof/>
              </w:rPr>
              <w:t xml:space="preserve"> </w:t>
            </w:r>
          </w:p>
          <w:p w14:paraId="3F7B1141" w14:textId="77777777" w:rsidR="00EC7792" w:rsidRPr="007D5A70" w:rsidRDefault="00EC7792" w:rsidP="00C755E3">
            <w:pPr>
              <w:tabs>
                <w:tab w:val="left" w:pos="1530"/>
              </w:tabs>
              <w:rPr>
                <w:rFonts w:cs="Arial"/>
                <w:bCs/>
                <w:noProof/>
              </w:rPr>
            </w:pPr>
          </w:p>
          <w:p w14:paraId="6F51B730" w14:textId="77777777" w:rsidR="00EC7792" w:rsidRPr="007D5A70" w:rsidRDefault="005244DA" w:rsidP="00C755E3">
            <w:pPr>
              <w:tabs>
                <w:tab w:val="left" w:pos="1530"/>
              </w:tabs>
              <w:ind w:left="337"/>
              <w:rPr>
                <w:rFonts w:cs="Arial"/>
                <w:bCs/>
                <w:noProof/>
              </w:rPr>
            </w:pPr>
            <w:sdt>
              <w:sdtPr>
                <w:rPr>
                  <w:rFonts w:cs="Arial"/>
                  <w:b/>
                  <w:bCs/>
                  <w:noProof/>
                </w:rPr>
                <w:id w:val="-1921013144"/>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
                    <w:bCs/>
                    <w:noProof/>
                  </w:rPr>
                  <w:t>☐</w:t>
                </w:r>
              </w:sdtContent>
            </w:sdt>
            <w:r w:rsidR="00EC7792" w:rsidRPr="007D5A70">
              <w:rPr>
                <w:rFonts w:cs="Arial"/>
                <w:b/>
                <w:bCs/>
                <w:noProof/>
              </w:rPr>
              <w:t>Organizational Self-Assessment against PHAB Standards and Measures (Gap Analysis):</w:t>
            </w:r>
            <w:r w:rsidR="00EC7792" w:rsidRPr="007D5A70">
              <w:rPr>
                <w:rFonts w:cs="Arial"/>
                <w:bCs/>
                <w:noProof/>
              </w:rPr>
              <w:t xml:space="preserve"> </w:t>
            </w:r>
          </w:p>
          <w:p w14:paraId="2CED9EB4" w14:textId="77777777" w:rsidR="00EC7792" w:rsidRPr="007D5A70" w:rsidRDefault="005244DA" w:rsidP="00C755E3">
            <w:pPr>
              <w:tabs>
                <w:tab w:val="left" w:pos="1530"/>
              </w:tabs>
              <w:ind w:left="1057"/>
              <w:rPr>
                <w:rFonts w:cs="Arial"/>
                <w:bCs/>
                <w:noProof/>
              </w:rPr>
            </w:pPr>
            <w:sdt>
              <w:sdtPr>
                <w:rPr>
                  <w:rFonts w:cs="Arial"/>
                  <w:bCs/>
                  <w:noProof/>
                </w:rPr>
                <w:id w:val="-1911459259"/>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Use of OSA evaluation tool to develop an analysis of gaps and areas for prioritization regarding documentation required for accreditation</w:t>
            </w:r>
          </w:p>
          <w:p w14:paraId="32EE3961" w14:textId="77777777" w:rsidR="00EC7792" w:rsidRPr="007D5A70" w:rsidRDefault="005244DA" w:rsidP="00C755E3">
            <w:pPr>
              <w:tabs>
                <w:tab w:val="left" w:pos="1530"/>
              </w:tabs>
              <w:ind w:left="1057"/>
              <w:rPr>
                <w:rFonts w:cs="Arial"/>
                <w:bCs/>
                <w:noProof/>
              </w:rPr>
            </w:pPr>
            <w:sdt>
              <w:sdtPr>
                <w:rPr>
                  <w:rFonts w:cs="Arial"/>
                  <w:bCs/>
                  <w:noProof/>
                </w:rPr>
                <w:id w:val="-120305332"/>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Other (please specify): </w:t>
            </w:r>
            <w:r w:rsidR="00EC7792" w:rsidRPr="007D5A70">
              <w:rPr>
                <w:rFonts w:cs="Arial"/>
                <w:bCs/>
                <w:noProof/>
              </w:rPr>
              <w:fldChar w:fldCharType="begin">
                <w:ffData>
                  <w:name w:val="Text1"/>
                  <w:enabled/>
                  <w:calcOnExit w:val="0"/>
                  <w:textInput/>
                </w:ffData>
              </w:fldChar>
            </w:r>
            <w:bookmarkStart w:id="6" w:name="Text1"/>
            <w:r w:rsidR="00EC7792" w:rsidRPr="007D5A70">
              <w:rPr>
                <w:rFonts w:cs="Arial"/>
                <w:bCs/>
                <w:noProof/>
              </w:rPr>
              <w:instrText xml:space="preserve"> FORMTEXT </w:instrText>
            </w:r>
            <w:r w:rsidR="00EC7792" w:rsidRPr="007D5A70">
              <w:rPr>
                <w:rFonts w:cs="Arial"/>
                <w:bCs/>
                <w:noProof/>
              </w:rPr>
            </w:r>
            <w:r w:rsidR="00EC7792" w:rsidRPr="007D5A70">
              <w:rPr>
                <w:rFonts w:cs="Arial"/>
                <w:bCs/>
                <w:noProof/>
              </w:rPr>
              <w:fldChar w:fldCharType="separate"/>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fldChar w:fldCharType="end"/>
            </w:r>
            <w:bookmarkEnd w:id="6"/>
          </w:p>
          <w:p w14:paraId="781C1DD8" w14:textId="77777777" w:rsidR="00EC7792" w:rsidRPr="007D5A70" w:rsidRDefault="00EC7792" w:rsidP="00C755E3">
            <w:pPr>
              <w:tabs>
                <w:tab w:val="left" w:pos="1530"/>
              </w:tabs>
              <w:rPr>
                <w:rFonts w:cs="Arial"/>
                <w:bCs/>
                <w:noProof/>
              </w:rPr>
            </w:pPr>
          </w:p>
          <w:p w14:paraId="69B1DEFA" w14:textId="77777777" w:rsidR="00EC7792" w:rsidRPr="007D5A70" w:rsidRDefault="005244DA" w:rsidP="00C755E3">
            <w:pPr>
              <w:pStyle w:val="ListParagraph"/>
              <w:tabs>
                <w:tab w:val="left" w:pos="1530"/>
              </w:tabs>
              <w:ind w:left="697" w:hanging="360"/>
              <w:rPr>
                <w:rFonts w:cs="Arial"/>
                <w:bCs/>
                <w:noProof/>
              </w:rPr>
            </w:pPr>
            <w:sdt>
              <w:sdtPr>
                <w:rPr>
                  <w:rFonts w:cs="Arial"/>
                  <w:b/>
                  <w:bCs/>
                  <w:noProof/>
                </w:rPr>
                <w:id w:val="-1005048062"/>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
                    <w:bCs/>
                    <w:noProof/>
                  </w:rPr>
                  <w:t>☐</w:t>
                </w:r>
              </w:sdtContent>
            </w:sdt>
            <w:r w:rsidR="00EC7792" w:rsidRPr="007D5A70">
              <w:rPr>
                <w:rFonts w:cs="Arial"/>
                <w:b/>
                <w:bCs/>
                <w:noProof/>
              </w:rPr>
              <w:t>Document Review:</w:t>
            </w:r>
            <w:r w:rsidR="00EC7792" w:rsidRPr="007D5A70">
              <w:rPr>
                <w:rFonts w:cs="Arial"/>
                <w:bCs/>
                <w:noProof/>
              </w:rPr>
              <w:t xml:space="preserve"> </w:t>
            </w:r>
          </w:p>
          <w:p w14:paraId="67C4123B" w14:textId="77777777" w:rsidR="00EC7792" w:rsidRPr="007D5A70" w:rsidRDefault="005244DA" w:rsidP="00C755E3">
            <w:pPr>
              <w:tabs>
                <w:tab w:val="left" w:pos="2678"/>
              </w:tabs>
              <w:ind w:left="1057"/>
              <w:rPr>
                <w:rFonts w:cs="Arial"/>
                <w:bCs/>
                <w:noProof/>
              </w:rPr>
            </w:pPr>
            <w:sdt>
              <w:sdtPr>
                <w:rPr>
                  <w:rFonts w:cs="Arial"/>
                  <w:bCs/>
                  <w:noProof/>
                </w:rPr>
                <w:id w:val="1348057659"/>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Comprehensive, virtual review of documentation selected for submission to PHAB</w:t>
            </w:r>
          </w:p>
          <w:p w14:paraId="67FC5379" w14:textId="77777777" w:rsidR="00EC7792" w:rsidRPr="007D5A70" w:rsidRDefault="005244DA" w:rsidP="00C755E3">
            <w:pPr>
              <w:tabs>
                <w:tab w:val="left" w:pos="1530"/>
              </w:tabs>
              <w:ind w:left="1057"/>
              <w:rPr>
                <w:rFonts w:cs="Arial"/>
                <w:bCs/>
                <w:noProof/>
              </w:rPr>
            </w:pPr>
            <w:sdt>
              <w:sdtPr>
                <w:rPr>
                  <w:rFonts w:cs="Arial"/>
                  <w:bCs/>
                  <w:noProof/>
                </w:rPr>
                <w:id w:val="1657959257"/>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Other (please specify): </w:t>
            </w:r>
            <w:r w:rsidR="00EC7792" w:rsidRPr="007D5A70">
              <w:rPr>
                <w:rFonts w:cs="Arial"/>
                <w:bCs/>
                <w:noProof/>
              </w:rPr>
              <w:fldChar w:fldCharType="begin">
                <w:ffData>
                  <w:name w:val="Text1"/>
                  <w:enabled/>
                  <w:calcOnExit w:val="0"/>
                  <w:textInput/>
                </w:ffData>
              </w:fldChar>
            </w:r>
            <w:r w:rsidR="00EC7792" w:rsidRPr="007D5A70">
              <w:rPr>
                <w:rFonts w:cs="Arial"/>
                <w:bCs/>
                <w:noProof/>
              </w:rPr>
              <w:instrText xml:space="preserve"> FORMTEXT </w:instrText>
            </w:r>
            <w:r w:rsidR="00EC7792" w:rsidRPr="007D5A70">
              <w:rPr>
                <w:rFonts w:cs="Arial"/>
                <w:bCs/>
                <w:noProof/>
              </w:rPr>
            </w:r>
            <w:r w:rsidR="00EC7792" w:rsidRPr="007D5A70">
              <w:rPr>
                <w:rFonts w:cs="Arial"/>
                <w:bCs/>
                <w:noProof/>
              </w:rPr>
              <w:fldChar w:fldCharType="separate"/>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fldChar w:fldCharType="end"/>
            </w:r>
          </w:p>
          <w:p w14:paraId="561B3454" w14:textId="77777777" w:rsidR="00EC7792" w:rsidRPr="007D5A70" w:rsidRDefault="00EC7792" w:rsidP="00C755E3">
            <w:pPr>
              <w:pStyle w:val="ListParagraph"/>
              <w:tabs>
                <w:tab w:val="left" w:pos="1530"/>
              </w:tabs>
              <w:ind w:left="697" w:hanging="360"/>
              <w:rPr>
                <w:rFonts w:cs="Arial"/>
                <w:bCs/>
                <w:noProof/>
              </w:rPr>
            </w:pPr>
          </w:p>
          <w:p w14:paraId="6CB35F84" w14:textId="77777777" w:rsidR="00EC7792" w:rsidRPr="007D5A70" w:rsidRDefault="005244DA" w:rsidP="00C755E3">
            <w:pPr>
              <w:pStyle w:val="ListParagraph"/>
              <w:tabs>
                <w:tab w:val="left" w:pos="1530"/>
              </w:tabs>
              <w:ind w:left="697" w:hanging="360"/>
              <w:rPr>
                <w:rFonts w:cs="Arial"/>
                <w:bCs/>
                <w:noProof/>
              </w:rPr>
            </w:pPr>
            <w:sdt>
              <w:sdtPr>
                <w:rPr>
                  <w:rFonts w:cs="Arial"/>
                  <w:b/>
                  <w:bCs/>
                  <w:noProof/>
                </w:rPr>
                <w:id w:val="-208811274"/>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
                    <w:bCs/>
                    <w:noProof/>
                  </w:rPr>
                  <w:t>☐</w:t>
                </w:r>
              </w:sdtContent>
            </w:sdt>
            <w:r w:rsidR="00EC7792" w:rsidRPr="007D5A70">
              <w:rPr>
                <w:rFonts w:cs="Arial"/>
                <w:b/>
                <w:bCs/>
                <w:noProof/>
              </w:rPr>
              <w:t>Site Visit Preparation:</w:t>
            </w:r>
            <w:r w:rsidR="00EC7792" w:rsidRPr="007D5A70">
              <w:rPr>
                <w:rFonts w:cs="Arial"/>
                <w:bCs/>
                <w:noProof/>
              </w:rPr>
              <w:t xml:space="preserve"> </w:t>
            </w:r>
          </w:p>
          <w:p w14:paraId="38644576" w14:textId="208CF957" w:rsidR="00EC7792" w:rsidRPr="007D5A70" w:rsidRDefault="005244DA" w:rsidP="00C755E3">
            <w:pPr>
              <w:tabs>
                <w:tab w:val="left" w:pos="2678"/>
              </w:tabs>
              <w:ind w:left="1057"/>
              <w:rPr>
                <w:rFonts w:cs="Arial"/>
                <w:bCs/>
                <w:noProof/>
              </w:rPr>
            </w:pPr>
            <w:sdt>
              <w:sdtPr>
                <w:rPr>
                  <w:rFonts w:cs="Arial"/>
                  <w:bCs/>
                  <w:noProof/>
                </w:rPr>
                <w:id w:val="-721832943"/>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7A2793">
              <w:rPr>
                <w:rFonts w:cs="Arial"/>
                <w:bCs/>
                <w:noProof/>
              </w:rPr>
              <w:t xml:space="preserve"> Using PHAB’s “How to Conduct a Mock PHAB</w:t>
            </w:r>
            <w:r w:rsidR="002339EE">
              <w:rPr>
                <w:rFonts w:cs="Arial"/>
                <w:bCs/>
                <w:noProof/>
              </w:rPr>
              <w:t xml:space="preserve"> Site Visit” workbook as a framework</w:t>
            </w:r>
            <w:r w:rsidR="007A2793">
              <w:rPr>
                <w:rFonts w:cs="Arial"/>
                <w:bCs/>
                <w:noProof/>
              </w:rPr>
              <w:t xml:space="preserve">, conduct </w:t>
            </w:r>
            <w:r w:rsidR="007A2793" w:rsidRPr="007D5A70">
              <w:rPr>
                <w:rFonts w:cs="Arial"/>
                <w:bCs/>
                <w:noProof/>
              </w:rPr>
              <w:t>in-person</w:t>
            </w:r>
            <w:r w:rsidR="007A2793">
              <w:rPr>
                <w:rFonts w:cs="Arial"/>
                <w:bCs/>
                <w:noProof/>
              </w:rPr>
              <w:t xml:space="preserve"> or virtual</w:t>
            </w:r>
            <w:r w:rsidR="007A2793" w:rsidRPr="007D5A70">
              <w:rPr>
                <w:rFonts w:cs="Arial"/>
                <w:bCs/>
                <w:noProof/>
              </w:rPr>
              <w:t xml:space="preserve"> mock site visit including </w:t>
            </w:r>
            <w:r w:rsidR="007A2793">
              <w:rPr>
                <w:rFonts w:cs="Arial"/>
                <w:bCs/>
                <w:noProof/>
              </w:rPr>
              <w:t xml:space="preserve">preparation of agency staff and key stakeholders for PHAB </w:t>
            </w:r>
            <w:r w:rsidR="007A2793" w:rsidRPr="007D5A70">
              <w:rPr>
                <w:rFonts w:cs="Arial"/>
                <w:bCs/>
                <w:noProof/>
              </w:rPr>
              <w:t>interviews</w:t>
            </w:r>
            <w:r w:rsidR="004E71C7">
              <w:rPr>
                <w:rFonts w:cs="Arial"/>
                <w:bCs/>
                <w:noProof/>
              </w:rPr>
              <w:t xml:space="preserve"> and developing site visit schedules and agendas</w:t>
            </w:r>
            <w:r w:rsidR="007A2793">
              <w:rPr>
                <w:rFonts w:cs="Arial"/>
                <w:bCs/>
                <w:noProof/>
              </w:rPr>
              <w:t>.</w:t>
            </w:r>
          </w:p>
          <w:p w14:paraId="79C9991B" w14:textId="77777777" w:rsidR="00EC7792" w:rsidRPr="007D5A70" w:rsidRDefault="005244DA" w:rsidP="00C755E3">
            <w:pPr>
              <w:tabs>
                <w:tab w:val="left" w:pos="1530"/>
              </w:tabs>
              <w:ind w:left="1057"/>
              <w:rPr>
                <w:rFonts w:cs="Arial"/>
                <w:bCs/>
                <w:noProof/>
              </w:rPr>
            </w:pPr>
            <w:sdt>
              <w:sdtPr>
                <w:rPr>
                  <w:rFonts w:cs="Arial"/>
                  <w:bCs/>
                  <w:noProof/>
                </w:rPr>
                <w:id w:val="595829754"/>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Other (please specify): </w:t>
            </w:r>
            <w:r w:rsidR="00EC7792" w:rsidRPr="007D5A70">
              <w:rPr>
                <w:rFonts w:cs="Arial"/>
                <w:bCs/>
                <w:noProof/>
              </w:rPr>
              <w:fldChar w:fldCharType="begin">
                <w:ffData>
                  <w:name w:val="Text1"/>
                  <w:enabled/>
                  <w:calcOnExit w:val="0"/>
                  <w:textInput/>
                </w:ffData>
              </w:fldChar>
            </w:r>
            <w:r w:rsidR="00EC7792" w:rsidRPr="007D5A70">
              <w:rPr>
                <w:rFonts w:cs="Arial"/>
                <w:bCs/>
                <w:noProof/>
              </w:rPr>
              <w:instrText xml:space="preserve"> FORMTEXT </w:instrText>
            </w:r>
            <w:r w:rsidR="00EC7792" w:rsidRPr="007D5A70">
              <w:rPr>
                <w:rFonts w:cs="Arial"/>
                <w:bCs/>
                <w:noProof/>
              </w:rPr>
            </w:r>
            <w:r w:rsidR="00EC7792" w:rsidRPr="007D5A70">
              <w:rPr>
                <w:rFonts w:cs="Arial"/>
                <w:bCs/>
                <w:noProof/>
              </w:rPr>
              <w:fldChar w:fldCharType="separate"/>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fldChar w:fldCharType="end"/>
            </w:r>
          </w:p>
          <w:p w14:paraId="46038776" w14:textId="77777777" w:rsidR="00EC7792" w:rsidRPr="007D5A70" w:rsidRDefault="00EC7792" w:rsidP="00C755E3">
            <w:pPr>
              <w:tabs>
                <w:tab w:val="left" w:pos="1530"/>
              </w:tabs>
              <w:rPr>
                <w:rFonts w:cs="Arial"/>
                <w:bCs/>
                <w:noProof/>
              </w:rPr>
            </w:pPr>
          </w:p>
          <w:p w14:paraId="10708E04" w14:textId="77777777" w:rsidR="00EC7792" w:rsidRPr="007D5A70" w:rsidRDefault="005244DA" w:rsidP="00C755E3">
            <w:pPr>
              <w:pStyle w:val="ListParagraph"/>
              <w:tabs>
                <w:tab w:val="left" w:pos="1530"/>
              </w:tabs>
              <w:ind w:left="697" w:hanging="360"/>
              <w:rPr>
                <w:rFonts w:cs="Arial"/>
                <w:bCs/>
                <w:noProof/>
              </w:rPr>
            </w:pPr>
            <w:sdt>
              <w:sdtPr>
                <w:rPr>
                  <w:rFonts w:cs="Arial"/>
                  <w:b/>
                  <w:bCs/>
                  <w:noProof/>
                </w:rPr>
                <w:id w:val="-791905905"/>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
                    <w:bCs/>
                    <w:noProof/>
                  </w:rPr>
                  <w:t>☐</w:t>
                </w:r>
              </w:sdtContent>
            </w:sdt>
            <w:r w:rsidR="00EC7792" w:rsidRPr="007D5A70">
              <w:rPr>
                <w:rFonts w:cs="Arial"/>
                <w:b/>
                <w:bCs/>
                <w:noProof/>
              </w:rPr>
              <w:t>Performance Management and Quality Improvement:</w:t>
            </w:r>
            <w:r w:rsidR="00EC7792" w:rsidRPr="007D5A70">
              <w:rPr>
                <w:rFonts w:cs="Arial"/>
                <w:bCs/>
                <w:noProof/>
              </w:rPr>
              <w:t xml:space="preserve"> </w:t>
            </w:r>
          </w:p>
          <w:p w14:paraId="4904E241" w14:textId="77777777" w:rsidR="00EC7792" w:rsidRPr="007D5A70" w:rsidRDefault="005244DA" w:rsidP="00C755E3">
            <w:pPr>
              <w:pStyle w:val="ListParagraph"/>
              <w:tabs>
                <w:tab w:val="left" w:pos="1530"/>
              </w:tabs>
              <w:ind w:left="1080"/>
              <w:rPr>
                <w:rFonts w:cs="Arial"/>
                <w:bCs/>
                <w:noProof/>
              </w:rPr>
            </w:pPr>
            <w:sdt>
              <w:sdtPr>
                <w:rPr>
                  <w:rFonts w:cs="Arial"/>
                  <w:bCs/>
                  <w:noProof/>
                </w:rPr>
                <w:id w:val="-1384942964"/>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Developing and implementing a performance management system</w:t>
            </w:r>
          </w:p>
          <w:p w14:paraId="5B68B74C" w14:textId="77777777" w:rsidR="00EC7792" w:rsidRPr="007D5A70" w:rsidRDefault="005244DA" w:rsidP="00C755E3">
            <w:pPr>
              <w:pStyle w:val="ListParagraph"/>
              <w:tabs>
                <w:tab w:val="left" w:pos="1530"/>
              </w:tabs>
              <w:ind w:left="1080"/>
              <w:rPr>
                <w:rFonts w:cs="Arial"/>
                <w:bCs/>
                <w:noProof/>
              </w:rPr>
            </w:pPr>
            <w:sdt>
              <w:sdtPr>
                <w:rPr>
                  <w:rFonts w:cs="Arial"/>
                  <w:bCs/>
                  <w:noProof/>
                </w:rPr>
                <w:id w:val="-1174644784"/>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Developing a quality improvement plan </w:t>
            </w:r>
          </w:p>
          <w:p w14:paraId="5B4CB6B9" w14:textId="77777777" w:rsidR="00EC7792" w:rsidRPr="007D5A70" w:rsidRDefault="005244DA" w:rsidP="00C755E3">
            <w:pPr>
              <w:pStyle w:val="ListParagraph"/>
              <w:tabs>
                <w:tab w:val="left" w:pos="1530"/>
              </w:tabs>
              <w:ind w:left="1080"/>
              <w:rPr>
                <w:rFonts w:cs="Arial"/>
                <w:bCs/>
                <w:noProof/>
              </w:rPr>
            </w:pPr>
            <w:sdt>
              <w:sdtPr>
                <w:rPr>
                  <w:rFonts w:cs="Arial"/>
                  <w:bCs/>
                  <w:noProof/>
                </w:rPr>
                <w:id w:val="-2104637291"/>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Integrating and sustaining quality improvement activities</w:t>
            </w:r>
          </w:p>
          <w:p w14:paraId="290AC86D" w14:textId="77777777" w:rsidR="00EC7792" w:rsidRPr="007D5A70" w:rsidRDefault="005244DA" w:rsidP="00C755E3">
            <w:pPr>
              <w:pStyle w:val="ListParagraph"/>
              <w:tabs>
                <w:tab w:val="left" w:pos="1530"/>
              </w:tabs>
              <w:ind w:left="1080"/>
              <w:rPr>
                <w:rFonts w:cs="Arial"/>
                <w:bCs/>
                <w:noProof/>
              </w:rPr>
            </w:pPr>
            <w:sdt>
              <w:sdtPr>
                <w:rPr>
                  <w:rFonts w:cs="Arial"/>
                  <w:bCs/>
                  <w:noProof/>
                </w:rPr>
                <w:id w:val="-1559852419"/>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Other (please specify):  </w:t>
            </w:r>
            <w:r w:rsidR="00EC7792" w:rsidRPr="007D5A70">
              <w:rPr>
                <w:rFonts w:cs="Arial"/>
                <w:bCs/>
                <w:noProof/>
              </w:rPr>
              <w:fldChar w:fldCharType="begin">
                <w:ffData>
                  <w:name w:val="Text2"/>
                  <w:enabled/>
                  <w:calcOnExit w:val="0"/>
                  <w:textInput/>
                </w:ffData>
              </w:fldChar>
            </w:r>
            <w:bookmarkStart w:id="7" w:name="Text2"/>
            <w:r w:rsidR="00EC7792" w:rsidRPr="007D5A70">
              <w:rPr>
                <w:rFonts w:cs="Arial"/>
                <w:bCs/>
                <w:noProof/>
              </w:rPr>
              <w:instrText xml:space="preserve"> FORMTEXT </w:instrText>
            </w:r>
            <w:r w:rsidR="00EC7792" w:rsidRPr="007D5A70">
              <w:rPr>
                <w:rFonts w:cs="Arial"/>
                <w:bCs/>
                <w:noProof/>
              </w:rPr>
            </w:r>
            <w:r w:rsidR="00EC7792" w:rsidRPr="007D5A70">
              <w:rPr>
                <w:rFonts w:cs="Arial"/>
                <w:bCs/>
                <w:noProof/>
              </w:rPr>
              <w:fldChar w:fldCharType="separate"/>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fldChar w:fldCharType="end"/>
            </w:r>
            <w:bookmarkEnd w:id="7"/>
          </w:p>
          <w:p w14:paraId="1DB7C2AF" w14:textId="77777777" w:rsidR="00EC7792" w:rsidRPr="007D5A70" w:rsidRDefault="00EC7792" w:rsidP="00C755E3">
            <w:pPr>
              <w:pStyle w:val="ListParagraph"/>
              <w:tabs>
                <w:tab w:val="left" w:pos="1530"/>
              </w:tabs>
              <w:ind w:left="1080"/>
              <w:rPr>
                <w:rFonts w:cs="Arial"/>
                <w:bCs/>
                <w:noProof/>
              </w:rPr>
            </w:pPr>
          </w:p>
          <w:p w14:paraId="2DB4792F" w14:textId="77777777" w:rsidR="00EC7792" w:rsidRPr="007D5A70" w:rsidRDefault="005244DA" w:rsidP="00C755E3">
            <w:pPr>
              <w:pStyle w:val="ListParagraph"/>
              <w:tabs>
                <w:tab w:val="left" w:pos="1530"/>
              </w:tabs>
              <w:ind w:left="337"/>
              <w:rPr>
                <w:rFonts w:cs="Arial"/>
                <w:bCs/>
                <w:noProof/>
              </w:rPr>
            </w:pPr>
            <w:sdt>
              <w:sdtPr>
                <w:rPr>
                  <w:rFonts w:cs="Arial"/>
                  <w:b/>
                  <w:bCs/>
                  <w:noProof/>
                </w:rPr>
                <w:id w:val="113332736"/>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
                    <w:bCs/>
                    <w:noProof/>
                  </w:rPr>
                  <w:t>☐</w:t>
                </w:r>
              </w:sdtContent>
            </w:sdt>
            <w:r w:rsidR="00EC7792" w:rsidRPr="007D5A70">
              <w:rPr>
                <w:rFonts w:cs="Arial"/>
                <w:b/>
                <w:bCs/>
                <w:noProof/>
              </w:rPr>
              <w:t>Maintenance of Accreditation Status:</w:t>
            </w:r>
            <w:r w:rsidR="00EC7792" w:rsidRPr="007D5A70">
              <w:rPr>
                <w:rFonts w:cs="Arial"/>
                <w:bCs/>
                <w:noProof/>
              </w:rPr>
              <w:t xml:space="preserve"> </w:t>
            </w:r>
          </w:p>
          <w:p w14:paraId="7F99D018" w14:textId="77777777" w:rsidR="00EC7792" w:rsidRPr="007D5A70" w:rsidRDefault="005244DA" w:rsidP="00C755E3">
            <w:pPr>
              <w:pStyle w:val="ListParagraph"/>
              <w:tabs>
                <w:tab w:val="left" w:pos="1530"/>
              </w:tabs>
              <w:ind w:left="1080"/>
              <w:rPr>
                <w:rFonts w:cs="Arial"/>
                <w:bCs/>
                <w:noProof/>
              </w:rPr>
            </w:pPr>
            <w:sdt>
              <w:sdtPr>
                <w:rPr>
                  <w:rFonts w:cs="Arial"/>
                  <w:bCs/>
                  <w:noProof/>
                </w:rPr>
                <w:id w:val="1720934938"/>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Assessment of PHAB accreditation report provided to states</w:t>
            </w:r>
          </w:p>
          <w:p w14:paraId="4AD1289F" w14:textId="32018D72" w:rsidR="00EC7792" w:rsidRPr="007D5A70" w:rsidRDefault="005244DA" w:rsidP="00C755E3">
            <w:pPr>
              <w:pStyle w:val="ListParagraph"/>
              <w:tabs>
                <w:tab w:val="left" w:pos="1530"/>
              </w:tabs>
              <w:ind w:left="1080"/>
              <w:rPr>
                <w:rFonts w:cs="Arial"/>
                <w:bCs/>
                <w:noProof/>
              </w:rPr>
            </w:pPr>
            <w:sdt>
              <w:sdtPr>
                <w:rPr>
                  <w:rFonts w:cs="Arial"/>
                  <w:bCs/>
                  <w:noProof/>
                </w:rPr>
                <w:id w:val="1557895967"/>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963704">
              <w:rPr>
                <w:rFonts w:cs="Arial"/>
                <w:bCs/>
                <w:noProof/>
              </w:rPr>
              <w:t xml:space="preserve">Action plan response development </w:t>
            </w:r>
            <w:r w:rsidR="00EC7792" w:rsidRPr="007D5A70">
              <w:rPr>
                <w:rFonts w:cs="Arial"/>
                <w:bCs/>
                <w:noProof/>
              </w:rPr>
              <w:t xml:space="preserve"> </w:t>
            </w:r>
          </w:p>
          <w:p w14:paraId="551037FF" w14:textId="77777777" w:rsidR="00EC7792" w:rsidRPr="007D5A70" w:rsidRDefault="005244DA" w:rsidP="00C755E3">
            <w:pPr>
              <w:pStyle w:val="ListParagraph"/>
              <w:tabs>
                <w:tab w:val="left" w:pos="1530"/>
              </w:tabs>
              <w:ind w:left="1080"/>
              <w:rPr>
                <w:rFonts w:cs="Arial"/>
                <w:bCs/>
                <w:noProof/>
              </w:rPr>
            </w:pPr>
            <w:sdt>
              <w:sdtPr>
                <w:rPr>
                  <w:rFonts w:cs="Arial"/>
                  <w:bCs/>
                  <w:noProof/>
                </w:rPr>
                <w:id w:val="-1332298941"/>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Sustainability plan and annual report development to ensure accreditation is maintained </w:t>
            </w:r>
          </w:p>
          <w:p w14:paraId="6A41227A" w14:textId="77777777" w:rsidR="00EC7792" w:rsidRPr="007D5A70" w:rsidRDefault="005244DA" w:rsidP="00C755E3">
            <w:pPr>
              <w:pStyle w:val="ListParagraph"/>
              <w:tabs>
                <w:tab w:val="left" w:pos="1530"/>
              </w:tabs>
              <w:ind w:left="1080"/>
              <w:rPr>
                <w:rFonts w:cs="Arial"/>
                <w:bCs/>
                <w:noProof/>
              </w:rPr>
            </w:pPr>
            <w:sdt>
              <w:sdtPr>
                <w:rPr>
                  <w:rFonts w:cs="Arial"/>
                  <w:bCs/>
                  <w:noProof/>
                </w:rPr>
                <w:id w:val="-2039353990"/>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Review of proper performance management and quality improvement activities</w:t>
            </w:r>
          </w:p>
          <w:p w14:paraId="5FD4914A" w14:textId="77777777" w:rsidR="00EC7792" w:rsidRDefault="005244DA" w:rsidP="00C755E3">
            <w:pPr>
              <w:pStyle w:val="ListParagraph"/>
              <w:tabs>
                <w:tab w:val="left" w:pos="1530"/>
              </w:tabs>
              <w:ind w:left="1080"/>
              <w:rPr>
                <w:rFonts w:cs="Arial"/>
                <w:bCs/>
                <w:noProof/>
              </w:rPr>
            </w:pPr>
            <w:sdt>
              <w:sdtPr>
                <w:rPr>
                  <w:rFonts w:cs="Arial"/>
                  <w:bCs/>
                  <w:noProof/>
                </w:rPr>
                <w:id w:val="-500894017"/>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Other (please specify: </w:t>
            </w:r>
            <w:r w:rsidR="00EC7792" w:rsidRPr="007D5A70">
              <w:rPr>
                <w:rFonts w:cs="Arial"/>
                <w:bCs/>
                <w:noProof/>
              </w:rPr>
              <w:fldChar w:fldCharType="begin">
                <w:ffData>
                  <w:name w:val="Text5"/>
                  <w:enabled/>
                  <w:calcOnExit w:val="0"/>
                  <w:textInput/>
                </w:ffData>
              </w:fldChar>
            </w:r>
            <w:bookmarkStart w:id="8" w:name="Text5"/>
            <w:r w:rsidR="00EC7792" w:rsidRPr="007D5A70">
              <w:rPr>
                <w:rFonts w:cs="Arial"/>
                <w:bCs/>
                <w:noProof/>
              </w:rPr>
              <w:instrText xml:space="preserve"> FORMTEXT </w:instrText>
            </w:r>
            <w:r w:rsidR="00EC7792" w:rsidRPr="007D5A70">
              <w:rPr>
                <w:rFonts w:cs="Arial"/>
                <w:bCs/>
                <w:noProof/>
              </w:rPr>
            </w:r>
            <w:r w:rsidR="00EC7792" w:rsidRPr="007D5A70">
              <w:rPr>
                <w:rFonts w:cs="Arial"/>
                <w:bCs/>
                <w:noProof/>
              </w:rPr>
              <w:fldChar w:fldCharType="separate"/>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t> </w:t>
            </w:r>
            <w:r w:rsidR="00EC7792" w:rsidRPr="007D5A70">
              <w:rPr>
                <w:rFonts w:cs="Arial"/>
                <w:bCs/>
                <w:noProof/>
              </w:rPr>
              <w:fldChar w:fldCharType="end"/>
            </w:r>
            <w:bookmarkEnd w:id="8"/>
          </w:p>
          <w:p w14:paraId="6AA5D7FD" w14:textId="77777777" w:rsidR="00B3686A" w:rsidRDefault="00B3686A" w:rsidP="00C755E3">
            <w:pPr>
              <w:pStyle w:val="ListParagraph"/>
              <w:tabs>
                <w:tab w:val="left" w:pos="1530"/>
              </w:tabs>
              <w:ind w:left="1080"/>
              <w:rPr>
                <w:rFonts w:cs="Arial"/>
                <w:bCs/>
                <w:noProof/>
              </w:rPr>
            </w:pPr>
          </w:p>
          <w:p w14:paraId="086D40C5" w14:textId="6AAFB172" w:rsidR="00AA3381" w:rsidRDefault="00AA3381" w:rsidP="00C755E3">
            <w:pPr>
              <w:spacing w:before="120" w:after="120"/>
              <w:rPr>
                <w:rFonts w:cs="Arial"/>
                <w:b/>
              </w:rPr>
            </w:pPr>
            <w:r>
              <w:rPr>
                <w:rFonts w:cs="Arial"/>
                <w:b/>
              </w:rPr>
              <w:t>Please provide a description of past TA your agency has received from ASTHO, if any, in the areas of accreditation, performance management, and/or quality improvement, including the dates the TA was received</w:t>
            </w:r>
            <w:r w:rsidR="00A3115B">
              <w:rPr>
                <w:rFonts w:cs="Arial"/>
                <w:b/>
              </w:rPr>
              <w:t xml:space="preserve">. Please note that </w:t>
            </w:r>
            <w:r w:rsidR="00A3115B" w:rsidRPr="00A3115B">
              <w:rPr>
                <w:rFonts w:cs="Arial"/>
                <w:b/>
              </w:rPr>
              <w:t>first priority for selection will be given to those who have not received recent (in the prior two years) technical assistance from ASTHO.</w:t>
            </w:r>
            <w:r w:rsidR="008A7531">
              <w:rPr>
                <w:rFonts w:cs="Arial"/>
                <w:b/>
              </w:rPr>
              <w:t xml:space="preserve"> (200 word limit)</w:t>
            </w:r>
            <w:r>
              <w:rPr>
                <w:rFonts w:cs="Arial"/>
                <w:b/>
              </w:rPr>
              <w:t>:</w:t>
            </w:r>
            <w:r w:rsidR="008A7531">
              <w:rPr>
                <w:rFonts w:cs="Arial"/>
                <w:b/>
              </w:rPr>
              <w:t xml:space="preserve"> 10%</w:t>
            </w:r>
          </w:p>
          <w:p w14:paraId="0D570CB1" w14:textId="77777777" w:rsidR="00AA3381" w:rsidRDefault="00AA3381" w:rsidP="00C755E3">
            <w:pPr>
              <w:spacing w:before="120" w:after="120"/>
              <w:rPr>
                <w:rFonts w:cs="Arial"/>
                <w:b/>
              </w:rPr>
            </w:pPr>
          </w:p>
          <w:p w14:paraId="5F8EA044" w14:textId="77777777" w:rsidR="00AA3381" w:rsidRDefault="00AA3381" w:rsidP="00C755E3">
            <w:pPr>
              <w:spacing w:before="120" w:after="120"/>
              <w:rPr>
                <w:rFonts w:cs="Arial"/>
                <w:b/>
              </w:rPr>
            </w:pPr>
          </w:p>
          <w:p w14:paraId="7DA732DB" w14:textId="77777777" w:rsidR="00AA3381" w:rsidRDefault="00AA3381" w:rsidP="00C755E3">
            <w:pPr>
              <w:spacing w:before="120" w:after="120"/>
              <w:rPr>
                <w:rFonts w:cs="Arial"/>
                <w:b/>
              </w:rPr>
            </w:pPr>
          </w:p>
          <w:p w14:paraId="161763CD" w14:textId="77777777" w:rsidR="00AA3381" w:rsidRDefault="00AA3381" w:rsidP="00C755E3">
            <w:pPr>
              <w:spacing w:before="120" w:after="120"/>
              <w:rPr>
                <w:rFonts w:cs="Arial"/>
                <w:b/>
              </w:rPr>
            </w:pPr>
          </w:p>
          <w:p w14:paraId="7A0FE219" w14:textId="77777777" w:rsidR="00AA3381" w:rsidRDefault="00AA3381" w:rsidP="00C755E3">
            <w:pPr>
              <w:spacing w:before="120" w:after="120"/>
              <w:rPr>
                <w:rFonts w:cs="Arial"/>
                <w:b/>
              </w:rPr>
            </w:pPr>
          </w:p>
          <w:p w14:paraId="5C7BF33B" w14:textId="40D91172" w:rsidR="00EC7792" w:rsidRPr="007D5A70" w:rsidRDefault="00AA3381" w:rsidP="00C755E3">
            <w:pPr>
              <w:spacing w:before="120" w:after="120"/>
              <w:rPr>
                <w:rFonts w:cs="Arial"/>
                <w:b/>
              </w:rPr>
            </w:pPr>
            <w:r>
              <w:rPr>
                <w:rFonts w:cs="Arial"/>
                <w:b/>
              </w:rPr>
              <w:t>P</w:t>
            </w:r>
            <w:r w:rsidR="00EC7792" w:rsidRPr="007D5A70">
              <w:rPr>
                <w:rFonts w:cs="Arial"/>
                <w:b/>
              </w:rPr>
              <w:t xml:space="preserve">lease provide a description of the current status </w:t>
            </w:r>
            <w:bookmarkStart w:id="9" w:name="_GoBack"/>
            <w:bookmarkEnd w:id="9"/>
            <w:r w:rsidR="00EC7792" w:rsidRPr="007D5A70">
              <w:rPr>
                <w:rFonts w:cs="Arial"/>
                <w:b/>
              </w:rPr>
              <w:t>of the work taking place in your agency around the topic area that you selected</w:t>
            </w:r>
            <w:r w:rsidR="008A7531">
              <w:rPr>
                <w:rFonts w:cs="Arial"/>
                <w:b/>
              </w:rPr>
              <w:t xml:space="preserve"> (300 word limit)</w:t>
            </w:r>
            <w:r w:rsidR="00EC7792" w:rsidRPr="007D5A70">
              <w:rPr>
                <w:rFonts w:cs="Arial"/>
                <w:b/>
              </w:rPr>
              <w:t>:</w:t>
            </w:r>
            <w:r w:rsidR="008A7531">
              <w:rPr>
                <w:rFonts w:cs="Arial"/>
                <w:b/>
              </w:rPr>
              <w:t xml:space="preserve"> 15%</w:t>
            </w:r>
          </w:p>
          <w:p w14:paraId="1A2F09A9" w14:textId="77777777" w:rsidR="00EC7792" w:rsidRPr="007D5A70" w:rsidRDefault="00EC7792" w:rsidP="00C755E3">
            <w:pPr>
              <w:spacing w:before="120" w:after="120"/>
              <w:rPr>
                <w:rFonts w:cs="Arial"/>
                <w:b/>
              </w:rPr>
            </w:pPr>
          </w:p>
          <w:p w14:paraId="1992491A" w14:textId="77777777" w:rsidR="00EC7792" w:rsidRPr="007D5A70" w:rsidRDefault="00EC7792" w:rsidP="00C755E3">
            <w:pPr>
              <w:spacing w:before="120" w:after="120"/>
              <w:rPr>
                <w:rFonts w:cs="Arial"/>
                <w:b/>
              </w:rPr>
            </w:pPr>
          </w:p>
          <w:p w14:paraId="1C0B2079" w14:textId="77777777" w:rsidR="00EC7792" w:rsidRPr="007D5A70" w:rsidRDefault="00EC7792" w:rsidP="00C755E3">
            <w:pPr>
              <w:spacing w:before="120" w:after="120"/>
              <w:rPr>
                <w:rFonts w:cs="Arial"/>
                <w:b/>
              </w:rPr>
            </w:pPr>
          </w:p>
          <w:p w14:paraId="71E97402" w14:textId="77777777" w:rsidR="00EC7792" w:rsidRPr="007D5A70" w:rsidRDefault="00EC7792" w:rsidP="00C755E3">
            <w:pPr>
              <w:spacing w:before="120" w:after="120"/>
              <w:rPr>
                <w:rFonts w:cs="Arial"/>
                <w:b/>
              </w:rPr>
            </w:pPr>
          </w:p>
          <w:p w14:paraId="24145775" w14:textId="77777777" w:rsidR="00EC7792" w:rsidRDefault="00EC7792" w:rsidP="00C755E3">
            <w:pPr>
              <w:spacing w:before="120" w:after="120"/>
              <w:rPr>
                <w:rFonts w:cs="Arial"/>
                <w:b/>
              </w:rPr>
            </w:pPr>
          </w:p>
          <w:p w14:paraId="4E61D41D" w14:textId="77777777" w:rsidR="00AA3381" w:rsidRDefault="00AA3381" w:rsidP="00C755E3">
            <w:pPr>
              <w:spacing w:before="120" w:after="120"/>
              <w:rPr>
                <w:rFonts w:cs="Arial"/>
                <w:b/>
              </w:rPr>
            </w:pPr>
          </w:p>
          <w:p w14:paraId="26198F9D" w14:textId="4DD7EC24" w:rsidR="008A7531" w:rsidRDefault="008A7531" w:rsidP="008A7531">
            <w:pPr>
              <w:spacing w:before="120" w:after="120"/>
              <w:rPr>
                <w:rFonts w:cs="Arial"/>
                <w:b/>
              </w:rPr>
            </w:pPr>
            <w:r>
              <w:rPr>
                <w:rFonts w:cs="Arial"/>
                <w:b/>
              </w:rPr>
              <w:lastRenderedPageBreak/>
              <w:t xml:space="preserve">Please describe your agency leadership support for accreditation activities, expected involvement with this particular TA engagement, and any/all discussions about this specific TA opportunity that you have had with your agency leader (200 word limit): 15% </w:t>
            </w:r>
          </w:p>
          <w:p w14:paraId="3DA73EBF" w14:textId="77777777" w:rsidR="008A7531" w:rsidRDefault="008A7531" w:rsidP="00C755E3">
            <w:pPr>
              <w:spacing w:before="120" w:after="120"/>
              <w:rPr>
                <w:rFonts w:cs="Arial"/>
                <w:b/>
              </w:rPr>
            </w:pPr>
          </w:p>
          <w:p w14:paraId="541EEE84" w14:textId="77777777" w:rsidR="008A7531" w:rsidRDefault="008A7531" w:rsidP="00C755E3">
            <w:pPr>
              <w:spacing w:before="120" w:after="120"/>
              <w:rPr>
                <w:rFonts w:cs="Arial"/>
                <w:b/>
              </w:rPr>
            </w:pPr>
          </w:p>
          <w:p w14:paraId="41B12295" w14:textId="77777777" w:rsidR="008A7531" w:rsidRDefault="008A7531" w:rsidP="00C755E3">
            <w:pPr>
              <w:spacing w:before="120" w:after="120"/>
              <w:rPr>
                <w:rFonts w:cs="Arial"/>
                <w:b/>
              </w:rPr>
            </w:pPr>
          </w:p>
          <w:p w14:paraId="438885CC" w14:textId="77777777" w:rsidR="008A7531" w:rsidRDefault="008A7531" w:rsidP="00C755E3">
            <w:pPr>
              <w:spacing w:before="120" w:after="120"/>
              <w:rPr>
                <w:rFonts w:cs="Arial"/>
                <w:b/>
              </w:rPr>
            </w:pPr>
          </w:p>
          <w:p w14:paraId="6781AA84" w14:textId="77777777" w:rsidR="008A7531" w:rsidRDefault="008A7531" w:rsidP="00C755E3">
            <w:pPr>
              <w:spacing w:before="120" w:after="120"/>
              <w:rPr>
                <w:rFonts w:cs="Arial"/>
                <w:b/>
              </w:rPr>
            </w:pPr>
          </w:p>
          <w:p w14:paraId="71374AB6" w14:textId="77777777" w:rsidR="00A3115B" w:rsidRDefault="00A3115B" w:rsidP="00C755E3">
            <w:pPr>
              <w:spacing w:before="120" w:after="120"/>
              <w:rPr>
                <w:rFonts w:cs="Arial"/>
                <w:b/>
              </w:rPr>
            </w:pPr>
          </w:p>
          <w:p w14:paraId="713A2253" w14:textId="77777777" w:rsidR="00A3115B" w:rsidRDefault="00A3115B" w:rsidP="00C755E3">
            <w:pPr>
              <w:spacing w:before="120" w:after="120"/>
              <w:rPr>
                <w:rFonts w:cs="Arial"/>
                <w:b/>
              </w:rPr>
            </w:pPr>
          </w:p>
          <w:p w14:paraId="3B6BD82E" w14:textId="53AFD291" w:rsidR="00EC7792" w:rsidRPr="007D5A70" w:rsidRDefault="00EC7792" w:rsidP="00C755E3">
            <w:pPr>
              <w:spacing w:before="120" w:after="120"/>
              <w:rPr>
                <w:rFonts w:cs="Arial"/>
                <w:b/>
              </w:rPr>
            </w:pPr>
            <w:r w:rsidRPr="007D5A70">
              <w:rPr>
                <w:rFonts w:cs="Arial"/>
                <w:b/>
              </w:rPr>
              <w:t>Please provide a description of the discrete project that you plan to undertake, and the role of technical assistance in supporting your work. Your description should include your agency needs and goals</w:t>
            </w:r>
            <w:r w:rsidR="008A7531">
              <w:rPr>
                <w:rFonts w:cs="Arial"/>
                <w:b/>
              </w:rPr>
              <w:t xml:space="preserve"> (500 word limit)</w:t>
            </w:r>
            <w:r w:rsidRPr="007D5A70">
              <w:rPr>
                <w:rFonts w:cs="Arial"/>
                <w:b/>
              </w:rPr>
              <w:t>:</w:t>
            </w:r>
            <w:r w:rsidR="008A7531">
              <w:rPr>
                <w:rFonts w:cs="Arial"/>
                <w:b/>
              </w:rPr>
              <w:t xml:space="preserve"> 20%</w:t>
            </w:r>
            <w:r w:rsidRPr="007D5A70">
              <w:rPr>
                <w:rFonts w:cs="Arial"/>
                <w:b/>
              </w:rPr>
              <w:t xml:space="preserve"> </w:t>
            </w:r>
          </w:p>
          <w:p w14:paraId="33512ACA" w14:textId="77777777" w:rsidR="00EC7792" w:rsidRPr="007D5A70" w:rsidRDefault="00EC7792" w:rsidP="00C755E3">
            <w:pPr>
              <w:spacing w:before="120" w:after="120"/>
              <w:rPr>
                <w:rFonts w:cs="Arial"/>
                <w:b/>
              </w:rPr>
            </w:pPr>
          </w:p>
          <w:p w14:paraId="4BE34533" w14:textId="77777777" w:rsidR="00EC7792" w:rsidRPr="007D5A70" w:rsidRDefault="00EC7792" w:rsidP="00C755E3">
            <w:pPr>
              <w:spacing w:before="120" w:after="120"/>
              <w:rPr>
                <w:rFonts w:cs="Arial"/>
                <w:b/>
              </w:rPr>
            </w:pPr>
          </w:p>
          <w:p w14:paraId="68E289BF" w14:textId="77777777" w:rsidR="00EC7792" w:rsidRPr="007D5A70" w:rsidRDefault="00EC7792" w:rsidP="00C755E3">
            <w:pPr>
              <w:spacing w:before="120" w:after="120"/>
              <w:rPr>
                <w:rFonts w:cs="Arial"/>
                <w:b/>
              </w:rPr>
            </w:pPr>
          </w:p>
          <w:p w14:paraId="55CB4485" w14:textId="77777777" w:rsidR="00EC7792" w:rsidRPr="007D5A70" w:rsidRDefault="00EC7792" w:rsidP="00C755E3">
            <w:pPr>
              <w:spacing w:before="120" w:after="120"/>
              <w:rPr>
                <w:rFonts w:cs="Arial"/>
                <w:b/>
              </w:rPr>
            </w:pPr>
          </w:p>
          <w:p w14:paraId="72107DE0" w14:textId="77777777" w:rsidR="00EC7792" w:rsidRPr="007D5A70" w:rsidRDefault="00EC7792" w:rsidP="00C755E3">
            <w:pPr>
              <w:spacing w:before="120" w:after="120"/>
              <w:rPr>
                <w:rFonts w:cs="Arial"/>
                <w:b/>
              </w:rPr>
            </w:pPr>
          </w:p>
          <w:p w14:paraId="7DB9F93A" w14:textId="77777777" w:rsidR="00EC7792" w:rsidRPr="007D5A70" w:rsidRDefault="00EC7792" w:rsidP="00C755E3">
            <w:pPr>
              <w:spacing w:before="120" w:after="120"/>
              <w:rPr>
                <w:rFonts w:cs="Arial"/>
                <w:b/>
              </w:rPr>
            </w:pPr>
          </w:p>
          <w:p w14:paraId="629B13D7" w14:textId="77777777" w:rsidR="00EC7792" w:rsidRPr="007D5A70" w:rsidRDefault="00EC7792" w:rsidP="00C755E3">
            <w:pPr>
              <w:spacing w:before="120" w:after="120"/>
              <w:rPr>
                <w:rFonts w:cs="Arial"/>
                <w:b/>
              </w:rPr>
            </w:pPr>
          </w:p>
          <w:p w14:paraId="477BB28B" w14:textId="77777777" w:rsidR="007A2793" w:rsidRDefault="007A2793" w:rsidP="00C755E3">
            <w:pPr>
              <w:spacing w:before="120" w:after="120"/>
              <w:rPr>
                <w:rFonts w:cs="Arial"/>
                <w:b/>
              </w:rPr>
            </w:pPr>
          </w:p>
          <w:p w14:paraId="5A930D48" w14:textId="77777777" w:rsidR="008A7531" w:rsidRDefault="008A7531" w:rsidP="00C755E3">
            <w:pPr>
              <w:spacing w:before="120" w:after="120"/>
              <w:rPr>
                <w:rFonts w:cs="Arial"/>
                <w:b/>
              </w:rPr>
            </w:pPr>
          </w:p>
          <w:p w14:paraId="56717A11" w14:textId="77777777" w:rsidR="008A7531" w:rsidRDefault="008A7531" w:rsidP="00C755E3">
            <w:pPr>
              <w:spacing w:before="120" w:after="120"/>
              <w:rPr>
                <w:rFonts w:cs="Arial"/>
                <w:b/>
              </w:rPr>
            </w:pPr>
          </w:p>
          <w:p w14:paraId="7254FCFD" w14:textId="3FB904B1" w:rsidR="00EC7792" w:rsidRPr="007D5A70" w:rsidRDefault="00EC7792" w:rsidP="00C755E3">
            <w:pPr>
              <w:spacing w:before="120" w:after="120"/>
              <w:rPr>
                <w:rFonts w:cs="Arial"/>
                <w:b/>
              </w:rPr>
            </w:pPr>
            <w:r w:rsidRPr="007D5A70">
              <w:rPr>
                <w:rFonts w:cs="Arial"/>
                <w:b/>
              </w:rPr>
              <w:t>Please describe the proposed deliverable/outcome of this work</w:t>
            </w:r>
            <w:r w:rsidR="008A7531">
              <w:rPr>
                <w:rFonts w:cs="Arial"/>
                <w:b/>
              </w:rPr>
              <w:t xml:space="preserve"> (300 word limit)</w:t>
            </w:r>
            <w:r w:rsidRPr="007D5A70">
              <w:rPr>
                <w:rFonts w:cs="Arial"/>
                <w:b/>
              </w:rPr>
              <w:t>:</w:t>
            </w:r>
            <w:r w:rsidR="008A7531">
              <w:rPr>
                <w:rFonts w:cs="Arial"/>
                <w:b/>
              </w:rPr>
              <w:t xml:space="preserve"> 20%</w:t>
            </w:r>
          </w:p>
          <w:p w14:paraId="417A669A" w14:textId="77777777" w:rsidR="00EC7792" w:rsidRPr="007D5A70" w:rsidRDefault="00EC7792" w:rsidP="00C755E3">
            <w:pPr>
              <w:spacing w:before="120" w:after="120"/>
              <w:rPr>
                <w:rFonts w:cs="Arial"/>
                <w:b/>
              </w:rPr>
            </w:pPr>
          </w:p>
          <w:p w14:paraId="0FBF02FB" w14:textId="77777777" w:rsidR="00EC7792" w:rsidRPr="007D5A70" w:rsidRDefault="00EC7792" w:rsidP="00C755E3">
            <w:pPr>
              <w:spacing w:before="120" w:after="120"/>
              <w:rPr>
                <w:rFonts w:cs="Arial"/>
                <w:b/>
              </w:rPr>
            </w:pPr>
          </w:p>
          <w:p w14:paraId="2DE21347" w14:textId="77777777" w:rsidR="00EC7792" w:rsidRPr="007D5A70" w:rsidRDefault="00EC7792" w:rsidP="00C755E3">
            <w:pPr>
              <w:spacing w:before="120" w:after="120"/>
              <w:rPr>
                <w:rFonts w:cs="Arial"/>
                <w:b/>
              </w:rPr>
            </w:pPr>
          </w:p>
          <w:p w14:paraId="550A5831" w14:textId="77777777" w:rsidR="00EC7792" w:rsidRPr="007D5A70" w:rsidRDefault="00EC7792" w:rsidP="00C755E3">
            <w:pPr>
              <w:spacing w:before="120" w:after="120"/>
              <w:rPr>
                <w:rFonts w:cs="Arial"/>
                <w:b/>
              </w:rPr>
            </w:pPr>
          </w:p>
          <w:p w14:paraId="08E641FF" w14:textId="77777777" w:rsidR="00EC7792" w:rsidRDefault="00EC7792" w:rsidP="00C755E3">
            <w:pPr>
              <w:spacing w:before="120" w:after="120"/>
              <w:rPr>
                <w:rFonts w:cs="Arial"/>
                <w:b/>
              </w:rPr>
            </w:pPr>
          </w:p>
          <w:p w14:paraId="33C01301" w14:textId="77777777" w:rsidR="00B3686A" w:rsidRDefault="00B3686A" w:rsidP="00C755E3">
            <w:pPr>
              <w:spacing w:before="120" w:after="120"/>
              <w:rPr>
                <w:rFonts w:cs="Arial"/>
                <w:b/>
              </w:rPr>
            </w:pPr>
          </w:p>
          <w:p w14:paraId="028FA159" w14:textId="77777777" w:rsidR="00AA3381" w:rsidRDefault="00AA3381" w:rsidP="00C755E3">
            <w:pPr>
              <w:spacing w:before="120" w:after="120"/>
              <w:rPr>
                <w:rFonts w:cs="Arial"/>
                <w:b/>
              </w:rPr>
            </w:pPr>
          </w:p>
          <w:p w14:paraId="36446132" w14:textId="77777777" w:rsidR="00AA3381" w:rsidRDefault="00AA3381" w:rsidP="00C755E3">
            <w:pPr>
              <w:spacing w:before="120" w:after="120"/>
              <w:rPr>
                <w:rFonts w:cs="Arial"/>
                <w:b/>
              </w:rPr>
            </w:pPr>
          </w:p>
          <w:p w14:paraId="047E8039" w14:textId="7D41A63A" w:rsidR="00EC7792" w:rsidRPr="007D5A70" w:rsidRDefault="00EC7792" w:rsidP="00C755E3">
            <w:pPr>
              <w:spacing w:before="120" w:after="120"/>
              <w:rPr>
                <w:rFonts w:cs="Arial"/>
                <w:b/>
              </w:rPr>
            </w:pPr>
            <w:r w:rsidRPr="007D5A70">
              <w:rPr>
                <w:rFonts w:cs="Arial"/>
                <w:b/>
              </w:rPr>
              <w:lastRenderedPageBreak/>
              <w:t xml:space="preserve">Please provide a timeline for the proposed project, milestones, and staffing (table below has been provided as a guide): </w:t>
            </w:r>
            <w:r w:rsidR="008A7531">
              <w:rPr>
                <w:rFonts w:cs="Arial"/>
                <w:b/>
              </w:rPr>
              <w:t>20%</w:t>
            </w:r>
          </w:p>
          <w:tbl>
            <w:tblPr>
              <w:tblStyle w:val="TableGrid"/>
              <w:tblW w:w="0" w:type="auto"/>
              <w:tblLayout w:type="fixed"/>
              <w:tblLook w:val="04A0" w:firstRow="1" w:lastRow="0" w:firstColumn="1" w:lastColumn="0" w:noHBand="0" w:noVBand="1"/>
            </w:tblPr>
            <w:tblGrid>
              <w:gridCol w:w="2852"/>
              <w:gridCol w:w="3240"/>
              <w:gridCol w:w="3060"/>
            </w:tblGrid>
            <w:tr w:rsidR="00EC7792" w:rsidRPr="007D5A70" w14:paraId="7C4FE26C" w14:textId="77777777" w:rsidTr="00C755E3">
              <w:tc>
                <w:tcPr>
                  <w:tcW w:w="2852" w:type="dxa"/>
                </w:tcPr>
                <w:p w14:paraId="0409C11C" w14:textId="77777777" w:rsidR="00EC7792" w:rsidRPr="007D5A70" w:rsidRDefault="00EC7792" w:rsidP="00C755E3">
                  <w:pPr>
                    <w:spacing w:before="120" w:after="120"/>
                    <w:rPr>
                      <w:rFonts w:asciiTheme="minorHAnsi" w:hAnsiTheme="minorHAnsi" w:cs="Arial"/>
                      <w:b/>
                      <w:sz w:val="22"/>
                      <w:szCs w:val="22"/>
                    </w:rPr>
                  </w:pPr>
                  <w:r w:rsidRPr="007D5A70">
                    <w:rPr>
                      <w:rFonts w:asciiTheme="minorHAnsi" w:hAnsiTheme="minorHAnsi" w:cs="Arial"/>
                      <w:b/>
                      <w:sz w:val="22"/>
                      <w:szCs w:val="22"/>
                    </w:rPr>
                    <w:t>Expected Date:</w:t>
                  </w:r>
                </w:p>
              </w:tc>
              <w:tc>
                <w:tcPr>
                  <w:tcW w:w="3240" w:type="dxa"/>
                </w:tcPr>
                <w:p w14:paraId="0541FDB5" w14:textId="77777777" w:rsidR="00EC7792" w:rsidRPr="007D5A70" w:rsidRDefault="00EC7792" w:rsidP="00C755E3">
                  <w:pPr>
                    <w:spacing w:before="120" w:after="120"/>
                    <w:rPr>
                      <w:rFonts w:asciiTheme="minorHAnsi" w:hAnsiTheme="minorHAnsi" w:cs="Arial"/>
                      <w:b/>
                      <w:sz w:val="22"/>
                      <w:szCs w:val="22"/>
                    </w:rPr>
                  </w:pPr>
                  <w:r w:rsidRPr="007D5A70">
                    <w:rPr>
                      <w:rFonts w:asciiTheme="minorHAnsi" w:hAnsiTheme="minorHAnsi" w:cs="Arial"/>
                      <w:b/>
                      <w:sz w:val="22"/>
                      <w:szCs w:val="22"/>
                    </w:rPr>
                    <w:t xml:space="preserve">Milestone: </w:t>
                  </w:r>
                </w:p>
              </w:tc>
              <w:tc>
                <w:tcPr>
                  <w:tcW w:w="3060" w:type="dxa"/>
                </w:tcPr>
                <w:p w14:paraId="4FAEB483" w14:textId="77777777" w:rsidR="00EC7792" w:rsidRPr="007D5A70" w:rsidRDefault="00EC7792" w:rsidP="00C755E3">
                  <w:pPr>
                    <w:spacing w:before="120" w:after="120"/>
                    <w:rPr>
                      <w:rFonts w:asciiTheme="minorHAnsi" w:hAnsiTheme="minorHAnsi" w:cs="Arial"/>
                      <w:b/>
                      <w:sz w:val="22"/>
                      <w:szCs w:val="22"/>
                    </w:rPr>
                  </w:pPr>
                  <w:r w:rsidRPr="007D5A70">
                    <w:rPr>
                      <w:rFonts w:asciiTheme="minorHAnsi" w:hAnsiTheme="minorHAnsi" w:cs="Arial"/>
                      <w:b/>
                      <w:sz w:val="22"/>
                      <w:szCs w:val="22"/>
                    </w:rPr>
                    <w:t xml:space="preserve">Staff Involved: </w:t>
                  </w:r>
                </w:p>
              </w:tc>
            </w:tr>
            <w:tr w:rsidR="00EC7792" w:rsidRPr="007D5A70" w14:paraId="1ADD7432" w14:textId="77777777" w:rsidTr="00C755E3">
              <w:tc>
                <w:tcPr>
                  <w:tcW w:w="2852" w:type="dxa"/>
                </w:tcPr>
                <w:p w14:paraId="1FAE4B76" w14:textId="77777777" w:rsidR="00EC7792" w:rsidRPr="007D5A70" w:rsidRDefault="00EC7792" w:rsidP="00C755E3">
                  <w:pPr>
                    <w:spacing w:before="120" w:after="120"/>
                    <w:rPr>
                      <w:rFonts w:asciiTheme="minorHAnsi" w:hAnsiTheme="minorHAnsi" w:cs="Arial"/>
                      <w:i/>
                      <w:sz w:val="22"/>
                      <w:szCs w:val="22"/>
                      <w:highlight w:val="yellow"/>
                    </w:rPr>
                  </w:pPr>
                  <w:proofErr w:type="spellStart"/>
                  <w:r w:rsidRPr="007D5A70">
                    <w:rPr>
                      <w:rFonts w:asciiTheme="minorHAnsi" w:hAnsiTheme="minorHAnsi" w:cs="Arial"/>
                      <w:i/>
                      <w:sz w:val="22"/>
                      <w:szCs w:val="22"/>
                      <w:highlight w:val="yellow"/>
                    </w:rPr>
                    <w:t>Eg</w:t>
                  </w:r>
                  <w:proofErr w:type="spellEnd"/>
                  <w:r w:rsidRPr="007D5A70">
                    <w:rPr>
                      <w:rFonts w:asciiTheme="minorHAnsi" w:hAnsiTheme="minorHAnsi" w:cs="Arial"/>
                      <w:i/>
                      <w:sz w:val="22"/>
                      <w:szCs w:val="22"/>
                      <w:highlight w:val="yellow"/>
                    </w:rPr>
                    <w:t>. January, 2015</w:t>
                  </w:r>
                </w:p>
              </w:tc>
              <w:tc>
                <w:tcPr>
                  <w:tcW w:w="3240" w:type="dxa"/>
                </w:tcPr>
                <w:p w14:paraId="7C91BC04" w14:textId="77777777" w:rsidR="00EC7792" w:rsidRPr="007D5A70" w:rsidRDefault="00EC7792" w:rsidP="00C755E3">
                  <w:pPr>
                    <w:spacing w:before="120" w:after="120"/>
                    <w:rPr>
                      <w:rFonts w:asciiTheme="minorHAnsi" w:hAnsiTheme="minorHAnsi" w:cs="Arial"/>
                      <w:i/>
                      <w:sz w:val="22"/>
                      <w:szCs w:val="22"/>
                      <w:highlight w:val="yellow"/>
                    </w:rPr>
                  </w:pPr>
                  <w:proofErr w:type="spellStart"/>
                  <w:r w:rsidRPr="007D5A70">
                    <w:rPr>
                      <w:rFonts w:asciiTheme="minorHAnsi" w:hAnsiTheme="minorHAnsi" w:cs="Arial"/>
                      <w:i/>
                      <w:sz w:val="22"/>
                      <w:szCs w:val="22"/>
                      <w:highlight w:val="yellow"/>
                    </w:rPr>
                    <w:t>Eg</w:t>
                  </w:r>
                  <w:proofErr w:type="spellEnd"/>
                  <w:r w:rsidRPr="007D5A70">
                    <w:rPr>
                      <w:rFonts w:asciiTheme="minorHAnsi" w:hAnsiTheme="minorHAnsi" w:cs="Arial"/>
                      <w:i/>
                      <w:sz w:val="22"/>
                      <w:szCs w:val="22"/>
                      <w:highlight w:val="yellow"/>
                    </w:rPr>
                    <w:t>. Collect 50% of the documentation required by PHAB</w:t>
                  </w:r>
                </w:p>
              </w:tc>
              <w:tc>
                <w:tcPr>
                  <w:tcW w:w="3060" w:type="dxa"/>
                </w:tcPr>
                <w:p w14:paraId="7DE6D099" w14:textId="77777777" w:rsidR="00EC7792" w:rsidRPr="007D5A70" w:rsidRDefault="00EC7792" w:rsidP="00C755E3">
                  <w:pPr>
                    <w:spacing w:before="120" w:after="120"/>
                    <w:rPr>
                      <w:rFonts w:asciiTheme="minorHAnsi" w:hAnsiTheme="minorHAnsi" w:cs="Arial"/>
                      <w:i/>
                      <w:sz w:val="22"/>
                      <w:szCs w:val="22"/>
                      <w:highlight w:val="yellow"/>
                    </w:rPr>
                  </w:pPr>
                  <w:proofErr w:type="spellStart"/>
                  <w:r w:rsidRPr="007D5A70">
                    <w:rPr>
                      <w:rFonts w:asciiTheme="minorHAnsi" w:hAnsiTheme="minorHAnsi" w:cs="Arial"/>
                      <w:i/>
                      <w:sz w:val="22"/>
                      <w:szCs w:val="22"/>
                      <w:highlight w:val="yellow"/>
                    </w:rPr>
                    <w:t>Eg</w:t>
                  </w:r>
                  <w:proofErr w:type="spellEnd"/>
                  <w:r w:rsidRPr="007D5A70">
                    <w:rPr>
                      <w:rFonts w:asciiTheme="minorHAnsi" w:hAnsiTheme="minorHAnsi" w:cs="Arial"/>
                      <w:i/>
                      <w:sz w:val="22"/>
                      <w:szCs w:val="22"/>
                      <w:highlight w:val="yellow"/>
                    </w:rPr>
                    <w:t xml:space="preserve">. Staff Person, Accreditation Coordinator </w:t>
                  </w:r>
                </w:p>
              </w:tc>
            </w:tr>
            <w:tr w:rsidR="00EC7792" w:rsidRPr="007D5A70" w14:paraId="55447FC4" w14:textId="77777777" w:rsidTr="00C755E3">
              <w:tc>
                <w:tcPr>
                  <w:tcW w:w="2852" w:type="dxa"/>
                </w:tcPr>
                <w:p w14:paraId="3CBF6A52" w14:textId="77777777" w:rsidR="00EC7792" w:rsidRPr="007D5A70" w:rsidRDefault="00EC7792" w:rsidP="00C755E3">
                  <w:pPr>
                    <w:spacing w:before="120" w:after="120"/>
                    <w:rPr>
                      <w:rFonts w:asciiTheme="minorHAnsi" w:hAnsiTheme="minorHAnsi" w:cs="Arial"/>
                      <w:b/>
                      <w:sz w:val="22"/>
                      <w:szCs w:val="22"/>
                    </w:rPr>
                  </w:pPr>
                </w:p>
              </w:tc>
              <w:tc>
                <w:tcPr>
                  <w:tcW w:w="3240" w:type="dxa"/>
                </w:tcPr>
                <w:p w14:paraId="165EA28F" w14:textId="77777777" w:rsidR="00EC7792" w:rsidRPr="007D5A70" w:rsidRDefault="00EC7792" w:rsidP="00C755E3">
                  <w:pPr>
                    <w:spacing w:before="120" w:after="120"/>
                    <w:rPr>
                      <w:rFonts w:asciiTheme="minorHAnsi" w:hAnsiTheme="minorHAnsi" w:cs="Arial"/>
                      <w:b/>
                      <w:sz w:val="22"/>
                      <w:szCs w:val="22"/>
                    </w:rPr>
                  </w:pPr>
                </w:p>
              </w:tc>
              <w:tc>
                <w:tcPr>
                  <w:tcW w:w="3060" w:type="dxa"/>
                </w:tcPr>
                <w:p w14:paraId="478F0876" w14:textId="77777777" w:rsidR="00EC7792" w:rsidRPr="007D5A70" w:rsidRDefault="00EC7792" w:rsidP="00C755E3">
                  <w:pPr>
                    <w:spacing w:before="120" w:after="120"/>
                    <w:rPr>
                      <w:rFonts w:asciiTheme="minorHAnsi" w:hAnsiTheme="minorHAnsi" w:cs="Arial"/>
                      <w:b/>
                      <w:sz w:val="22"/>
                      <w:szCs w:val="22"/>
                    </w:rPr>
                  </w:pPr>
                </w:p>
              </w:tc>
            </w:tr>
            <w:tr w:rsidR="00EC7792" w:rsidRPr="007D5A70" w14:paraId="63F63EA2" w14:textId="77777777" w:rsidTr="00C755E3">
              <w:tc>
                <w:tcPr>
                  <w:tcW w:w="2852" w:type="dxa"/>
                </w:tcPr>
                <w:p w14:paraId="3FE6676E" w14:textId="77777777" w:rsidR="00EC7792" w:rsidRPr="007D5A70" w:rsidRDefault="00EC7792" w:rsidP="00C755E3">
                  <w:pPr>
                    <w:spacing w:before="120" w:after="120"/>
                    <w:rPr>
                      <w:rFonts w:asciiTheme="minorHAnsi" w:hAnsiTheme="minorHAnsi" w:cs="Arial"/>
                      <w:b/>
                      <w:sz w:val="22"/>
                      <w:szCs w:val="22"/>
                    </w:rPr>
                  </w:pPr>
                </w:p>
              </w:tc>
              <w:tc>
                <w:tcPr>
                  <w:tcW w:w="3240" w:type="dxa"/>
                </w:tcPr>
                <w:p w14:paraId="051AD004" w14:textId="77777777" w:rsidR="00EC7792" w:rsidRPr="007D5A70" w:rsidRDefault="00EC7792" w:rsidP="00C755E3">
                  <w:pPr>
                    <w:spacing w:before="120" w:after="120"/>
                    <w:rPr>
                      <w:rFonts w:asciiTheme="minorHAnsi" w:hAnsiTheme="minorHAnsi" w:cs="Arial"/>
                      <w:b/>
                      <w:sz w:val="22"/>
                      <w:szCs w:val="22"/>
                    </w:rPr>
                  </w:pPr>
                </w:p>
              </w:tc>
              <w:tc>
                <w:tcPr>
                  <w:tcW w:w="3060" w:type="dxa"/>
                </w:tcPr>
                <w:p w14:paraId="70AACFE4" w14:textId="77777777" w:rsidR="00EC7792" w:rsidRPr="007D5A70" w:rsidRDefault="00EC7792" w:rsidP="00C755E3">
                  <w:pPr>
                    <w:spacing w:before="120" w:after="120"/>
                    <w:rPr>
                      <w:rFonts w:asciiTheme="minorHAnsi" w:hAnsiTheme="minorHAnsi" w:cs="Arial"/>
                      <w:b/>
                      <w:sz w:val="22"/>
                      <w:szCs w:val="22"/>
                    </w:rPr>
                  </w:pPr>
                </w:p>
              </w:tc>
            </w:tr>
            <w:tr w:rsidR="00EC7792" w:rsidRPr="007D5A70" w14:paraId="08118B5D" w14:textId="77777777" w:rsidTr="00C755E3">
              <w:tc>
                <w:tcPr>
                  <w:tcW w:w="2852" w:type="dxa"/>
                </w:tcPr>
                <w:p w14:paraId="78CDC0C3" w14:textId="77777777" w:rsidR="00EC7792" w:rsidRPr="007D5A70" w:rsidRDefault="00EC7792" w:rsidP="00C755E3">
                  <w:pPr>
                    <w:spacing w:before="120" w:after="120"/>
                    <w:rPr>
                      <w:rFonts w:asciiTheme="minorHAnsi" w:hAnsiTheme="minorHAnsi" w:cs="Arial"/>
                      <w:b/>
                      <w:sz w:val="22"/>
                      <w:szCs w:val="22"/>
                    </w:rPr>
                  </w:pPr>
                </w:p>
              </w:tc>
              <w:tc>
                <w:tcPr>
                  <w:tcW w:w="3240" w:type="dxa"/>
                </w:tcPr>
                <w:p w14:paraId="0868F8F9" w14:textId="77777777" w:rsidR="00EC7792" w:rsidRPr="007D5A70" w:rsidRDefault="00EC7792" w:rsidP="00C755E3">
                  <w:pPr>
                    <w:spacing w:before="120" w:after="120"/>
                    <w:rPr>
                      <w:rFonts w:asciiTheme="minorHAnsi" w:hAnsiTheme="minorHAnsi" w:cs="Arial"/>
                      <w:b/>
                      <w:sz w:val="22"/>
                      <w:szCs w:val="22"/>
                    </w:rPr>
                  </w:pPr>
                </w:p>
              </w:tc>
              <w:tc>
                <w:tcPr>
                  <w:tcW w:w="3060" w:type="dxa"/>
                </w:tcPr>
                <w:p w14:paraId="3E240CF3" w14:textId="77777777" w:rsidR="00EC7792" w:rsidRPr="007D5A70" w:rsidRDefault="00EC7792" w:rsidP="00C755E3">
                  <w:pPr>
                    <w:spacing w:before="120" w:after="120"/>
                    <w:rPr>
                      <w:rFonts w:asciiTheme="minorHAnsi" w:hAnsiTheme="minorHAnsi" w:cs="Arial"/>
                      <w:b/>
                      <w:sz w:val="22"/>
                      <w:szCs w:val="22"/>
                    </w:rPr>
                  </w:pPr>
                </w:p>
              </w:tc>
            </w:tr>
            <w:tr w:rsidR="00EC7792" w:rsidRPr="007D5A70" w14:paraId="04DB0FFB" w14:textId="77777777" w:rsidTr="00C755E3">
              <w:tc>
                <w:tcPr>
                  <w:tcW w:w="2852" w:type="dxa"/>
                </w:tcPr>
                <w:p w14:paraId="241C3465" w14:textId="77777777" w:rsidR="00EC7792" w:rsidRPr="007D5A70" w:rsidRDefault="00EC7792" w:rsidP="00C755E3">
                  <w:pPr>
                    <w:spacing w:before="120" w:after="120"/>
                    <w:rPr>
                      <w:rFonts w:asciiTheme="minorHAnsi" w:hAnsiTheme="minorHAnsi" w:cs="Arial"/>
                      <w:b/>
                      <w:sz w:val="22"/>
                      <w:szCs w:val="22"/>
                    </w:rPr>
                  </w:pPr>
                </w:p>
              </w:tc>
              <w:tc>
                <w:tcPr>
                  <w:tcW w:w="3240" w:type="dxa"/>
                </w:tcPr>
                <w:p w14:paraId="6912D6B6" w14:textId="77777777" w:rsidR="00EC7792" w:rsidRPr="007D5A70" w:rsidRDefault="00EC7792" w:rsidP="00C755E3">
                  <w:pPr>
                    <w:spacing w:before="120" w:after="120"/>
                    <w:rPr>
                      <w:rFonts w:asciiTheme="minorHAnsi" w:hAnsiTheme="minorHAnsi" w:cs="Arial"/>
                      <w:b/>
                      <w:sz w:val="22"/>
                      <w:szCs w:val="22"/>
                    </w:rPr>
                  </w:pPr>
                </w:p>
              </w:tc>
              <w:tc>
                <w:tcPr>
                  <w:tcW w:w="3060" w:type="dxa"/>
                </w:tcPr>
                <w:p w14:paraId="12C40406" w14:textId="77777777" w:rsidR="007A2793" w:rsidRPr="007D5A70" w:rsidRDefault="007A2793" w:rsidP="00C755E3">
                  <w:pPr>
                    <w:spacing w:before="120" w:after="120"/>
                    <w:rPr>
                      <w:rFonts w:asciiTheme="minorHAnsi" w:hAnsiTheme="minorHAnsi" w:cs="Arial"/>
                      <w:b/>
                      <w:sz w:val="22"/>
                      <w:szCs w:val="22"/>
                    </w:rPr>
                  </w:pPr>
                </w:p>
              </w:tc>
            </w:tr>
            <w:tr w:rsidR="007A2793" w:rsidRPr="007D5A70" w14:paraId="2635DA9C" w14:textId="77777777" w:rsidTr="00C755E3">
              <w:tc>
                <w:tcPr>
                  <w:tcW w:w="2852" w:type="dxa"/>
                </w:tcPr>
                <w:p w14:paraId="49E4B28C" w14:textId="77777777" w:rsidR="007A2793" w:rsidRPr="007D5A70" w:rsidRDefault="007A2793" w:rsidP="00C755E3">
                  <w:pPr>
                    <w:spacing w:before="120" w:after="120"/>
                    <w:rPr>
                      <w:rFonts w:cs="Arial"/>
                      <w:b/>
                    </w:rPr>
                  </w:pPr>
                </w:p>
              </w:tc>
              <w:tc>
                <w:tcPr>
                  <w:tcW w:w="3240" w:type="dxa"/>
                </w:tcPr>
                <w:p w14:paraId="65A286CA" w14:textId="77777777" w:rsidR="007A2793" w:rsidRPr="007D5A70" w:rsidRDefault="007A2793" w:rsidP="00C755E3">
                  <w:pPr>
                    <w:spacing w:before="120" w:after="120"/>
                    <w:rPr>
                      <w:rFonts w:cs="Arial"/>
                      <w:b/>
                    </w:rPr>
                  </w:pPr>
                </w:p>
              </w:tc>
              <w:tc>
                <w:tcPr>
                  <w:tcW w:w="3060" w:type="dxa"/>
                </w:tcPr>
                <w:p w14:paraId="2719DCBC" w14:textId="77777777" w:rsidR="007A2793" w:rsidRPr="007D5A70" w:rsidRDefault="007A2793" w:rsidP="00C755E3">
                  <w:pPr>
                    <w:spacing w:before="120" w:after="120"/>
                    <w:rPr>
                      <w:rFonts w:cs="Arial"/>
                      <w:b/>
                    </w:rPr>
                  </w:pPr>
                </w:p>
              </w:tc>
            </w:tr>
            <w:tr w:rsidR="007A2793" w:rsidRPr="007D5A70" w14:paraId="43FC94CB" w14:textId="77777777" w:rsidTr="00C755E3">
              <w:tc>
                <w:tcPr>
                  <w:tcW w:w="2852" w:type="dxa"/>
                </w:tcPr>
                <w:p w14:paraId="0365C848" w14:textId="77777777" w:rsidR="007A2793" w:rsidRPr="007D5A70" w:rsidRDefault="007A2793" w:rsidP="00C755E3">
                  <w:pPr>
                    <w:spacing w:before="120" w:after="120"/>
                    <w:rPr>
                      <w:rFonts w:cs="Arial"/>
                      <w:b/>
                    </w:rPr>
                  </w:pPr>
                </w:p>
              </w:tc>
              <w:tc>
                <w:tcPr>
                  <w:tcW w:w="3240" w:type="dxa"/>
                </w:tcPr>
                <w:p w14:paraId="72C12CAC" w14:textId="77777777" w:rsidR="007A2793" w:rsidRPr="007D5A70" w:rsidRDefault="007A2793" w:rsidP="00C755E3">
                  <w:pPr>
                    <w:spacing w:before="120" w:after="120"/>
                    <w:rPr>
                      <w:rFonts w:cs="Arial"/>
                      <w:b/>
                    </w:rPr>
                  </w:pPr>
                </w:p>
              </w:tc>
              <w:tc>
                <w:tcPr>
                  <w:tcW w:w="3060" w:type="dxa"/>
                </w:tcPr>
                <w:p w14:paraId="77DBBD5D" w14:textId="77777777" w:rsidR="007A2793" w:rsidRPr="007D5A70" w:rsidRDefault="007A2793" w:rsidP="00C755E3">
                  <w:pPr>
                    <w:spacing w:before="120" w:after="120"/>
                    <w:rPr>
                      <w:rFonts w:cs="Arial"/>
                      <w:b/>
                    </w:rPr>
                  </w:pPr>
                </w:p>
              </w:tc>
            </w:tr>
            <w:tr w:rsidR="007A2793" w:rsidRPr="007D5A70" w14:paraId="7405B99E" w14:textId="77777777" w:rsidTr="00C755E3">
              <w:tc>
                <w:tcPr>
                  <w:tcW w:w="2852" w:type="dxa"/>
                </w:tcPr>
                <w:p w14:paraId="295833CA" w14:textId="77777777" w:rsidR="007A2793" w:rsidRPr="007D5A70" w:rsidRDefault="007A2793" w:rsidP="00C755E3">
                  <w:pPr>
                    <w:spacing w:before="120" w:after="120"/>
                    <w:rPr>
                      <w:rFonts w:cs="Arial"/>
                      <w:b/>
                    </w:rPr>
                  </w:pPr>
                </w:p>
              </w:tc>
              <w:tc>
                <w:tcPr>
                  <w:tcW w:w="3240" w:type="dxa"/>
                </w:tcPr>
                <w:p w14:paraId="37C797D6" w14:textId="77777777" w:rsidR="007A2793" w:rsidRPr="007D5A70" w:rsidRDefault="007A2793" w:rsidP="00C755E3">
                  <w:pPr>
                    <w:spacing w:before="120" w:after="120"/>
                    <w:rPr>
                      <w:rFonts w:cs="Arial"/>
                      <w:b/>
                    </w:rPr>
                  </w:pPr>
                </w:p>
              </w:tc>
              <w:tc>
                <w:tcPr>
                  <w:tcW w:w="3060" w:type="dxa"/>
                </w:tcPr>
                <w:p w14:paraId="7F18C335" w14:textId="77777777" w:rsidR="007A2793" w:rsidRPr="007D5A70" w:rsidRDefault="007A2793" w:rsidP="00C755E3">
                  <w:pPr>
                    <w:spacing w:before="120" w:after="120"/>
                    <w:rPr>
                      <w:rFonts w:cs="Arial"/>
                      <w:b/>
                    </w:rPr>
                  </w:pPr>
                </w:p>
              </w:tc>
            </w:tr>
          </w:tbl>
          <w:p w14:paraId="6300D3B1" w14:textId="77777777" w:rsidR="00EC7792" w:rsidRPr="007D5A70" w:rsidRDefault="00EC7792" w:rsidP="00C755E3">
            <w:pPr>
              <w:spacing w:before="120" w:after="120"/>
              <w:rPr>
                <w:rFonts w:cs="Arial"/>
                <w:b/>
              </w:rPr>
            </w:pPr>
          </w:p>
        </w:tc>
      </w:tr>
      <w:tr w:rsidR="00EC7792" w:rsidRPr="007D5A70" w14:paraId="5023214B" w14:textId="77777777" w:rsidTr="00C755E3">
        <w:trPr>
          <w:trHeight w:val="20"/>
        </w:trPr>
        <w:tc>
          <w:tcPr>
            <w:tcW w:w="9445" w:type="dxa"/>
          </w:tcPr>
          <w:p w14:paraId="18D5762B" w14:textId="77777777" w:rsidR="00EC7792" w:rsidRPr="007D5A70" w:rsidRDefault="00EC7792" w:rsidP="00C755E3">
            <w:pPr>
              <w:spacing w:before="120" w:after="120"/>
              <w:rPr>
                <w:rFonts w:cs="Arial"/>
                <w:b/>
              </w:rPr>
            </w:pPr>
          </w:p>
        </w:tc>
      </w:tr>
    </w:tbl>
    <w:p w14:paraId="001B2272" w14:textId="77777777" w:rsidR="00EC7792" w:rsidRPr="007D5A70" w:rsidRDefault="00EC7792" w:rsidP="00EC7792">
      <w:pPr>
        <w:rPr>
          <w:rFonts w:cs="Arial"/>
          <w:b/>
          <w:color w:val="FF0000"/>
        </w:rPr>
      </w:pPr>
      <w:r w:rsidRPr="007D5A70">
        <w:rPr>
          <w:rFonts w:cs="Arial"/>
          <w:b/>
          <w:color w:val="FF0000"/>
        </w:rPr>
        <w:br w:type="page"/>
      </w:r>
    </w:p>
    <w:p w14:paraId="2C0514CE" w14:textId="77777777" w:rsidR="00EC7792" w:rsidRPr="00EC7792" w:rsidRDefault="00EC7792" w:rsidP="00EC7792">
      <w:pPr>
        <w:jc w:val="center"/>
        <w:rPr>
          <w:rFonts w:cs="Arial"/>
          <w:b/>
          <w:sz w:val="32"/>
          <w:szCs w:val="32"/>
        </w:rPr>
      </w:pPr>
      <w:r w:rsidRPr="00EC7792">
        <w:rPr>
          <w:rFonts w:cs="Arial"/>
          <w:b/>
          <w:sz w:val="32"/>
          <w:szCs w:val="32"/>
        </w:rPr>
        <w:lastRenderedPageBreak/>
        <w:t xml:space="preserve">Application Check List &amp; Timeline </w:t>
      </w:r>
    </w:p>
    <w:p w14:paraId="59FBEED0" w14:textId="77777777" w:rsidR="00EC7792" w:rsidRPr="007D5A70" w:rsidRDefault="00EC7792" w:rsidP="00EC7792">
      <w:pPr>
        <w:rPr>
          <w:rFonts w:cs="Arial"/>
          <w:b/>
        </w:rPr>
      </w:pPr>
    </w:p>
    <w:p w14:paraId="310590D5" w14:textId="44E44F2E" w:rsidR="00EC7792" w:rsidRPr="007D5A70" w:rsidRDefault="005244DA" w:rsidP="00EC7792">
      <w:pPr>
        <w:pStyle w:val="ListParagraph"/>
        <w:tabs>
          <w:tab w:val="left" w:pos="1530"/>
        </w:tabs>
        <w:ind w:left="0"/>
        <w:rPr>
          <w:rFonts w:cs="Arial"/>
          <w:bCs/>
          <w:noProof/>
        </w:rPr>
      </w:pPr>
      <w:sdt>
        <w:sdtPr>
          <w:rPr>
            <w:rFonts w:cs="Arial"/>
            <w:bCs/>
            <w:noProof/>
          </w:rPr>
          <w:id w:val="-1918546876"/>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Contact Information Including: agency name, primary agency contact, email address, and telephone </w:t>
      </w:r>
      <w:r w:rsidR="00EC7792" w:rsidRPr="007D5A70">
        <w:rPr>
          <w:rFonts w:cs="Arial"/>
          <w:bCs/>
          <w:i/>
          <w:noProof/>
        </w:rPr>
        <w:t>(Note that the primary agency contact will serve</w:t>
      </w:r>
      <w:r w:rsidR="00963704">
        <w:rPr>
          <w:rFonts w:cs="Arial"/>
          <w:bCs/>
          <w:i/>
          <w:noProof/>
        </w:rPr>
        <w:t xml:space="preserve"> as the</w:t>
      </w:r>
      <w:r w:rsidR="00EC7792" w:rsidRPr="007D5A70">
        <w:rPr>
          <w:rFonts w:cs="Arial"/>
          <w:bCs/>
          <w:i/>
          <w:noProof/>
        </w:rPr>
        <w:t xml:space="preserve"> point of contact throughout the technical assistance) </w:t>
      </w:r>
    </w:p>
    <w:p w14:paraId="3D920B1A" w14:textId="77777777" w:rsidR="00EC7792" w:rsidRPr="007D5A70" w:rsidRDefault="00EC7792" w:rsidP="00EC7792">
      <w:pPr>
        <w:pStyle w:val="ListParagraph"/>
        <w:tabs>
          <w:tab w:val="left" w:pos="1530"/>
        </w:tabs>
        <w:ind w:left="0"/>
        <w:rPr>
          <w:rFonts w:cs="Arial"/>
          <w:bCs/>
          <w:noProof/>
        </w:rPr>
      </w:pPr>
    </w:p>
    <w:p w14:paraId="0A851A53" w14:textId="77777777" w:rsidR="00EC7792" w:rsidRPr="007D5A70" w:rsidRDefault="005244DA" w:rsidP="00EC7792">
      <w:pPr>
        <w:pStyle w:val="ListParagraph"/>
        <w:tabs>
          <w:tab w:val="left" w:pos="1530"/>
        </w:tabs>
        <w:ind w:left="0"/>
        <w:rPr>
          <w:rFonts w:cs="Arial"/>
          <w:bCs/>
          <w:noProof/>
        </w:rPr>
      </w:pPr>
      <w:sdt>
        <w:sdtPr>
          <w:rPr>
            <w:rFonts w:cs="Arial"/>
            <w:bCs/>
            <w:noProof/>
          </w:rPr>
          <w:id w:val="-1516993713"/>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Review of the seven (7) topic areas available for technical assistance and the subcategories within these topic areas  </w:t>
      </w:r>
    </w:p>
    <w:p w14:paraId="2F4F969A" w14:textId="77777777" w:rsidR="00EC7792" w:rsidRPr="007D5A70" w:rsidRDefault="00EC7792" w:rsidP="00EC7792">
      <w:pPr>
        <w:pStyle w:val="ListParagraph"/>
        <w:tabs>
          <w:tab w:val="left" w:pos="1530"/>
        </w:tabs>
        <w:ind w:left="0"/>
        <w:rPr>
          <w:rFonts w:cs="Arial"/>
          <w:bCs/>
          <w:noProof/>
        </w:rPr>
      </w:pPr>
    </w:p>
    <w:p w14:paraId="1B51717B" w14:textId="77777777" w:rsidR="00EC7792" w:rsidRPr="007D5A70" w:rsidRDefault="005244DA" w:rsidP="00EC7792">
      <w:pPr>
        <w:pStyle w:val="ListParagraph"/>
        <w:tabs>
          <w:tab w:val="left" w:pos="1530"/>
        </w:tabs>
        <w:ind w:left="0"/>
        <w:rPr>
          <w:rFonts w:cs="Arial"/>
          <w:bCs/>
          <w:noProof/>
        </w:rPr>
      </w:pPr>
      <w:sdt>
        <w:sdtPr>
          <w:rPr>
            <w:rFonts w:cs="Arial"/>
            <w:bCs/>
            <w:noProof/>
          </w:rPr>
          <w:id w:val="-119459480"/>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Selection of one or more subcategories within one (1) topic area for which you are requesting technical assistance </w:t>
      </w:r>
      <w:r w:rsidR="00EC7792" w:rsidRPr="007D5A70">
        <w:rPr>
          <w:rFonts w:cs="Arial"/>
          <w:bCs/>
          <w:i/>
          <w:noProof/>
        </w:rPr>
        <w:t>(Is your selection narrow enough to allow for focused technical assistance and a completed deliverable by June 30, 2017?)</w:t>
      </w:r>
    </w:p>
    <w:p w14:paraId="1E7B45DD" w14:textId="77777777" w:rsidR="00EC7792" w:rsidRDefault="00EC7792" w:rsidP="00EC7792">
      <w:pPr>
        <w:pStyle w:val="ListParagraph"/>
        <w:tabs>
          <w:tab w:val="left" w:pos="1530"/>
        </w:tabs>
        <w:ind w:left="0"/>
        <w:rPr>
          <w:rFonts w:cs="Arial"/>
          <w:bCs/>
          <w:noProof/>
        </w:rPr>
      </w:pPr>
    </w:p>
    <w:p w14:paraId="0DC0BC37" w14:textId="472E612A" w:rsidR="00AA3381" w:rsidRPr="00AA3381" w:rsidRDefault="005244DA" w:rsidP="00AA3381">
      <w:pPr>
        <w:pStyle w:val="ListParagraph"/>
        <w:tabs>
          <w:tab w:val="left" w:pos="1530"/>
        </w:tabs>
        <w:ind w:left="0"/>
        <w:rPr>
          <w:rFonts w:cs="Arial"/>
          <w:bCs/>
          <w:i/>
          <w:noProof/>
        </w:rPr>
      </w:pPr>
      <w:sdt>
        <w:sdtPr>
          <w:rPr>
            <w:rFonts w:cs="Arial"/>
            <w:bCs/>
            <w:noProof/>
          </w:rPr>
          <w:id w:val="591363252"/>
          <w14:checkbox>
            <w14:checked w14:val="0"/>
            <w14:checkedState w14:val="2612" w14:font="MS Gothic"/>
            <w14:uncheckedState w14:val="2610" w14:font="MS Gothic"/>
          </w14:checkbox>
        </w:sdtPr>
        <w:sdtEndPr/>
        <w:sdtContent>
          <w:r w:rsidR="00AA3381" w:rsidRPr="007D5A70">
            <w:rPr>
              <w:rFonts w:ascii="Segoe UI Symbol" w:eastAsia="MS Gothic" w:hAnsi="Segoe UI Symbol" w:cs="Segoe UI Symbol"/>
              <w:bCs/>
              <w:noProof/>
            </w:rPr>
            <w:t>☐</w:t>
          </w:r>
        </w:sdtContent>
      </w:sdt>
      <w:r w:rsidR="00AA3381" w:rsidRPr="007D5A70">
        <w:rPr>
          <w:rFonts w:cs="Arial"/>
          <w:bCs/>
          <w:noProof/>
        </w:rPr>
        <w:t xml:space="preserve"> </w:t>
      </w:r>
      <w:r w:rsidR="00AA3381">
        <w:rPr>
          <w:rFonts w:cs="Arial"/>
          <w:bCs/>
          <w:noProof/>
        </w:rPr>
        <w:t>Description of past TA received from ASTHO, if any, in the areas of accreditation, performance management, and/or quality improvement (</w:t>
      </w:r>
      <w:r w:rsidR="00AA3381">
        <w:rPr>
          <w:rFonts w:cs="Arial"/>
          <w:bCs/>
          <w:i/>
          <w:noProof/>
        </w:rPr>
        <w:t xml:space="preserve">Does your descrption include the dates of the TA, the topic area, and the outcome of the TA?) </w:t>
      </w:r>
    </w:p>
    <w:p w14:paraId="3554B56C" w14:textId="77777777" w:rsidR="00AA3381" w:rsidRPr="007D5A70" w:rsidRDefault="00AA3381" w:rsidP="00EC7792">
      <w:pPr>
        <w:pStyle w:val="ListParagraph"/>
        <w:tabs>
          <w:tab w:val="left" w:pos="1530"/>
        </w:tabs>
        <w:ind w:left="0"/>
        <w:rPr>
          <w:rFonts w:cs="Arial"/>
          <w:bCs/>
          <w:noProof/>
        </w:rPr>
      </w:pPr>
    </w:p>
    <w:p w14:paraId="7A340261" w14:textId="77777777" w:rsidR="00EC7792" w:rsidRPr="007D5A70" w:rsidRDefault="005244DA" w:rsidP="00EC7792">
      <w:pPr>
        <w:pStyle w:val="ListParagraph"/>
        <w:tabs>
          <w:tab w:val="left" w:pos="1530"/>
        </w:tabs>
        <w:ind w:left="0"/>
        <w:rPr>
          <w:rFonts w:cs="Arial"/>
          <w:bCs/>
          <w:noProof/>
        </w:rPr>
      </w:pPr>
      <w:sdt>
        <w:sdtPr>
          <w:rPr>
            <w:rFonts w:cs="Arial"/>
            <w:bCs/>
            <w:noProof/>
          </w:rPr>
          <w:id w:val="171928360"/>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Description of current state of work taking place in your agency around the selected topic area  </w:t>
      </w:r>
      <w:r w:rsidR="00EC7792" w:rsidRPr="007D5A70">
        <w:rPr>
          <w:rFonts w:cs="Arial"/>
          <w:bCs/>
          <w:i/>
          <w:noProof/>
        </w:rPr>
        <w:t>(Does this description include information about leadership/staff support, previous funding, or the status of a particular deliverable?)</w:t>
      </w:r>
    </w:p>
    <w:p w14:paraId="384C2DF0" w14:textId="77777777" w:rsidR="00EC7792" w:rsidRPr="007D5A70" w:rsidRDefault="00EC7792" w:rsidP="00EC7792">
      <w:pPr>
        <w:pStyle w:val="ListParagraph"/>
        <w:tabs>
          <w:tab w:val="left" w:pos="1530"/>
        </w:tabs>
        <w:ind w:left="0"/>
        <w:rPr>
          <w:rFonts w:cs="Arial"/>
          <w:bCs/>
          <w:noProof/>
        </w:rPr>
      </w:pPr>
    </w:p>
    <w:p w14:paraId="5D8B1CD6" w14:textId="77777777" w:rsidR="00EC7792" w:rsidRPr="007D5A70" w:rsidRDefault="005244DA" w:rsidP="00EC7792">
      <w:pPr>
        <w:pStyle w:val="ListParagraph"/>
        <w:tabs>
          <w:tab w:val="left" w:pos="1530"/>
        </w:tabs>
        <w:ind w:left="0"/>
        <w:rPr>
          <w:rFonts w:cs="Arial"/>
          <w:bCs/>
          <w:noProof/>
        </w:rPr>
      </w:pPr>
      <w:sdt>
        <w:sdtPr>
          <w:rPr>
            <w:rFonts w:cs="Arial"/>
            <w:bCs/>
            <w:noProof/>
          </w:rPr>
          <w:id w:val="833495927"/>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Description of the discrete project that you plan to undertake &amp; the role of technical assistance to support this work </w:t>
      </w:r>
      <w:r w:rsidR="00EC7792" w:rsidRPr="007D5A70">
        <w:rPr>
          <w:rFonts w:cs="Arial"/>
          <w:bCs/>
          <w:i/>
          <w:noProof/>
        </w:rPr>
        <w:t>(Does this description include your agency needs and goals? Does your description describe the guidance/resources/services that you would like ASTHO to provide?)</w:t>
      </w:r>
    </w:p>
    <w:p w14:paraId="3CDE36FA" w14:textId="77777777" w:rsidR="00EC7792" w:rsidRPr="007D5A70" w:rsidRDefault="00EC7792" w:rsidP="00EC7792">
      <w:pPr>
        <w:pStyle w:val="ListParagraph"/>
        <w:tabs>
          <w:tab w:val="left" w:pos="1530"/>
        </w:tabs>
        <w:ind w:left="0"/>
        <w:rPr>
          <w:rFonts w:cs="Arial"/>
          <w:bCs/>
          <w:noProof/>
        </w:rPr>
      </w:pPr>
    </w:p>
    <w:p w14:paraId="33EFEA9D" w14:textId="77777777" w:rsidR="00EC7792" w:rsidRPr="007D5A70" w:rsidRDefault="005244DA" w:rsidP="00EC7792">
      <w:pPr>
        <w:pStyle w:val="ListParagraph"/>
        <w:tabs>
          <w:tab w:val="left" w:pos="1530"/>
        </w:tabs>
        <w:ind w:left="0"/>
        <w:rPr>
          <w:rFonts w:cs="Arial"/>
          <w:bCs/>
          <w:i/>
          <w:noProof/>
        </w:rPr>
      </w:pPr>
      <w:sdt>
        <w:sdtPr>
          <w:rPr>
            <w:rFonts w:cs="Arial"/>
            <w:bCs/>
            <w:noProof/>
          </w:rPr>
          <w:id w:val="-855728489"/>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Description of the proposed deliverable/outcome (</w:t>
      </w:r>
      <w:r w:rsidR="00EC7792" w:rsidRPr="007D5A70">
        <w:rPr>
          <w:rFonts w:cs="Arial"/>
          <w:bCs/>
          <w:i/>
          <w:noProof/>
        </w:rPr>
        <w:t xml:space="preserve">Did you describe what you would like to accomplish as a result of the technical assistance? For example, a process for developing a Major Plan, a completed Major Plan, a Site Visit, Documentation Review for some or all Domains, etc.) </w:t>
      </w:r>
    </w:p>
    <w:p w14:paraId="1608620E" w14:textId="77777777" w:rsidR="00EC7792" w:rsidRDefault="00EC7792" w:rsidP="00EC7792">
      <w:pPr>
        <w:pStyle w:val="ListParagraph"/>
        <w:tabs>
          <w:tab w:val="left" w:pos="1530"/>
        </w:tabs>
        <w:ind w:left="0"/>
        <w:rPr>
          <w:rFonts w:cs="Arial"/>
          <w:bCs/>
          <w:noProof/>
        </w:rPr>
      </w:pPr>
    </w:p>
    <w:p w14:paraId="59950E07" w14:textId="77777777" w:rsidR="00AA3381" w:rsidRPr="007D5A70" w:rsidRDefault="005244DA" w:rsidP="00AA3381">
      <w:pPr>
        <w:pStyle w:val="ListParagraph"/>
        <w:tabs>
          <w:tab w:val="left" w:pos="1530"/>
        </w:tabs>
        <w:ind w:left="0"/>
        <w:rPr>
          <w:rFonts w:cs="Arial"/>
          <w:bCs/>
          <w:i/>
          <w:noProof/>
        </w:rPr>
      </w:pPr>
      <w:sdt>
        <w:sdtPr>
          <w:rPr>
            <w:rFonts w:cs="Arial"/>
            <w:bCs/>
            <w:noProof/>
          </w:rPr>
          <w:id w:val="-2141638716"/>
          <w14:checkbox>
            <w14:checked w14:val="0"/>
            <w14:checkedState w14:val="2612" w14:font="MS Gothic"/>
            <w14:uncheckedState w14:val="2610" w14:font="MS Gothic"/>
          </w14:checkbox>
        </w:sdtPr>
        <w:sdtEndPr/>
        <w:sdtContent>
          <w:r w:rsidR="00AA3381" w:rsidRPr="007D5A70">
            <w:rPr>
              <w:rFonts w:ascii="Segoe UI Symbol" w:eastAsia="MS Gothic" w:hAnsi="Segoe UI Symbol" w:cs="Segoe UI Symbol"/>
              <w:bCs/>
              <w:noProof/>
            </w:rPr>
            <w:t>☐</w:t>
          </w:r>
        </w:sdtContent>
      </w:sdt>
      <w:r w:rsidR="00AA3381" w:rsidRPr="007D5A70">
        <w:rPr>
          <w:rFonts w:cs="Arial"/>
          <w:bCs/>
          <w:noProof/>
        </w:rPr>
        <w:t xml:space="preserve"> Support from agency leadership to apply for technical assistance </w:t>
      </w:r>
      <w:r w:rsidR="00AA3381" w:rsidRPr="007D5A70">
        <w:rPr>
          <w:rFonts w:cs="Arial"/>
          <w:bCs/>
          <w:i/>
          <w:noProof/>
        </w:rPr>
        <w:t>(We encourage all applicants to discuss their intent to apply for technical assistance from ASTHO with their leadership, and determine shared goals, outcomes, and deliverables. A formal letter of support is not required)</w:t>
      </w:r>
    </w:p>
    <w:p w14:paraId="36014480" w14:textId="77777777" w:rsidR="00AA3381" w:rsidRPr="007D5A70" w:rsidRDefault="00AA3381" w:rsidP="00EC7792">
      <w:pPr>
        <w:pStyle w:val="ListParagraph"/>
        <w:tabs>
          <w:tab w:val="left" w:pos="1530"/>
        </w:tabs>
        <w:ind w:left="0"/>
        <w:rPr>
          <w:rFonts w:cs="Arial"/>
          <w:bCs/>
          <w:noProof/>
        </w:rPr>
      </w:pPr>
    </w:p>
    <w:p w14:paraId="5AA65E78" w14:textId="77777777" w:rsidR="00EC7792" w:rsidRPr="007D5A70" w:rsidRDefault="005244DA" w:rsidP="00EC7792">
      <w:pPr>
        <w:pStyle w:val="ListParagraph"/>
        <w:tabs>
          <w:tab w:val="left" w:pos="1530"/>
        </w:tabs>
        <w:ind w:left="0"/>
        <w:rPr>
          <w:rFonts w:cs="Arial"/>
          <w:bCs/>
          <w:i/>
          <w:noProof/>
        </w:rPr>
      </w:pPr>
      <w:sdt>
        <w:sdtPr>
          <w:rPr>
            <w:rFonts w:cs="Arial"/>
            <w:bCs/>
            <w:noProof/>
          </w:rPr>
          <w:id w:val="1521732410"/>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Timeline for the proposed project including milestones and staffing (</w:t>
      </w:r>
      <w:r w:rsidR="00EC7792" w:rsidRPr="007D5A70">
        <w:rPr>
          <w:rFonts w:cs="Arial"/>
          <w:bCs/>
          <w:i/>
          <w:noProof/>
        </w:rPr>
        <w:t>Based on your current knowledge and the current status of the work taking place in your agency, does this timeline provide a realistic plan for the eight (8) months of technical assistance?)</w:t>
      </w:r>
    </w:p>
    <w:p w14:paraId="3B8301F4" w14:textId="77777777" w:rsidR="00EC7792" w:rsidRPr="007D5A70" w:rsidRDefault="00EC7792" w:rsidP="00EC7792">
      <w:pPr>
        <w:pStyle w:val="ListParagraph"/>
        <w:tabs>
          <w:tab w:val="left" w:pos="1530"/>
        </w:tabs>
        <w:ind w:left="0"/>
        <w:rPr>
          <w:rFonts w:cs="Arial"/>
          <w:bCs/>
          <w:i/>
          <w:noProof/>
        </w:rPr>
      </w:pPr>
    </w:p>
    <w:p w14:paraId="2BEEB7BF" w14:textId="77777777" w:rsidR="00EC7792" w:rsidRPr="007D5A70" w:rsidRDefault="005244DA" w:rsidP="00EC7792">
      <w:pPr>
        <w:pStyle w:val="ListParagraph"/>
        <w:tabs>
          <w:tab w:val="left" w:pos="1530"/>
        </w:tabs>
        <w:ind w:left="0"/>
        <w:rPr>
          <w:rFonts w:cs="Arial"/>
          <w:bCs/>
          <w:noProof/>
        </w:rPr>
      </w:pPr>
      <w:sdt>
        <w:sdtPr>
          <w:rPr>
            <w:rFonts w:cs="Arial"/>
            <w:bCs/>
            <w:noProof/>
          </w:rPr>
          <w:id w:val="-1042751261"/>
          <w14:checkbox>
            <w14:checked w14:val="0"/>
            <w14:checkedState w14:val="2612" w14:font="MS Gothic"/>
            <w14:uncheckedState w14:val="2610" w14:font="MS Gothic"/>
          </w14:checkbox>
        </w:sdtPr>
        <w:sdtEndPr/>
        <w:sdtContent>
          <w:r w:rsidR="00EC7792" w:rsidRPr="007D5A70">
            <w:rPr>
              <w:rFonts w:ascii="Segoe UI Symbol" w:eastAsia="MS Gothic" w:hAnsi="Segoe UI Symbol" w:cs="Segoe UI Symbol"/>
              <w:bCs/>
              <w:noProof/>
            </w:rPr>
            <w:t>☐</w:t>
          </w:r>
        </w:sdtContent>
      </w:sdt>
      <w:r w:rsidR="00EC7792" w:rsidRPr="007D5A70">
        <w:rPr>
          <w:rFonts w:cs="Arial"/>
          <w:bCs/>
          <w:noProof/>
        </w:rPr>
        <w:t xml:space="preserve"> Application submitted to Leah Silva (</w:t>
      </w:r>
      <w:hyperlink r:id="rId20" w:history="1">
        <w:r w:rsidR="00EC7792" w:rsidRPr="007D5A70">
          <w:rPr>
            <w:rStyle w:val="Hyperlink"/>
            <w:rFonts w:cs="Arial"/>
            <w:bCs/>
            <w:noProof/>
          </w:rPr>
          <w:t>lsilva@astho.org</w:t>
        </w:r>
      </w:hyperlink>
      <w:r w:rsidR="00EC7792" w:rsidRPr="007D5A70">
        <w:rPr>
          <w:rFonts w:cs="Arial"/>
          <w:bCs/>
          <w:noProof/>
        </w:rPr>
        <w:t>) by September 30, 2016 @ 5:00 PM ET</w:t>
      </w:r>
    </w:p>
    <w:p w14:paraId="000BE685" w14:textId="77777777" w:rsidR="00EC7792" w:rsidRPr="007D5A70" w:rsidRDefault="00EC7792" w:rsidP="00EC7792">
      <w:pPr>
        <w:pStyle w:val="ListParagraph"/>
        <w:tabs>
          <w:tab w:val="left" w:pos="1530"/>
        </w:tabs>
        <w:ind w:left="0"/>
        <w:rPr>
          <w:rFonts w:cs="Arial"/>
          <w:bCs/>
          <w:i/>
          <w:noProof/>
        </w:rPr>
      </w:pPr>
    </w:p>
    <w:p w14:paraId="37766E6C" w14:textId="77777777" w:rsidR="00EC7792" w:rsidRPr="007D5A70" w:rsidRDefault="00EC7792" w:rsidP="00EC7792">
      <w:pPr>
        <w:pStyle w:val="ListParagraph"/>
        <w:tabs>
          <w:tab w:val="left" w:pos="1530"/>
        </w:tabs>
        <w:ind w:left="0"/>
        <w:rPr>
          <w:rFonts w:cs="Arial"/>
          <w:b/>
          <w:bCs/>
          <w:noProof/>
        </w:rPr>
      </w:pPr>
      <w:r w:rsidRPr="007D5A70">
        <w:rPr>
          <w:rFonts w:cs="Arial"/>
          <w:b/>
          <w:bCs/>
          <w:noProof/>
        </w:rPr>
        <w:t xml:space="preserve">Important Dates: </w:t>
      </w:r>
    </w:p>
    <w:p w14:paraId="55770943" w14:textId="24ACA45B" w:rsidR="00EC7792" w:rsidRPr="007D5A70" w:rsidRDefault="00EC7792" w:rsidP="00EC7792">
      <w:pPr>
        <w:pStyle w:val="ListParagraph"/>
        <w:numPr>
          <w:ilvl w:val="0"/>
          <w:numId w:val="45"/>
        </w:numPr>
        <w:tabs>
          <w:tab w:val="left" w:pos="1530"/>
        </w:tabs>
        <w:rPr>
          <w:rFonts w:cs="Arial"/>
          <w:bCs/>
          <w:noProof/>
        </w:rPr>
      </w:pPr>
      <w:r w:rsidRPr="007D5A70">
        <w:rPr>
          <w:rFonts w:cs="Arial"/>
          <w:b/>
          <w:bCs/>
          <w:noProof/>
        </w:rPr>
        <w:t xml:space="preserve">September 30, 2016 @ 5:00 PM ET: </w:t>
      </w:r>
      <w:r w:rsidRPr="007D5A70">
        <w:rPr>
          <w:rFonts w:cs="Arial"/>
          <w:bCs/>
          <w:noProof/>
        </w:rPr>
        <w:t>Deadline to submit State</w:t>
      </w:r>
      <w:r w:rsidR="00054BDE">
        <w:rPr>
          <w:rFonts w:cs="Arial"/>
          <w:bCs/>
          <w:noProof/>
        </w:rPr>
        <w:t>ment</w:t>
      </w:r>
      <w:r w:rsidRPr="007D5A70">
        <w:rPr>
          <w:rFonts w:cs="Arial"/>
          <w:bCs/>
          <w:noProof/>
        </w:rPr>
        <w:t xml:space="preserve"> of Interest &amp; Scope of Work </w:t>
      </w:r>
    </w:p>
    <w:p w14:paraId="52AB3BFC" w14:textId="77777777" w:rsidR="00EC7792" w:rsidRPr="007D5A70" w:rsidRDefault="00EC7792" w:rsidP="00EC7792">
      <w:pPr>
        <w:pStyle w:val="ListParagraph"/>
        <w:numPr>
          <w:ilvl w:val="0"/>
          <w:numId w:val="45"/>
        </w:numPr>
        <w:tabs>
          <w:tab w:val="left" w:pos="1530"/>
        </w:tabs>
        <w:rPr>
          <w:rFonts w:cs="Arial"/>
          <w:bCs/>
          <w:noProof/>
        </w:rPr>
      </w:pPr>
      <w:r w:rsidRPr="007D5A70">
        <w:rPr>
          <w:rFonts w:cs="Arial"/>
          <w:b/>
          <w:bCs/>
          <w:noProof/>
        </w:rPr>
        <w:t>Early October, 2016:</w:t>
      </w:r>
      <w:r w:rsidRPr="007D5A70">
        <w:rPr>
          <w:rFonts w:cs="Arial"/>
          <w:bCs/>
          <w:noProof/>
        </w:rPr>
        <w:t xml:space="preserve"> States to receive technical assistance selected</w:t>
      </w:r>
    </w:p>
    <w:p w14:paraId="0E291AED" w14:textId="77777777" w:rsidR="00EC7792" w:rsidRPr="007D5A70" w:rsidRDefault="00EC7792" w:rsidP="00EC7792">
      <w:pPr>
        <w:pStyle w:val="ListParagraph"/>
        <w:numPr>
          <w:ilvl w:val="0"/>
          <w:numId w:val="45"/>
        </w:numPr>
        <w:tabs>
          <w:tab w:val="left" w:pos="1530"/>
        </w:tabs>
        <w:rPr>
          <w:rFonts w:cs="Arial"/>
          <w:bCs/>
          <w:noProof/>
        </w:rPr>
      </w:pPr>
      <w:r w:rsidRPr="007D5A70">
        <w:rPr>
          <w:rFonts w:cs="Arial"/>
          <w:b/>
          <w:bCs/>
          <w:noProof/>
        </w:rPr>
        <w:t>October, 2016:</w:t>
      </w:r>
      <w:r w:rsidRPr="007D5A70">
        <w:rPr>
          <w:rFonts w:cs="Arial"/>
          <w:bCs/>
          <w:noProof/>
        </w:rPr>
        <w:t xml:space="preserve"> Technical assistance initiated </w:t>
      </w:r>
    </w:p>
    <w:p w14:paraId="4CC41DD4" w14:textId="173203FA" w:rsidR="00056245" w:rsidRPr="00AA3381" w:rsidRDefault="00EC7792" w:rsidP="00AA3381">
      <w:pPr>
        <w:pStyle w:val="ListParagraph"/>
        <w:numPr>
          <w:ilvl w:val="0"/>
          <w:numId w:val="45"/>
        </w:numPr>
        <w:tabs>
          <w:tab w:val="left" w:pos="1530"/>
          <w:tab w:val="right" w:pos="9360"/>
        </w:tabs>
        <w:rPr>
          <w:rFonts w:asciiTheme="majorHAnsi" w:hAnsiTheme="majorHAnsi" w:cs="Arial"/>
          <w:b/>
          <w:color w:val="FF0000"/>
        </w:rPr>
      </w:pPr>
      <w:r w:rsidRPr="00AA3381">
        <w:rPr>
          <w:rFonts w:cs="Arial"/>
          <w:b/>
          <w:bCs/>
          <w:noProof/>
        </w:rPr>
        <w:t xml:space="preserve">June 30, 2017: </w:t>
      </w:r>
      <w:r w:rsidRPr="00AA3381">
        <w:rPr>
          <w:rFonts w:cs="Arial"/>
          <w:bCs/>
          <w:noProof/>
        </w:rPr>
        <w:t>Deliverable(s) and technical assistance completed</w:t>
      </w:r>
    </w:p>
    <w:sectPr w:rsidR="00056245" w:rsidRPr="00AA338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5E25" w14:textId="77777777" w:rsidR="00080178" w:rsidRDefault="00080178" w:rsidP="00080178">
      <w:r>
        <w:separator/>
      </w:r>
    </w:p>
  </w:endnote>
  <w:endnote w:type="continuationSeparator" w:id="0">
    <w:p w14:paraId="136D5E26" w14:textId="77777777" w:rsidR="00080178" w:rsidRDefault="00080178" w:rsidP="0008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5E29" w14:textId="579D9BE2" w:rsidR="00DD7226" w:rsidRDefault="00DD7226" w:rsidP="00DD7226">
    <w:pPr>
      <w:pStyle w:val="Footer"/>
      <w:pBdr>
        <w:top w:val="single" w:sz="4" w:space="1" w:color="auto"/>
      </w:pBdr>
      <w:tabs>
        <w:tab w:val="right" w:pos="9180"/>
      </w:tabs>
      <w:rPr>
        <w:szCs w:val="18"/>
      </w:rPr>
    </w:pPr>
    <w:r>
      <w:rPr>
        <w:rFonts w:cs="Arial"/>
        <w:szCs w:val="18"/>
      </w:rPr>
      <w:t>©</w:t>
    </w:r>
    <w:r>
      <w:rPr>
        <w:szCs w:val="18"/>
      </w:rPr>
      <w:t xml:space="preserve"> Association of State and T</w:t>
    </w:r>
    <w:r w:rsidR="003E5192">
      <w:rPr>
        <w:szCs w:val="18"/>
      </w:rPr>
      <w:t>erritorial Health Officials 2016</w:t>
    </w:r>
    <w:r>
      <w:rPr>
        <w:szCs w:val="18"/>
      </w:rPr>
      <w:tab/>
      <w:t xml:space="preserve">        2231 Crystal Drive, </w:t>
    </w:r>
    <w:proofErr w:type="spellStart"/>
    <w:r>
      <w:rPr>
        <w:szCs w:val="18"/>
      </w:rPr>
      <w:t>Ste</w:t>
    </w:r>
    <w:proofErr w:type="spellEnd"/>
    <w:r>
      <w:rPr>
        <w:szCs w:val="18"/>
      </w:rPr>
      <w:t xml:space="preserve"> 450, Arlington, VA</w:t>
    </w:r>
  </w:p>
  <w:p w14:paraId="136D5E2A" w14:textId="77777777" w:rsidR="00DD7226" w:rsidRDefault="00DD7226" w:rsidP="00DD7226">
    <w:pPr>
      <w:pStyle w:val="Footer"/>
    </w:pPr>
    <w:r>
      <w:rPr>
        <w:szCs w:val="18"/>
      </w:rPr>
      <w:t>202-371-9090</w:t>
    </w:r>
    <w:r>
      <w:rPr>
        <w:szCs w:val="18"/>
      </w:rPr>
      <w:tab/>
    </w:r>
    <w:r>
      <w:rPr>
        <w:szCs w:val="18"/>
      </w:rPr>
      <w:tab/>
      <w:t>www.astho.org</w:t>
    </w:r>
  </w:p>
  <w:p w14:paraId="136D5E2B" w14:textId="77777777" w:rsidR="00DD7226" w:rsidRDefault="00DD7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D5E23" w14:textId="77777777" w:rsidR="00080178" w:rsidRDefault="00080178" w:rsidP="00080178">
      <w:r>
        <w:separator/>
      </w:r>
    </w:p>
  </w:footnote>
  <w:footnote w:type="continuationSeparator" w:id="0">
    <w:p w14:paraId="136D5E24" w14:textId="77777777" w:rsidR="00080178" w:rsidRDefault="00080178" w:rsidP="0008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5E27" w14:textId="77777777" w:rsidR="00080178" w:rsidRDefault="00080178">
    <w:pPr>
      <w:pStyle w:val="Header"/>
    </w:pPr>
    <w:r>
      <w:rPr>
        <w:noProof/>
      </w:rPr>
      <mc:AlternateContent>
        <mc:Choice Requires="wps">
          <w:drawing>
            <wp:anchor distT="0" distB="0" distL="114300" distR="114300" simplePos="0" relativeHeight="251659264" behindDoc="0" locked="0" layoutInCell="1" allowOverlap="1" wp14:anchorId="136D5E2C" wp14:editId="136D5E2D">
              <wp:simplePos x="0" y="0"/>
              <wp:positionH relativeFrom="column">
                <wp:posOffset>0</wp:posOffset>
              </wp:positionH>
              <wp:positionV relativeFrom="paragraph">
                <wp:posOffset>-61433</wp:posOffset>
              </wp:positionV>
              <wp:extent cx="3295901" cy="510363"/>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01" cy="510363"/>
                      </a:xfrm>
                      <a:prstGeom prst="rect">
                        <a:avLst/>
                      </a:prstGeom>
                      <a:noFill/>
                      <a:ln w="9525">
                        <a:noFill/>
                        <a:miter lim="800000"/>
                        <a:headEnd/>
                        <a:tailEnd/>
                      </a:ln>
                    </wps:spPr>
                    <wps:txbx>
                      <w:txbxContent>
                        <w:p w14:paraId="136D5E30" w14:textId="0255BA68" w:rsidR="00080178" w:rsidRPr="00080178" w:rsidRDefault="00080178" w:rsidP="00080178">
                          <w:pPr>
                            <w:jc w:val="center"/>
                            <w:rPr>
                              <w:b/>
                              <w:color w:val="1F497D" w:themeColor="text2"/>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D5E2C" id="_x0000_t202" coordsize="21600,21600" o:spt="202" path="m,l,21600r21600,l21600,xe">
              <v:stroke joinstyle="miter"/>
              <v:path gradientshapeok="t" o:connecttype="rect"/>
            </v:shapetype>
            <v:shape id="Text Box 2" o:spid="_x0000_s1026" type="#_x0000_t202" style="position:absolute;margin-left:0;margin-top:-4.85pt;width:259.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" filled="f" stroked="f">
              <v:textbox>
                <w:txbxContent>
                  <w:p w14:paraId="136D5E30" w14:textId="0255BA68" w:rsidR="00080178" w:rsidRPr="00080178" w:rsidRDefault="00080178" w:rsidP="00080178">
                    <w:pPr>
                      <w:jc w:val="center"/>
                      <w:rPr>
                        <w:b/>
                        <w:color w:val="1F497D" w:themeColor="text2"/>
                        <w:sz w:val="56"/>
                        <w:szCs w:val="56"/>
                      </w:rPr>
                    </w:pPr>
                  </w:p>
                </w:txbxContent>
              </v:textbox>
            </v:shape>
          </w:pict>
        </mc:Fallback>
      </mc:AlternateContent>
    </w:r>
    <w:r>
      <w:rPr>
        <w:noProof/>
      </w:rPr>
      <w:drawing>
        <wp:inline distT="0" distB="0" distL="0" distR="0" wp14:anchorId="136D5E2E" wp14:editId="136D5E2F">
          <wp:extent cx="5943600" cy="638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38810"/>
                  </a:xfrm>
                  <a:prstGeom prst="rect">
                    <a:avLst/>
                  </a:prstGeom>
                </pic:spPr>
              </pic:pic>
            </a:graphicData>
          </a:graphic>
        </wp:inline>
      </w:drawing>
    </w:r>
  </w:p>
  <w:p w14:paraId="136D5E28" w14:textId="77777777" w:rsidR="00080178" w:rsidRDefault="00080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8E21ED"/>
    <w:multiLevelType w:val="hybridMultilevel"/>
    <w:tmpl w:val="8710FAC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61A9"/>
    <w:multiLevelType w:val="hybridMultilevel"/>
    <w:tmpl w:val="98FA3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C51C4"/>
    <w:multiLevelType w:val="hybridMultilevel"/>
    <w:tmpl w:val="6C56795A"/>
    <w:lvl w:ilvl="0" w:tplc="FF40C930">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F96357"/>
    <w:multiLevelType w:val="multilevel"/>
    <w:tmpl w:val="0C1A9D36"/>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bullet"/>
      <w:lvlText w:val=""/>
      <w:lvlJc w:val="left"/>
      <w:pPr>
        <w:tabs>
          <w:tab w:val="num" w:pos="1260"/>
        </w:tabs>
        <w:ind w:left="126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5">
    <w:nsid w:val="112B44E9"/>
    <w:multiLevelType w:val="hybridMultilevel"/>
    <w:tmpl w:val="FECC8604"/>
    <w:lvl w:ilvl="0" w:tplc="E5103DB0">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4A81901"/>
    <w:multiLevelType w:val="hybridMultilevel"/>
    <w:tmpl w:val="D1A6810C"/>
    <w:lvl w:ilvl="0" w:tplc="65FE3D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375E0"/>
    <w:multiLevelType w:val="hybridMultilevel"/>
    <w:tmpl w:val="737605BC"/>
    <w:lvl w:ilvl="0" w:tplc="32DA304E">
      <w:start w:val="3"/>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16D767C5"/>
    <w:multiLevelType w:val="hybridMultilevel"/>
    <w:tmpl w:val="9BFED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D52AB"/>
    <w:multiLevelType w:val="hybridMultilevel"/>
    <w:tmpl w:val="579C84C6"/>
    <w:lvl w:ilvl="0" w:tplc="4C00EE2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A86BA9"/>
    <w:multiLevelType w:val="hybridMultilevel"/>
    <w:tmpl w:val="EF982052"/>
    <w:lvl w:ilvl="0" w:tplc="0A5CE2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B324CA"/>
    <w:multiLevelType w:val="multilevel"/>
    <w:tmpl w:val="2ADA3C6C"/>
    <w:lvl w:ilvl="0">
      <w:start w:val="1"/>
      <w:numFmt w:val="bullet"/>
      <w:lvlText w:val=""/>
      <w:lvlJc w:val="left"/>
      <w:pPr>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1C8B3CE4"/>
    <w:multiLevelType w:val="hybridMultilevel"/>
    <w:tmpl w:val="936AEB86"/>
    <w:lvl w:ilvl="0" w:tplc="26A4B4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66AAB"/>
    <w:multiLevelType w:val="hybridMultilevel"/>
    <w:tmpl w:val="58309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F068AD"/>
    <w:multiLevelType w:val="hybridMultilevel"/>
    <w:tmpl w:val="0FB29202"/>
    <w:lvl w:ilvl="0" w:tplc="0F9427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B13B06"/>
    <w:multiLevelType w:val="hybridMultilevel"/>
    <w:tmpl w:val="8838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E7CA9"/>
    <w:multiLevelType w:val="hybridMultilevel"/>
    <w:tmpl w:val="848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D786D"/>
    <w:multiLevelType w:val="hybridMultilevel"/>
    <w:tmpl w:val="B826067E"/>
    <w:lvl w:ilvl="0" w:tplc="76005F48">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E6205"/>
    <w:multiLevelType w:val="hybridMultilevel"/>
    <w:tmpl w:val="0A76D6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4611E"/>
    <w:multiLevelType w:val="hybridMultilevel"/>
    <w:tmpl w:val="0152266A"/>
    <w:lvl w:ilvl="0" w:tplc="0A5CE2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D66DA"/>
    <w:multiLevelType w:val="hybridMultilevel"/>
    <w:tmpl w:val="0C1A9D36"/>
    <w:lvl w:ilvl="0" w:tplc="0EA41798">
      <w:start w:val="5"/>
      <w:numFmt w:val="decimal"/>
      <w:lvlText w:val="%1."/>
      <w:lvlJc w:val="left"/>
      <w:pPr>
        <w:tabs>
          <w:tab w:val="num" w:pos="360"/>
        </w:tabs>
        <w:ind w:left="360" w:hanging="360"/>
      </w:pPr>
      <w:rPr>
        <w:rFonts w:cs="Times New Roman" w:hint="default"/>
      </w:rPr>
    </w:lvl>
    <w:lvl w:ilvl="1" w:tplc="D152C2AA">
      <w:start w:val="1"/>
      <w:numFmt w:val="bullet"/>
      <w:lvlText w:val=""/>
      <w:lvlJc w:val="left"/>
      <w:pPr>
        <w:tabs>
          <w:tab w:val="num" w:pos="360"/>
        </w:tabs>
        <w:ind w:left="360" w:hanging="360"/>
      </w:pPr>
      <w:rPr>
        <w:rFonts w:ascii="Symbol" w:hAnsi="Symbol" w:hint="default"/>
        <w:color w:val="auto"/>
      </w:rPr>
    </w:lvl>
    <w:lvl w:ilvl="2" w:tplc="D152C2AA">
      <w:start w:val="1"/>
      <w:numFmt w:val="bullet"/>
      <w:lvlText w:val=""/>
      <w:lvlJc w:val="left"/>
      <w:pPr>
        <w:tabs>
          <w:tab w:val="num" w:pos="1260"/>
        </w:tabs>
        <w:ind w:left="1260" w:hanging="360"/>
      </w:pPr>
      <w:rPr>
        <w:rFonts w:ascii="Symbol" w:hAnsi="Symbol"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1">
    <w:nsid w:val="3A87095B"/>
    <w:multiLevelType w:val="hybridMultilevel"/>
    <w:tmpl w:val="50F8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8286E"/>
    <w:multiLevelType w:val="multilevel"/>
    <w:tmpl w:val="040CA6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3B4750B6"/>
    <w:multiLevelType w:val="hybridMultilevel"/>
    <w:tmpl w:val="18D038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C36B4"/>
    <w:multiLevelType w:val="hybridMultilevel"/>
    <w:tmpl w:val="AD94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D412A9"/>
    <w:multiLevelType w:val="hybridMultilevel"/>
    <w:tmpl w:val="F2B234C6"/>
    <w:lvl w:ilvl="0" w:tplc="0F9427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4A3318"/>
    <w:multiLevelType w:val="hybridMultilevel"/>
    <w:tmpl w:val="C67C0E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0B1758"/>
    <w:multiLevelType w:val="hybridMultilevel"/>
    <w:tmpl w:val="4C48EC44"/>
    <w:lvl w:ilvl="0" w:tplc="4BB6EA4E">
      <w:numFmt w:val="bullet"/>
      <w:lvlText w:val="•"/>
      <w:lvlJc w:val="left"/>
      <w:pPr>
        <w:ind w:left="1080" w:hanging="720"/>
      </w:pPr>
      <w:rPr>
        <w:rFonts w:ascii="Californian FB" w:eastAsia="Times New Roman" w:hAnsi="Californian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E11434"/>
    <w:multiLevelType w:val="hybridMultilevel"/>
    <w:tmpl w:val="B9DCD3A4"/>
    <w:lvl w:ilvl="0" w:tplc="D152C2AA">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2160"/>
        </w:tabs>
        <w:ind w:left="2160" w:hanging="360"/>
      </w:pPr>
      <w:rPr>
        <w:rFonts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0EB16DE"/>
    <w:multiLevelType w:val="hybridMultilevel"/>
    <w:tmpl w:val="E62241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1516061"/>
    <w:multiLevelType w:val="hybridMultilevel"/>
    <w:tmpl w:val="D7C8C3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01AE9"/>
    <w:multiLevelType w:val="hybridMultilevel"/>
    <w:tmpl w:val="040CA6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C8059BA"/>
    <w:multiLevelType w:val="hybridMultilevel"/>
    <w:tmpl w:val="2ADA3C6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9F67B3"/>
    <w:multiLevelType w:val="hybridMultilevel"/>
    <w:tmpl w:val="299A40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4D4BFE"/>
    <w:multiLevelType w:val="hybridMultilevel"/>
    <w:tmpl w:val="925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369D8"/>
    <w:multiLevelType w:val="hybridMultilevel"/>
    <w:tmpl w:val="9FF29A9A"/>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E3610"/>
    <w:multiLevelType w:val="hybridMultilevel"/>
    <w:tmpl w:val="86BC4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353375"/>
    <w:multiLevelType w:val="hybridMultilevel"/>
    <w:tmpl w:val="CD84D4BA"/>
    <w:lvl w:ilvl="0" w:tplc="E52A2A9A">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396AF9"/>
    <w:multiLevelType w:val="hybridMultilevel"/>
    <w:tmpl w:val="658C155C"/>
    <w:lvl w:ilvl="0" w:tplc="EDDA7ACC">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nsid w:val="6AEB7D7C"/>
    <w:multiLevelType w:val="hybridMultilevel"/>
    <w:tmpl w:val="8F564DF2"/>
    <w:lvl w:ilvl="0" w:tplc="0F9427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87C01"/>
    <w:multiLevelType w:val="hybridMultilevel"/>
    <w:tmpl w:val="2122A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F25157"/>
    <w:multiLevelType w:val="hybridMultilevel"/>
    <w:tmpl w:val="9E5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263C7E"/>
    <w:multiLevelType w:val="hybridMultilevel"/>
    <w:tmpl w:val="F670CB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F13C8F"/>
    <w:multiLevelType w:val="hybridMultilevel"/>
    <w:tmpl w:val="FFCA80D8"/>
    <w:lvl w:ilvl="0" w:tplc="1630B6F8">
      <w:start w:val="1"/>
      <w:numFmt w:val="decimal"/>
      <w:lvlText w:val="%1."/>
      <w:lvlJc w:val="left"/>
      <w:pPr>
        <w:ind w:left="1080" w:hanging="360"/>
      </w:pPr>
      <w:rPr>
        <w:rFonts w:cs="Times New Roman" w:hint="default"/>
      </w:rPr>
    </w:lvl>
    <w:lvl w:ilvl="1" w:tplc="42A873CA">
      <w:start w:val="1"/>
      <w:numFmt w:val="lowerLetter"/>
      <w:lvlText w:val="%2."/>
      <w:lvlJc w:val="left"/>
      <w:pPr>
        <w:ind w:left="1800" w:hanging="360"/>
      </w:pPr>
      <w:rPr>
        <w:rFonts w:cs="Times New Roman"/>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5C42C62"/>
    <w:multiLevelType w:val="multilevel"/>
    <w:tmpl w:val="0C1A9D36"/>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bullet"/>
      <w:lvlText w:val=""/>
      <w:lvlJc w:val="left"/>
      <w:pPr>
        <w:tabs>
          <w:tab w:val="num" w:pos="1260"/>
        </w:tabs>
        <w:ind w:left="126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5">
    <w:nsid w:val="7F496E96"/>
    <w:multiLevelType w:val="hybridMultilevel"/>
    <w:tmpl w:val="729E9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
  </w:num>
  <w:num w:numId="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8"/>
  </w:num>
  <w:num w:numId="5">
    <w:abstractNumId w:val="30"/>
  </w:num>
  <w:num w:numId="6">
    <w:abstractNumId w:val="23"/>
  </w:num>
  <w:num w:numId="7">
    <w:abstractNumId w:val="32"/>
  </w:num>
  <w:num w:numId="8">
    <w:abstractNumId w:val="43"/>
  </w:num>
  <w:num w:numId="9">
    <w:abstractNumId w:val="33"/>
  </w:num>
  <w:num w:numId="10">
    <w:abstractNumId w:val="15"/>
  </w:num>
  <w:num w:numId="11">
    <w:abstractNumId w:val="3"/>
  </w:num>
  <w:num w:numId="12">
    <w:abstractNumId w:val="10"/>
  </w:num>
  <w:num w:numId="13">
    <w:abstractNumId w:val="19"/>
  </w:num>
  <w:num w:numId="14">
    <w:abstractNumId w:val="26"/>
  </w:num>
  <w:num w:numId="15">
    <w:abstractNumId w:val="8"/>
  </w:num>
  <w:num w:numId="16">
    <w:abstractNumId w:val="42"/>
  </w:num>
  <w:num w:numId="17">
    <w:abstractNumId w:val="17"/>
  </w:num>
  <w:num w:numId="18">
    <w:abstractNumId w:val="13"/>
  </w:num>
  <w:num w:numId="19">
    <w:abstractNumId w:val="31"/>
  </w:num>
  <w:num w:numId="20">
    <w:abstractNumId w:val="22"/>
  </w:num>
  <w:num w:numId="21">
    <w:abstractNumId w:val="20"/>
  </w:num>
  <w:num w:numId="22">
    <w:abstractNumId w:val="4"/>
  </w:num>
  <w:num w:numId="23">
    <w:abstractNumId w:val="29"/>
  </w:num>
  <w:num w:numId="24">
    <w:abstractNumId w:val="28"/>
  </w:num>
  <w:num w:numId="25">
    <w:abstractNumId w:val="24"/>
  </w:num>
  <w:num w:numId="26">
    <w:abstractNumId w:val="37"/>
  </w:num>
  <w:num w:numId="27">
    <w:abstractNumId w:val="7"/>
  </w:num>
  <w:num w:numId="28">
    <w:abstractNumId w:val="5"/>
  </w:num>
  <w:num w:numId="29">
    <w:abstractNumId w:val="11"/>
  </w:num>
  <w:num w:numId="30">
    <w:abstractNumId w:val="1"/>
  </w:num>
  <w:num w:numId="31">
    <w:abstractNumId w:val="44"/>
  </w:num>
  <w:num w:numId="32">
    <w:abstractNumId w:val="38"/>
  </w:num>
  <w:num w:numId="33">
    <w:abstractNumId w:val="34"/>
  </w:num>
  <w:num w:numId="34">
    <w:abstractNumId w:val="9"/>
  </w:num>
  <w:num w:numId="35">
    <w:abstractNumId w:val="21"/>
  </w:num>
  <w:num w:numId="36">
    <w:abstractNumId w:val="14"/>
  </w:num>
  <w:num w:numId="37">
    <w:abstractNumId w:val="39"/>
  </w:num>
  <w:num w:numId="38">
    <w:abstractNumId w:val="25"/>
  </w:num>
  <w:num w:numId="39">
    <w:abstractNumId w:val="40"/>
  </w:num>
  <w:num w:numId="40">
    <w:abstractNumId w:val="16"/>
  </w:num>
  <w:num w:numId="41">
    <w:abstractNumId w:val="27"/>
  </w:num>
  <w:num w:numId="42">
    <w:abstractNumId w:val="35"/>
  </w:num>
  <w:num w:numId="43">
    <w:abstractNumId w:val="36"/>
  </w:num>
  <w:num w:numId="44">
    <w:abstractNumId w:val="45"/>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78"/>
    <w:rsid w:val="0001548D"/>
    <w:rsid w:val="0002386F"/>
    <w:rsid w:val="00026D55"/>
    <w:rsid w:val="00027F80"/>
    <w:rsid w:val="00035C87"/>
    <w:rsid w:val="000465A2"/>
    <w:rsid w:val="00054BDE"/>
    <w:rsid w:val="00056245"/>
    <w:rsid w:val="00060FC6"/>
    <w:rsid w:val="00080178"/>
    <w:rsid w:val="000866C0"/>
    <w:rsid w:val="00091803"/>
    <w:rsid w:val="000C298E"/>
    <w:rsid w:val="000C6365"/>
    <w:rsid w:val="000D6555"/>
    <w:rsid w:val="00102F0E"/>
    <w:rsid w:val="0012601F"/>
    <w:rsid w:val="001267F2"/>
    <w:rsid w:val="00137BD0"/>
    <w:rsid w:val="00153B4B"/>
    <w:rsid w:val="00175D04"/>
    <w:rsid w:val="001B5621"/>
    <w:rsid w:val="001B755F"/>
    <w:rsid w:val="001B7A57"/>
    <w:rsid w:val="001E0017"/>
    <w:rsid w:val="001F2F89"/>
    <w:rsid w:val="00215968"/>
    <w:rsid w:val="002339EE"/>
    <w:rsid w:val="00235813"/>
    <w:rsid w:val="00240167"/>
    <w:rsid w:val="00252562"/>
    <w:rsid w:val="00272685"/>
    <w:rsid w:val="00287541"/>
    <w:rsid w:val="002976BB"/>
    <w:rsid w:val="002A199A"/>
    <w:rsid w:val="002B251E"/>
    <w:rsid w:val="002D0319"/>
    <w:rsid w:val="002D54B3"/>
    <w:rsid w:val="002F016E"/>
    <w:rsid w:val="002F70C3"/>
    <w:rsid w:val="00305B9C"/>
    <w:rsid w:val="00316471"/>
    <w:rsid w:val="003331DD"/>
    <w:rsid w:val="00343EAF"/>
    <w:rsid w:val="003450D4"/>
    <w:rsid w:val="00355B47"/>
    <w:rsid w:val="00360E74"/>
    <w:rsid w:val="00366B6A"/>
    <w:rsid w:val="00381236"/>
    <w:rsid w:val="003A2125"/>
    <w:rsid w:val="003B10E5"/>
    <w:rsid w:val="003B594B"/>
    <w:rsid w:val="003C0280"/>
    <w:rsid w:val="003D2696"/>
    <w:rsid w:val="003E06F1"/>
    <w:rsid w:val="003E5192"/>
    <w:rsid w:val="003E75D0"/>
    <w:rsid w:val="003F6EDA"/>
    <w:rsid w:val="004231BF"/>
    <w:rsid w:val="00425004"/>
    <w:rsid w:val="00425E45"/>
    <w:rsid w:val="00432C9F"/>
    <w:rsid w:val="0043374A"/>
    <w:rsid w:val="00497F4A"/>
    <w:rsid w:val="004B09B4"/>
    <w:rsid w:val="004B3EAF"/>
    <w:rsid w:val="004B667A"/>
    <w:rsid w:val="004C7561"/>
    <w:rsid w:val="004E2F7E"/>
    <w:rsid w:val="004E71C7"/>
    <w:rsid w:val="004F1212"/>
    <w:rsid w:val="005163A1"/>
    <w:rsid w:val="00542666"/>
    <w:rsid w:val="00571DD3"/>
    <w:rsid w:val="00580C1B"/>
    <w:rsid w:val="0058498C"/>
    <w:rsid w:val="005950BE"/>
    <w:rsid w:val="005B0231"/>
    <w:rsid w:val="005D43F7"/>
    <w:rsid w:val="005E782D"/>
    <w:rsid w:val="005F0264"/>
    <w:rsid w:val="005F3D2B"/>
    <w:rsid w:val="00603A4A"/>
    <w:rsid w:val="00603A5B"/>
    <w:rsid w:val="00613EBF"/>
    <w:rsid w:val="00613F16"/>
    <w:rsid w:val="00625935"/>
    <w:rsid w:val="00633EF6"/>
    <w:rsid w:val="006430F7"/>
    <w:rsid w:val="0064775A"/>
    <w:rsid w:val="0065583F"/>
    <w:rsid w:val="00660696"/>
    <w:rsid w:val="006736DA"/>
    <w:rsid w:val="00677E5B"/>
    <w:rsid w:val="00680059"/>
    <w:rsid w:val="00692BFB"/>
    <w:rsid w:val="006A14FE"/>
    <w:rsid w:val="006B1A76"/>
    <w:rsid w:val="006D02CD"/>
    <w:rsid w:val="006D32D1"/>
    <w:rsid w:val="006D4D85"/>
    <w:rsid w:val="006D4ECD"/>
    <w:rsid w:val="006F5D9E"/>
    <w:rsid w:val="007049D1"/>
    <w:rsid w:val="00717606"/>
    <w:rsid w:val="0072121B"/>
    <w:rsid w:val="0072160A"/>
    <w:rsid w:val="00737065"/>
    <w:rsid w:val="00737170"/>
    <w:rsid w:val="007434ED"/>
    <w:rsid w:val="007449BC"/>
    <w:rsid w:val="00765C27"/>
    <w:rsid w:val="00781D14"/>
    <w:rsid w:val="00793022"/>
    <w:rsid w:val="007A2793"/>
    <w:rsid w:val="007C6FFE"/>
    <w:rsid w:val="007C7C12"/>
    <w:rsid w:val="007E3FB7"/>
    <w:rsid w:val="008102CD"/>
    <w:rsid w:val="00837EC8"/>
    <w:rsid w:val="00844714"/>
    <w:rsid w:val="008711FB"/>
    <w:rsid w:val="00890248"/>
    <w:rsid w:val="008A7531"/>
    <w:rsid w:val="008C59B7"/>
    <w:rsid w:val="008C5B71"/>
    <w:rsid w:val="008D3E7F"/>
    <w:rsid w:val="009005B6"/>
    <w:rsid w:val="00921B1C"/>
    <w:rsid w:val="009547D6"/>
    <w:rsid w:val="009613A2"/>
    <w:rsid w:val="00963704"/>
    <w:rsid w:val="009704BB"/>
    <w:rsid w:val="009763BC"/>
    <w:rsid w:val="00982B11"/>
    <w:rsid w:val="009858C1"/>
    <w:rsid w:val="009A665C"/>
    <w:rsid w:val="009B12AE"/>
    <w:rsid w:val="009B5DFD"/>
    <w:rsid w:val="009D5E92"/>
    <w:rsid w:val="00A06EDC"/>
    <w:rsid w:val="00A20AA0"/>
    <w:rsid w:val="00A22B3A"/>
    <w:rsid w:val="00A25744"/>
    <w:rsid w:val="00A3115B"/>
    <w:rsid w:val="00A332FA"/>
    <w:rsid w:val="00A37B93"/>
    <w:rsid w:val="00A47105"/>
    <w:rsid w:val="00A521A5"/>
    <w:rsid w:val="00A53C18"/>
    <w:rsid w:val="00A56823"/>
    <w:rsid w:val="00A67A6D"/>
    <w:rsid w:val="00AA3381"/>
    <w:rsid w:val="00AC6893"/>
    <w:rsid w:val="00AD434A"/>
    <w:rsid w:val="00AE0121"/>
    <w:rsid w:val="00B31E77"/>
    <w:rsid w:val="00B337F1"/>
    <w:rsid w:val="00B3686A"/>
    <w:rsid w:val="00B61469"/>
    <w:rsid w:val="00B61DA4"/>
    <w:rsid w:val="00B72BED"/>
    <w:rsid w:val="00B773A2"/>
    <w:rsid w:val="00B965F6"/>
    <w:rsid w:val="00BB61F3"/>
    <w:rsid w:val="00BF312B"/>
    <w:rsid w:val="00C0083F"/>
    <w:rsid w:val="00C01CB8"/>
    <w:rsid w:val="00C12640"/>
    <w:rsid w:val="00C14105"/>
    <w:rsid w:val="00C4477B"/>
    <w:rsid w:val="00C71586"/>
    <w:rsid w:val="00C8737A"/>
    <w:rsid w:val="00C904D2"/>
    <w:rsid w:val="00C93B45"/>
    <w:rsid w:val="00C9463D"/>
    <w:rsid w:val="00C976AA"/>
    <w:rsid w:val="00CB71EB"/>
    <w:rsid w:val="00CB7654"/>
    <w:rsid w:val="00CB7FBE"/>
    <w:rsid w:val="00CC12B9"/>
    <w:rsid w:val="00CD7BC2"/>
    <w:rsid w:val="00CE388A"/>
    <w:rsid w:val="00D0584F"/>
    <w:rsid w:val="00D36CC1"/>
    <w:rsid w:val="00D44DEF"/>
    <w:rsid w:val="00D47944"/>
    <w:rsid w:val="00D6497F"/>
    <w:rsid w:val="00D727C9"/>
    <w:rsid w:val="00D80579"/>
    <w:rsid w:val="00D87C24"/>
    <w:rsid w:val="00DA2372"/>
    <w:rsid w:val="00DB0B2C"/>
    <w:rsid w:val="00DC0A3A"/>
    <w:rsid w:val="00DD66B7"/>
    <w:rsid w:val="00DD7226"/>
    <w:rsid w:val="00DE33FE"/>
    <w:rsid w:val="00DE38B3"/>
    <w:rsid w:val="00DF318A"/>
    <w:rsid w:val="00DF7FC5"/>
    <w:rsid w:val="00E0659A"/>
    <w:rsid w:val="00E22D05"/>
    <w:rsid w:val="00E33A64"/>
    <w:rsid w:val="00E3509D"/>
    <w:rsid w:val="00E40754"/>
    <w:rsid w:val="00E46F78"/>
    <w:rsid w:val="00E874FB"/>
    <w:rsid w:val="00E91E4E"/>
    <w:rsid w:val="00E923C9"/>
    <w:rsid w:val="00E92E65"/>
    <w:rsid w:val="00E95CF9"/>
    <w:rsid w:val="00E974B8"/>
    <w:rsid w:val="00EB1E5D"/>
    <w:rsid w:val="00EB4EBA"/>
    <w:rsid w:val="00EC0C62"/>
    <w:rsid w:val="00EC7792"/>
    <w:rsid w:val="00EE6457"/>
    <w:rsid w:val="00EF12DF"/>
    <w:rsid w:val="00F0098F"/>
    <w:rsid w:val="00F010BE"/>
    <w:rsid w:val="00F03AAB"/>
    <w:rsid w:val="00F201D9"/>
    <w:rsid w:val="00F26042"/>
    <w:rsid w:val="00F46296"/>
    <w:rsid w:val="00F66D58"/>
    <w:rsid w:val="00F71D7F"/>
    <w:rsid w:val="00F75B72"/>
    <w:rsid w:val="00FA7871"/>
    <w:rsid w:val="00FB2345"/>
    <w:rsid w:val="00FC0606"/>
    <w:rsid w:val="00FC141C"/>
    <w:rsid w:val="00FC7ED1"/>
    <w:rsid w:val="00FD2D51"/>
    <w:rsid w:val="00FE0F26"/>
    <w:rsid w:val="00FF113A"/>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6D5E15"/>
  <w15:docId w15:val="{CD551FE9-400C-4F4B-9891-F671EF7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C7792"/>
    <w:pPr>
      <w:keepNext/>
      <w:shd w:val="clear" w:color="auto" w:fill="000000"/>
      <w:tabs>
        <w:tab w:val="right" w:pos="9360"/>
      </w:tabs>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uiPriority w:val="99"/>
    <w:qFormat/>
    <w:rsid w:val="00EC7792"/>
    <w:pPr>
      <w:keepNext/>
      <w:tabs>
        <w:tab w:val="right" w:pos="9360"/>
      </w:tabs>
      <w:outlineLvl w:val="1"/>
    </w:pPr>
    <w:rPr>
      <w:rFonts w:ascii="Times New Roman" w:eastAsia="Times New Roman" w:hAnsi="Times New Roman" w:cs="Times New Roman"/>
      <w:b/>
      <w:bCs/>
      <w:sz w:val="32"/>
      <w:szCs w:val="20"/>
    </w:rPr>
  </w:style>
  <w:style w:type="paragraph" w:styleId="Heading3">
    <w:name w:val="heading 3"/>
    <w:basedOn w:val="Normal"/>
    <w:next w:val="Normal"/>
    <w:link w:val="Heading3Char"/>
    <w:uiPriority w:val="99"/>
    <w:qFormat/>
    <w:rsid w:val="00EC7792"/>
    <w:pPr>
      <w:keepNext/>
      <w:outlineLvl w:val="2"/>
    </w:pPr>
    <w:rPr>
      <w:rFonts w:ascii="Times New Roman" w:eastAsia="Times New Roman" w:hAnsi="Times New Roman" w:cs="Times New Roman"/>
      <w:i/>
      <w:iCs/>
      <w:szCs w:val="20"/>
    </w:rPr>
  </w:style>
  <w:style w:type="paragraph" w:styleId="Heading4">
    <w:name w:val="heading 4"/>
    <w:basedOn w:val="Normal"/>
    <w:next w:val="Normal"/>
    <w:link w:val="Heading4Char1"/>
    <w:uiPriority w:val="99"/>
    <w:qFormat/>
    <w:rsid w:val="00EC7792"/>
    <w:pPr>
      <w:keepNex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EC7792"/>
    <w:pPr>
      <w:keepNext/>
      <w:outlineLvl w:val="4"/>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178"/>
    <w:pPr>
      <w:tabs>
        <w:tab w:val="center" w:pos="4680"/>
        <w:tab w:val="right" w:pos="9360"/>
      </w:tabs>
    </w:pPr>
  </w:style>
  <w:style w:type="character" w:customStyle="1" w:styleId="HeaderChar">
    <w:name w:val="Header Char"/>
    <w:basedOn w:val="DefaultParagraphFont"/>
    <w:link w:val="Header"/>
    <w:uiPriority w:val="99"/>
    <w:rsid w:val="00080178"/>
  </w:style>
  <w:style w:type="paragraph" w:styleId="Footer">
    <w:name w:val="footer"/>
    <w:basedOn w:val="Normal"/>
    <w:link w:val="FooterChar"/>
    <w:uiPriority w:val="99"/>
    <w:unhideWhenUsed/>
    <w:rsid w:val="00080178"/>
    <w:pPr>
      <w:tabs>
        <w:tab w:val="center" w:pos="4680"/>
        <w:tab w:val="right" w:pos="9360"/>
      </w:tabs>
    </w:pPr>
  </w:style>
  <w:style w:type="character" w:customStyle="1" w:styleId="FooterChar">
    <w:name w:val="Footer Char"/>
    <w:basedOn w:val="DefaultParagraphFont"/>
    <w:link w:val="Footer"/>
    <w:uiPriority w:val="99"/>
    <w:rsid w:val="00080178"/>
  </w:style>
  <w:style w:type="paragraph" w:styleId="BalloonText">
    <w:name w:val="Balloon Text"/>
    <w:basedOn w:val="Normal"/>
    <w:link w:val="BalloonTextChar"/>
    <w:uiPriority w:val="99"/>
    <w:semiHidden/>
    <w:unhideWhenUsed/>
    <w:rsid w:val="00080178"/>
    <w:rPr>
      <w:rFonts w:ascii="Tahoma" w:hAnsi="Tahoma" w:cs="Tahoma"/>
      <w:sz w:val="16"/>
      <w:szCs w:val="16"/>
    </w:rPr>
  </w:style>
  <w:style w:type="character" w:customStyle="1" w:styleId="BalloonTextChar">
    <w:name w:val="Balloon Text Char"/>
    <w:basedOn w:val="DefaultParagraphFont"/>
    <w:link w:val="BalloonText"/>
    <w:uiPriority w:val="99"/>
    <w:semiHidden/>
    <w:rsid w:val="00080178"/>
    <w:rPr>
      <w:rFonts w:ascii="Tahoma" w:hAnsi="Tahoma" w:cs="Tahoma"/>
      <w:sz w:val="16"/>
      <w:szCs w:val="16"/>
    </w:rPr>
  </w:style>
  <w:style w:type="character" w:styleId="CommentReference">
    <w:name w:val="annotation reference"/>
    <w:basedOn w:val="DefaultParagraphFont"/>
    <w:uiPriority w:val="99"/>
    <w:semiHidden/>
    <w:unhideWhenUsed/>
    <w:rsid w:val="00DA2372"/>
    <w:rPr>
      <w:sz w:val="16"/>
      <w:szCs w:val="16"/>
    </w:rPr>
  </w:style>
  <w:style w:type="paragraph" w:styleId="CommentText">
    <w:name w:val="annotation text"/>
    <w:basedOn w:val="Normal"/>
    <w:link w:val="CommentTextChar"/>
    <w:uiPriority w:val="99"/>
    <w:semiHidden/>
    <w:unhideWhenUsed/>
    <w:rsid w:val="00DA2372"/>
    <w:rPr>
      <w:sz w:val="20"/>
      <w:szCs w:val="20"/>
    </w:rPr>
  </w:style>
  <w:style w:type="character" w:customStyle="1" w:styleId="CommentTextChar">
    <w:name w:val="Comment Text Char"/>
    <w:basedOn w:val="DefaultParagraphFont"/>
    <w:link w:val="CommentText"/>
    <w:uiPriority w:val="99"/>
    <w:semiHidden/>
    <w:rsid w:val="00DA2372"/>
    <w:rPr>
      <w:sz w:val="20"/>
      <w:szCs w:val="20"/>
    </w:rPr>
  </w:style>
  <w:style w:type="paragraph" w:styleId="CommentSubject">
    <w:name w:val="annotation subject"/>
    <w:basedOn w:val="CommentText"/>
    <w:next w:val="CommentText"/>
    <w:link w:val="CommentSubjectChar"/>
    <w:uiPriority w:val="99"/>
    <w:semiHidden/>
    <w:unhideWhenUsed/>
    <w:rsid w:val="00DA2372"/>
    <w:rPr>
      <w:b/>
      <w:bCs/>
    </w:rPr>
  </w:style>
  <w:style w:type="character" w:customStyle="1" w:styleId="CommentSubjectChar">
    <w:name w:val="Comment Subject Char"/>
    <w:basedOn w:val="CommentTextChar"/>
    <w:link w:val="CommentSubject"/>
    <w:uiPriority w:val="99"/>
    <w:semiHidden/>
    <w:rsid w:val="00DA2372"/>
    <w:rPr>
      <w:b/>
      <w:bCs/>
      <w:sz w:val="20"/>
      <w:szCs w:val="20"/>
    </w:rPr>
  </w:style>
  <w:style w:type="paragraph" w:styleId="ListParagraph">
    <w:name w:val="List Paragraph"/>
    <w:basedOn w:val="Normal"/>
    <w:uiPriority w:val="34"/>
    <w:qFormat/>
    <w:rsid w:val="00056245"/>
    <w:pPr>
      <w:ind w:left="720"/>
      <w:contextualSpacing/>
    </w:pPr>
  </w:style>
  <w:style w:type="character" w:customStyle="1" w:styleId="Heading1Char">
    <w:name w:val="Heading 1 Char"/>
    <w:basedOn w:val="DefaultParagraphFont"/>
    <w:link w:val="Heading1"/>
    <w:uiPriority w:val="99"/>
    <w:rsid w:val="00EC7792"/>
    <w:rPr>
      <w:rFonts w:ascii="Times New Roman" w:eastAsia="Times New Roman" w:hAnsi="Times New Roman" w:cs="Times New Roman"/>
      <w:b/>
      <w:bCs/>
      <w:sz w:val="24"/>
      <w:szCs w:val="20"/>
      <w:shd w:val="clear" w:color="auto" w:fill="000000"/>
    </w:rPr>
  </w:style>
  <w:style w:type="character" w:customStyle="1" w:styleId="Heading2Char">
    <w:name w:val="Heading 2 Char"/>
    <w:basedOn w:val="DefaultParagraphFont"/>
    <w:link w:val="Heading2"/>
    <w:uiPriority w:val="99"/>
    <w:rsid w:val="00EC7792"/>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9"/>
    <w:rsid w:val="00EC7792"/>
    <w:rPr>
      <w:rFonts w:ascii="Times New Roman" w:eastAsia="Times New Roman" w:hAnsi="Times New Roman" w:cs="Times New Roman"/>
      <w:i/>
      <w:iCs/>
      <w:szCs w:val="20"/>
    </w:rPr>
  </w:style>
  <w:style w:type="character" w:customStyle="1" w:styleId="Heading4Char">
    <w:name w:val="Heading 4 Char"/>
    <w:basedOn w:val="DefaultParagraphFont"/>
    <w:uiPriority w:val="99"/>
    <w:semiHidden/>
    <w:rsid w:val="00EC779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9"/>
    <w:rsid w:val="00EC7792"/>
    <w:rPr>
      <w:rFonts w:ascii="Times New Roman" w:eastAsia="Times New Roman" w:hAnsi="Times New Roman" w:cs="Times New Roman"/>
      <w:i/>
      <w:iCs/>
      <w:sz w:val="24"/>
      <w:szCs w:val="24"/>
    </w:rPr>
  </w:style>
  <w:style w:type="character" w:customStyle="1" w:styleId="Heading4Char1">
    <w:name w:val="Heading 4 Char1"/>
    <w:basedOn w:val="DefaultParagraphFont"/>
    <w:link w:val="Heading4"/>
    <w:uiPriority w:val="99"/>
    <w:locked/>
    <w:rsid w:val="00EC7792"/>
    <w:rPr>
      <w:rFonts w:ascii="Times New Roman" w:eastAsia="Times New Roman" w:hAnsi="Times New Roman" w:cs="Times New Roman"/>
      <w:b/>
      <w:bCs/>
      <w:sz w:val="24"/>
      <w:szCs w:val="24"/>
    </w:rPr>
  </w:style>
  <w:style w:type="character" w:styleId="PageNumber">
    <w:name w:val="page number"/>
    <w:basedOn w:val="DefaultParagraphFont"/>
    <w:uiPriority w:val="99"/>
    <w:rsid w:val="00EC7792"/>
    <w:rPr>
      <w:rFonts w:cs="Times New Roman"/>
    </w:rPr>
  </w:style>
  <w:style w:type="paragraph" w:styleId="BodyText">
    <w:name w:val="Body Text"/>
    <w:basedOn w:val="Normal"/>
    <w:link w:val="BodyTextChar"/>
    <w:uiPriority w:val="99"/>
    <w:rsid w:val="00EC7792"/>
    <w:pPr>
      <w:tabs>
        <w:tab w:val="left" w:pos="360"/>
        <w:tab w:val="left" w:pos="8640"/>
      </w:tabs>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C779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EC7792"/>
    <w:pPr>
      <w:tabs>
        <w:tab w:val="left" w:pos="360"/>
        <w:tab w:val="left" w:pos="8640"/>
      </w:tabs>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EC7792"/>
    <w:rPr>
      <w:rFonts w:ascii="Times New Roman" w:eastAsia="Times New Roman" w:hAnsi="Times New Roman" w:cs="Times New Roman"/>
      <w:sz w:val="24"/>
      <w:szCs w:val="20"/>
    </w:rPr>
  </w:style>
  <w:style w:type="paragraph" w:styleId="Title">
    <w:name w:val="Title"/>
    <w:basedOn w:val="Normal"/>
    <w:link w:val="TitleChar"/>
    <w:uiPriority w:val="99"/>
    <w:qFormat/>
    <w:rsid w:val="00EC7792"/>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uiPriority w:val="99"/>
    <w:rsid w:val="00EC7792"/>
    <w:rPr>
      <w:rFonts w:ascii="Times New Roman" w:eastAsia="Times New Roman" w:hAnsi="Times New Roman" w:cs="Times New Roman"/>
      <w:b/>
      <w:sz w:val="28"/>
      <w:szCs w:val="20"/>
      <w:u w:val="single"/>
    </w:rPr>
  </w:style>
  <w:style w:type="paragraph" w:styleId="BodyText2">
    <w:name w:val="Body Text 2"/>
    <w:basedOn w:val="Normal"/>
    <w:link w:val="BodyText2Char"/>
    <w:uiPriority w:val="99"/>
    <w:rsid w:val="00EC7792"/>
    <w:pPr>
      <w:tabs>
        <w:tab w:val="left" w:pos="8640"/>
      </w:tabs>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uiPriority w:val="99"/>
    <w:rsid w:val="00EC7792"/>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EC7792"/>
    <w:pPr>
      <w:tabs>
        <w:tab w:val="left" w:pos="720"/>
        <w:tab w:val="right" w:pos="9360"/>
      </w:tabs>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C7792"/>
    <w:rPr>
      <w:rFonts w:ascii="Times New Roman" w:eastAsia="Times New Roman" w:hAnsi="Times New Roman" w:cs="Times New Roman"/>
      <w:sz w:val="24"/>
      <w:szCs w:val="20"/>
    </w:rPr>
  </w:style>
  <w:style w:type="paragraph" w:styleId="Subtitle">
    <w:name w:val="Subtitle"/>
    <w:basedOn w:val="Normal"/>
    <w:link w:val="SubtitleChar1"/>
    <w:uiPriority w:val="99"/>
    <w:qFormat/>
    <w:rsid w:val="00EC7792"/>
    <w:pPr>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uiPriority w:val="99"/>
    <w:rsid w:val="00EC7792"/>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EC7792"/>
    <w:rPr>
      <w:rFonts w:ascii="Times New Roman" w:eastAsia="Times New Roman" w:hAnsi="Times New Roman" w:cs="Times New Roman"/>
      <w:b/>
      <w:bCs/>
      <w:sz w:val="28"/>
      <w:szCs w:val="24"/>
    </w:rPr>
  </w:style>
  <w:style w:type="character" w:styleId="Hyperlink">
    <w:name w:val="Hyperlink"/>
    <w:basedOn w:val="DefaultParagraphFont"/>
    <w:uiPriority w:val="99"/>
    <w:rsid w:val="00EC7792"/>
    <w:rPr>
      <w:rFonts w:cs="Times New Roman"/>
      <w:color w:val="0000FF"/>
      <w:u w:val="single"/>
    </w:rPr>
  </w:style>
  <w:style w:type="paragraph" w:styleId="FootnoteText">
    <w:name w:val="footnote text"/>
    <w:basedOn w:val="Normal"/>
    <w:link w:val="FootnoteTextChar"/>
    <w:uiPriority w:val="99"/>
    <w:semiHidden/>
    <w:rsid w:val="00EC7792"/>
    <w:pPr>
      <w:widowControl w:val="0"/>
    </w:pPr>
    <w:rPr>
      <w:rFonts w:ascii="Dutch 801 Roman" w:eastAsia="Times New Roman" w:hAnsi="Dutch 801 Roman" w:cs="Times New Roman"/>
      <w:sz w:val="24"/>
      <w:szCs w:val="20"/>
    </w:rPr>
  </w:style>
  <w:style w:type="character" w:customStyle="1" w:styleId="FootnoteTextChar">
    <w:name w:val="Footnote Text Char"/>
    <w:basedOn w:val="DefaultParagraphFont"/>
    <w:link w:val="FootnoteText"/>
    <w:uiPriority w:val="99"/>
    <w:semiHidden/>
    <w:rsid w:val="00EC7792"/>
    <w:rPr>
      <w:rFonts w:ascii="Dutch 801 Roman" w:eastAsia="Times New Roman" w:hAnsi="Dutch 801 Roman" w:cs="Times New Roman"/>
      <w:sz w:val="24"/>
      <w:szCs w:val="20"/>
    </w:rPr>
  </w:style>
  <w:style w:type="character" w:styleId="FootnoteReference">
    <w:name w:val="footnote reference"/>
    <w:basedOn w:val="DefaultParagraphFont"/>
    <w:uiPriority w:val="99"/>
    <w:semiHidden/>
    <w:rsid w:val="00EC7792"/>
    <w:rPr>
      <w:rFonts w:cs="Times New Roman"/>
      <w:vertAlign w:val="superscript"/>
    </w:rPr>
  </w:style>
  <w:style w:type="paragraph" w:customStyle="1" w:styleId="Level2">
    <w:name w:val="Level 2"/>
    <w:basedOn w:val="Normal"/>
    <w:uiPriority w:val="99"/>
    <w:rsid w:val="00EC7792"/>
    <w:pPr>
      <w:widowControl w:val="0"/>
      <w:numPr>
        <w:ilvl w:val="1"/>
        <w:numId w:val="3"/>
      </w:numPr>
      <w:ind w:left="1440" w:hanging="720"/>
      <w:outlineLvl w:val="1"/>
    </w:pPr>
    <w:rPr>
      <w:rFonts w:ascii="Times New Roman" w:eastAsia="Times New Roman" w:hAnsi="Times New Roman" w:cs="Times New Roman"/>
      <w:sz w:val="24"/>
      <w:szCs w:val="20"/>
    </w:rPr>
  </w:style>
  <w:style w:type="character" w:styleId="FollowedHyperlink">
    <w:name w:val="FollowedHyperlink"/>
    <w:basedOn w:val="DefaultParagraphFont"/>
    <w:uiPriority w:val="99"/>
    <w:rsid w:val="00EC7792"/>
    <w:rPr>
      <w:rFonts w:cs="Times New Roman"/>
      <w:color w:val="800080"/>
      <w:u w:val="single"/>
    </w:rPr>
  </w:style>
  <w:style w:type="table" w:styleId="TableGrid">
    <w:name w:val="Table Grid"/>
    <w:basedOn w:val="TableNormal"/>
    <w:uiPriority w:val="59"/>
    <w:rsid w:val="00EC779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EC7792"/>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EC7792"/>
    <w:rPr>
      <w:rFonts w:ascii="Tahoma" w:eastAsia="Times New Roman" w:hAnsi="Tahoma" w:cs="Tahoma"/>
      <w:sz w:val="16"/>
      <w:szCs w:val="16"/>
    </w:rPr>
  </w:style>
  <w:style w:type="paragraph" w:styleId="NormalWeb">
    <w:name w:val="Normal (Web)"/>
    <w:basedOn w:val="Normal"/>
    <w:uiPriority w:val="99"/>
    <w:rsid w:val="00EC7792"/>
    <w:pPr>
      <w:spacing w:before="100" w:beforeAutospacing="1" w:after="100" w:afterAutospacing="1"/>
    </w:pPr>
    <w:rPr>
      <w:rFonts w:ascii="Times New Roman" w:eastAsia="Times New Roman" w:hAnsi="Times New Roman" w:cs="Times New Roman"/>
      <w:sz w:val="24"/>
      <w:szCs w:val="24"/>
    </w:rPr>
  </w:style>
  <w:style w:type="paragraph" w:customStyle="1" w:styleId="name">
    <w:name w:val="name"/>
    <w:basedOn w:val="Normal"/>
    <w:uiPriority w:val="99"/>
    <w:rsid w:val="00EC7792"/>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C779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C7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stho.org/Programs/Accreditation-and-Performance/Resources-and-Tools/" TargetMode="External"/><Relationship Id="rId18" Type="http://schemas.openxmlformats.org/officeDocument/2006/relationships/hyperlink" Target="http://www.cdc.gov/stltpublichealth/program/index.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astho.org/Programs/Accreditation-and-Performance/Resources-and-Tools/"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lsilva@astho.org" TargetMode="External"/><Relationship Id="rId20" Type="http://schemas.openxmlformats.org/officeDocument/2006/relationships/hyperlink" Target="mailto:lsilva@asth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stho.org/programs/accreditation-and-perform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silva@astho.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4BC68A05E4D44B76C91C209330503" ma:contentTypeVersion="1" ma:contentTypeDescription="Create a new document." ma:contentTypeScope="" ma:versionID="f8680f45945da9b1bf50889a667d166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10002</Type>
    <SequenceNumber>10000</SequenceNumber>
    <Assembly>SusQtech.Products.SPActivities, Version=1.0.0.0, Culture=neutral, PublicKeyToken=e55627b63966066a</Assembly>
    <Class>SusQtech.Products.SPActivities.Events.DocumentReceiver</Class>
    <Data/>
    <Filter/>
  </Receiver>
  <Receiver>
    <Name/>
    <Synchronization>Asynchronous</Synchronization>
    <Type>10002</Type>
    <SequenceNumber>10000</SequenceNumber>
    <Assembly>SusQtech.Products.SPActivities, Version=1.0.0.0, Culture=neutral, PublicKeyToken=e55627b63966066a</Assembly>
    <Class>SusQtech.Products.SPActivities.Events.DocumentReceiver</Class>
    <Data/>
    <Filter/>
  </Receiver>
  <Receiver>
    <Name/>
    <Synchronization>Asynchronous</Synchronization>
    <Type>10001</Type>
    <SequenceNumber>10000</SequenceNumber>
    <Assembly>SusQtech.Products.SPActivities, Version=1.0.0.0, Culture=neutral, PublicKeyToken=e55627b63966066a</Assembly>
    <Class>SusQtech.Products.SPActivities.Events.DocumentReceiver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9DAC-DD2F-42A2-81CF-66A89E0B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102E7-FFA4-4903-ADC7-7253557EE6AB}">
  <ds:schemaRefs>
    <ds:schemaRef ds:uri="http://schemas.microsoft.com/sharepoint/v3/contenttype/forms"/>
  </ds:schemaRefs>
</ds:datastoreItem>
</file>

<file path=customXml/itemProps3.xml><?xml version="1.0" encoding="utf-8"?>
<ds:datastoreItem xmlns:ds="http://schemas.openxmlformats.org/officeDocument/2006/customXml" ds:itemID="{570C0CD6-D1D7-45AA-8023-9F7FE6D035B1}">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3299C8-68C2-4C05-8B51-6CBC6F2E4D10}">
  <ds:schemaRefs>
    <ds:schemaRef ds:uri="http://schemas.microsoft.com/sharepoint/events"/>
  </ds:schemaRefs>
</ds:datastoreItem>
</file>

<file path=customXml/itemProps5.xml><?xml version="1.0" encoding="utf-8"?>
<ds:datastoreItem xmlns:ds="http://schemas.openxmlformats.org/officeDocument/2006/customXml" ds:itemID="{50B28222-7BDD-48AE-B42E-B0BC45F4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Briscoe</dc:creator>
  <cp:lastModifiedBy>Leah Silva</cp:lastModifiedBy>
  <cp:revision>2</cp:revision>
  <dcterms:created xsi:type="dcterms:W3CDTF">2016-08-24T13:46:00Z</dcterms:created>
  <dcterms:modified xsi:type="dcterms:W3CDTF">2016-08-24T13:46:00Z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0x01010090F4BC68A05E4D44B76C91C209330503</vt:lpwstr>
  </property>
  <property fmtid="{D5CDD505-2E9C-101B-9397-08002B2CF9AE}" pid="3" name="SQTSPActLastActEvent">
    <vt:lpwstr>635895735776816106</vt:lpwstr>
  </property>
</Properties>
</file>