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02" w:rsidRDefault="00C43502" w:rsidP="003D3A0E">
      <w:pPr>
        <w:rPr>
          <w:b/>
          <w:sz w:val="28"/>
          <w:szCs w:val="28"/>
        </w:rPr>
      </w:pPr>
    </w:p>
    <w:p w:rsidR="00135EFD" w:rsidRPr="00135EFD" w:rsidRDefault="00135EFD" w:rsidP="00135EFD">
      <w:pPr>
        <w:jc w:val="center"/>
        <w:rPr>
          <w:b/>
          <w:sz w:val="28"/>
          <w:szCs w:val="28"/>
        </w:rPr>
      </w:pPr>
      <w:r w:rsidRPr="00135EFD">
        <w:rPr>
          <w:b/>
          <w:sz w:val="28"/>
          <w:szCs w:val="28"/>
        </w:rPr>
        <w:t xml:space="preserve">AIA Orange County </w:t>
      </w:r>
    </w:p>
    <w:p w:rsidR="00180C38" w:rsidRDefault="00112C2B" w:rsidP="00852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135EFD" w:rsidRPr="00135EFD">
        <w:rPr>
          <w:b/>
          <w:sz w:val="28"/>
          <w:szCs w:val="28"/>
        </w:rPr>
        <w:t xml:space="preserve"> Slate of Nomination</w:t>
      </w:r>
      <w:r w:rsidR="00C43502">
        <w:rPr>
          <w:b/>
          <w:sz w:val="28"/>
          <w:szCs w:val="28"/>
        </w:rPr>
        <w:t>s</w:t>
      </w:r>
    </w:p>
    <w:p w:rsidR="00180C38" w:rsidRDefault="00180C38" w:rsidP="00135E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Board of Directors</w:t>
      </w:r>
    </w:p>
    <w:p w:rsidR="00180C38" w:rsidRDefault="00180C38" w:rsidP="00135EFD">
      <w:pPr>
        <w:rPr>
          <w:b/>
          <w:u w:val="single"/>
        </w:rPr>
      </w:pPr>
      <w:r>
        <w:rPr>
          <w:b/>
          <w:u w:val="single"/>
        </w:rPr>
        <w:t>Vice President</w:t>
      </w:r>
    </w:p>
    <w:p w:rsidR="00180C38" w:rsidRPr="00A67880" w:rsidRDefault="00A67880" w:rsidP="00135EFD">
      <w:pPr>
        <w:rPr>
          <w:color w:val="FF0000"/>
        </w:rPr>
      </w:pPr>
      <w:r>
        <w:rPr>
          <w:color w:val="FF0000"/>
        </w:rPr>
        <w:t xml:space="preserve">Tim Smallwood, AIA </w:t>
      </w:r>
    </w:p>
    <w:p w:rsidR="00112C2B" w:rsidRPr="00FF5858" w:rsidRDefault="00112C2B" w:rsidP="00135EFD">
      <w:r>
        <w:rPr>
          <w:b/>
          <w:u w:val="single"/>
        </w:rPr>
        <w:t>Treasurer</w:t>
      </w:r>
    </w:p>
    <w:p w:rsidR="00BE75A3" w:rsidRPr="00A67880" w:rsidRDefault="008520A6" w:rsidP="00135EFD">
      <w:pPr>
        <w:rPr>
          <w:color w:val="FF0000"/>
        </w:rPr>
      </w:pPr>
      <w:r>
        <w:rPr>
          <w:color w:val="FF0000"/>
        </w:rPr>
        <w:t xml:space="preserve">Steve Kendrick, AIA </w:t>
      </w:r>
    </w:p>
    <w:p w:rsidR="00180C38" w:rsidRPr="00FF5858" w:rsidRDefault="00180C38" w:rsidP="00180C38">
      <w:r>
        <w:rPr>
          <w:b/>
          <w:u w:val="single"/>
        </w:rPr>
        <w:t>Secretary</w:t>
      </w:r>
    </w:p>
    <w:p w:rsidR="00180C38" w:rsidRPr="00A67880" w:rsidRDefault="00A67880" w:rsidP="00135EFD">
      <w:pPr>
        <w:rPr>
          <w:color w:val="FF0000"/>
        </w:rPr>
      </w:pPr>
      <w:r>
        <w:rPr>
          <w:color w:val="FF0000"/>
        </w:rPr>
        <w:t>Deb Sands, AIA</w:t>
      </w:r>
    </w:p>
    <w:p w:rsidR="00A3082A" w:rsidRDefault="00180C38" w:rsidP="00135EFD">
      <w:r w:rsidRPr="00A3082A">
        <w:rPr>
          <w:b/>
        </w:rPr>
        <w:t>3 open director positions</w:t>
      </w:r>
      <w:r>
        <w:t xml:space="preserve"> </w:t>
      </w:r>
    </w:p>
    <w:p w:rsidR="001E276C" w:rsidRDefault="00D81E54" w:rsidP="00135EFD">
      <w:pPr>
        <w:rPr>
          <w:color w:val="FF0000"/>
        </w:rPr>
      </w:pPr>
      <w:r>
        <w:rPr>
          <w:color w:val="FF0000"/>
        </w:rPr>
        <w:t>Salma Abedelghani, Associate AIA</w:t>
      </w:r>
    </w:p>
    <w:p w:rsidR="00A67880" w:rsidRPr="00D81E54" w:rsidRDefault="00D81E54" w:rsidP="00135EFD">
      <w:pPr>
        <w:rPr>
          <w:i/>
          <w:color w:val="FF0000"/>
        </w:rPr>
      </w:pPr>
      <w:r>
        <w:rPr>
          <w:color w:val="FF0000"/>
        </w:rPr>
        <w:t>David Molinaro, Associate AIA</w:t>
      </w:r>
    </w:p>
    <w:p w:rsidR="001E276C" w:rsidRDefault="00D81E54" w:rsidP="00135EFD">
      <w:pPr>
        <w:rPr>
          <w:color w:val="FF0000"/>
        </w:rPr>
      </w:pPr>
      <w:r>
        <w:rPr>
          <w:color w:val="FF0000"/>
        </w:rPr>
        <w:t>Ozzie Tapia, AIA</w:t>
      </w:r>
    </w:p>
    <w:p w:rsidR="00A67880" w:rsidRDefault="00A67880" w:rsidP="00135EFD">
      <w:pPr>
        <w:rPr>
          <w:b/>
        </w:rPr>
      </w:pPr>
      <w:bookmarkStart w:id="0" w:name="_GoBack"/>
      <w:bookmarkEnd w:id="0"/>
      <w:r>
        <w:rPr>
          <w:b/>
        </w:rPr>
        <w:t>AIACC Director</w:t>
      </w:r>
    </w:p>
    <w:p w:rsidR="00A67880" w:rsidRPr="00A67880" w:rsidRDefault="00A67880" w:rsidP="00135EFD">
      <w:pPr>
        <w:rPr>
          <w:color w:val="FF0000"/>
        </w:rPr>
      </w:pPr>
      <w:r>
        <w:rPr>
          <w:color w:val="FF0000"/>
        </w:rPr>
        <w:t>Mark Paone, AIA</w:t>
      </w:r>
    </w:p>
    <w:p w:rsidR="003A7F09" w:rsidRPr="003A7F09" w:rsidRDefault="00A3335D" w:rsidP="007E25F8">
      <w:r>
        <w:t xml:space="preserve"> </w:t>
      </w:r>
    </w:p>
    <w:sectPr w:rsidR="003A7F09" w:rsidRPr="003A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CB8"/>
    <w:multiLevelType w:val="multilevel"/>
    <w:tmpl w:val="2954F4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FD"/>
    <w:rsid w:val="00012B46"/>
    <w:rsid w:val="000F13F6"/>
    <w:rsid w:val="00112C2B"/>
    <w:rsid w:val="00135EFD"/>
    <w:rsid w:val="001714B1"/>
    <w:rsid w:val="00180C38"/>
    <w:rsid w:val="001E276C"/>
    <w:rsid w:val="002606DE"/>
    <w:rsid w:val="002F24F0"/>
    <w:rsid w:val="00352FF9"/>
    <w:rsid w:val="003A42F1"/>
    <w:rsid w:val="003A7F09"/>
    <w:rsid w:val="003B6CD6"/>
    <w:rsid w:val="003D3A0E"/>
    <w:rsid w:val="003D6BFE"/>
    <w:rsid w:val="004B6668"/>
    <w:rsid w:val="006C5A23"/>
    <w:rsid w:val="007639C4"/>
    <w:rsid w:val="007E25F8"/>
    <w:rsid w:val="00824A63"/>
    <w:rsid w:val="008520A6"/>
    <w:rsid w:val="009B4A83"/>
    <w:rsid w:val="00A3082A"/>
    <w:rsid w:val="00A3335D"/>
    <w:rsid w:val="00A67880"/>
    <w:rsid w:val="00A74B6E"/>
    <w:rsid w:val="00AA5431"/>
    <w:rsid w:val="00B45D0E"/>
    <w:rsid w:val="00B66F1E"/>
    <w:rsid w:val="00BE75A3"/>
    <w:rsid w:val="00C12940"/>
    <w:rsid w:val="00C43502"/>
    <w:rsid w:val="00C83D61"/>
    <w:rsid w:val="00D22C57"/>
    <w:rsid w:val="00D81E54"/>
    <w:rsid w:val="00FE755B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B4A83"/>
    <w:pPr>
      <w:spacing w:after="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B4A83"/>
    <w:pPr>
      <w:spacing w:after="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Steele</dc:creator>
  <cp:lastModifiedBy>Sharon</cp:lastModifiedBy>
  <cp:revision>5</cp:revision>
  <dcterms:created xsi:type="dcterms:W3CDTF">2016-08-30T16:33:00Z</dcterms:created>
  <dcterms:modified xsi:type="dcterms:W3CDTF">2016-08-30T17:38:00Z</dcterms:modified>
</cp:coreProperties>
</file>