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35" w:rsidRDefault="00BE1A9B">
      <w:pPr>
        <w:jc w:val="center"/>
        <w:rPr>
          <w:rFonts w:ascii="Arial" w:eastAsia="Arial" w:hAnsi="Arial" w:cs="Arial"/>
        </w:rPr>
      </w:pPr>
      <w:r>
        <w:rPr>
          <w:rFonts w:ascii="Arial" w:eastAsia="Arial" w:hAnsi="Arial" w:cs="Arial"/>
        </w:rPr>
        <w:t>WICT Pacific Northwest Chapter</w:t>
      </w:r>
    </w:p>
    <w:p w:rsidR="00572035" w:rsidRDefault="00BE1A9B">
      <w:pPr>
        <w:jc w:val="center"/>
        <w:rPr>
          <w:rFonts w:ascii="Arial" w:eastAsia="Arial" w:hAnsi="Arial" w:cs="Arial"/>
        </w:rPr>
      </w:pPr>
      <w:r>
        <w:rPr>
          <w:rFonts w:ascii="Arial" w:eastAsia="Arial" w:hAnsi="Arial" w:cs="Arial"/>
        </w:rPr>
        <w:t>2018 Mentoring Program: Ignite. Inspire. Implement!</w:t>
      </w:r>
    </w:p>
    <w:p w:rsidR="00572035" w:rsidRDefault="00BE1A9B">
      <w:pPr>
        <w:jc w:val="center"/>
        <w:rPr>
          <w:rFonts w:ascii="Arial" w:eastAsia="Arial" w:hAnsi="Arial" w:cs="Arial"/>
        </w:rPr>
      </w:pPr>
      <w:r>
        <w:rPr>
          <w:rFonts w:ascii="Arial" w:eastAsia="Arial" w:hAnsi="Arial" w:cs="Arial"/>
        </w:rPr>
        <w:t>Mentee Application</w:t>
      </w:r>
    </w:p>
    <w:p w:rsidR="00572035" w:rsidRDefault="00572035">
      <w:pPr>
        <w:jc w:val="center"/>
        <w:rPr>
          <w:rFonts w:ascii="Arial" w:eastAsia="Arial" w:hAnsi="Arial" w:cs="Arial"/>
          <w:b/>
        </w:rPr>
      </w:pPr>
    </w:p>
    <w:p w:rsidR="00572035" w:rsidRDefault="00BE1A9B">
      <w:pPr>
        <w:jc w:val="center"/>
        <w:rPr>
          <w:rFonts w:ascii="Arial" w:eastAsia="Arial" w:hAnsi="Arial" w:cs="Arial"/>
          <w:b/>
        </w:rPr>
      </w:pPr>
      <w:r>
        <w:rPr>
          <w:rFonts w:ascii="Arial" w:eastAsia="Arial" w:hAnsi="Arial" w:cs="Arial"/>
          <w:b/>
        </w:rPr>
        <w:t>The 2018 Mentoring program provides an opportunity for both personal and</w:t>
      </w:r>
    </w:p>
    <w:p w:rsidR="00572035" w:rsidRDefault="00BE1A9B" w:rsidP="00963619">
      <w:pPr>
        <w:jc w:val="center"/>
        <w:rPr>
          <w:rFonts w:ascii="Arial" w:eastAsia="Arial" w:hAnsi="Arial" w:cs="Arial"/>
          <w:b/>
        </w:rPr>
      </w:pPr>
      <w:proofErr w:type="gramStart"/>
      <w:r>
        <w:rPr>
          <w:rFonts w:ascii="Arial" w:eastAsia="Arial" w:hAnsi="Arial" w:cs="Arial"/>
          <w:b/>
        </w:rPr>
        <w:t>professional</w:t>
      </w:r>
      <w:proofErr w:type="gramEnd"/>
      <w:r>
        <w:rPr>
          <w:rFonts w:ascii="Arial" w:eastAsia="Arial" w:hAnsi="Arial" w:cs="Arial"/>
          <w:b/>
        </w:rPr>
        <w:t xml:space="preserve"> growth, as guided by our WICT Touchstones;</w:t>
      </w:r>
    </w:p>
    <w:p w:rsidR="00572035" w:rsidRDefault="00572035">
      <w:pPr>
        <w:rPr>
          <w:rFonts w:ascii="Arial" w:eastAsia="Arial" w:hAnsi="Arial" w:cs="Arial"/>
          <w:b/>
        </w:rPr>
      </w:pPr>
    </w:p>
    <w:p w:rsidR="00572035" w:rsidRDefault="00BE1A9B">
      <w:pPr>
        <w:rPr>
          <w:rFonts w:ascii="Arial" w:eastAsia="Arial" w:hAnsi="Arial" w:cs="Arial"/>
        </w:rPr>
      </w:pPr>
      <w:r>
        <w:rPr>
          <w:rFonts w:ascii="Arial" w:eastAsia="Arial" w:hAnsi="Arial" w:cs="Arial"/>
          <w:b/>
        </w:rPr>
        <w:t>KNOW YOURSELF</w:t>
      </w:r>
      <w:r>
        <w:rPr>
          <w:rFonts w:ascii="Arial" w:eastAsia="Arial" w:hAnsi="Arial" w:cs="Arial"/>
        </w:rPr>
        <w:t xml:space="preserve"> and what you stand for.</w:t>
      </w:r>
    </w:p>
    <w:p w:rsidR="00572035" w:rsidRDefault="00BE1A9B">
      <w:pPr>
        <w:rPr>
          <w:rFonts w:ascii="Arial" w:eastAsia="Arial" w:hAnsi="Arial" w:cs="Arial"/>
        </w:rPr>
      </w:pPr>
      <w:r>
        <w:rPr>
          <w:rFonts w:ascii="Arial" w:eastAsia="Arial" w:hAnsi="Arial" w:cs="Arial"/>
          <w:b/>
        </w:rPr>
        <w:t>COMMUNICATE</w:t>
      </w:r>
      <w:r>
        <w:rPr>
          <w:rFonts w:ascii="Arial" w:eastAsia="Arial" w:hAnsi="Arial" w:cs="Arial"/>
        </w:rPr>
        <w:t xml:space="preserve"> with passion and poise, in writing and in person.</w:t>
      </w:r>
    </w:p>
    <w:p w:rsidR="00572035" w:rsidRDefault="00BE1A9B">
      <w:pPr>
        <w:rPr>
          <w:rFonts w:ascii="Arial" w:eastAsia="Arial" w:hAnsi="Arial" w:cs="Arial"/>
        </w:rPr>
      </w:pPr>
      <w:r>
        <w:rPr>
          <w:rFonts w:ascii="Arial" w:eastAsia="Arial" w:hAnsi="Arial" w:cs="Arial"/>
          <w:b/>
        </w:rPr>
        <w:t>LISTEN</w:t>
      </w:r>
      <w:r>
        <w:rPr>
          <w:rFonts w:ascii="Arial" w:eastAsia="Arial" w:hAnsi="Arial" w:cs="Arial"/>
        </w:rPr>
        <w:t xml:space="preserve"> with more than just your ears.</w:t>
      </w:r>
    </w:p>
    <w:p w:rsidR="00572035" w:rsidRDefault="00BE1A9B">
      <w:pPr>
        <w:rPr>
          <w:rFonts w:ascii="Arial" w:eastAsia="Arial" w:hAnsi="Arial" w:cs="Arial"/>
        </w:rPr>
      </w:pPr>
      <w:r>
        <w:rPr>
          <w:rFonts w:ascii="Arial" w:eastAsia="Arial" w:hAnsi="Arial" w:cs="Arial"/>
          <w:b/>
        </w:rPr>
        <w:t>CONNECT</w:t>
      </w:r>
      <w:r>
        <w:rPr>
          <w:rFonts w:ascii="Arial" w:eastAsia="Arial" w:hAnsi="Arial" w:cs="Arial"/>
        </w:rPr>
        <w:t xml:space="preserve"> to your peers, your industry and everything around you.</w:t>
      </w:r>
    </w:p>
    <w:p w:rsidR="00572035" w:rsidRDefault="00BE1A9B">
      <w:pPr>
        <w:rPr>
          <w:rFonts w:ascii="Arial" w:eastAsia="Arial" w:hAnsi="Arial" w:cs="Arial"/>
        </w:rPr>
      </w:pPr>
      <w:r>
        <w:rPr>
          <w:rFonts w:ascii="Arial" w:eastAsia="Arial" w:hAnsi="Arial" w:cs="Arial"/>
          <w:b/>
        </w:rPr>
        <w:t>BE A CATALYST</w:t>
      </w:r>
      <w:r>
        <w:rPr>
          <w:rFonts w:ascii="Arial" w:eastAsia="Arial" w:hAnsi="Arial" w:cs="Arial"/>
        </w:rPr>
        <w:t xml:space="preserve"> and set the wheels of change in motion.</w:t>
      </w:r>
    </w:p>
    <w:p w:rsidR="00572035" w:rsidRDefault="00BE1A9B">
      <w:pPr>
        <w:rPr>
          <w:rFonts w:ascii="Arial" w:eastAsia="Arial" w:hAnsi="Arial" w:cs="Arial"/>
        </w:rPr>
      </w:pPr>
      <w:r>
        <w:rPr>
          <w:rFonts w:ascii="Arial" w:eastAsia="Arial" w:hAnsi="Arial" w:cs="Arial"/>
          <w:b/>
        </w:rPr>
        <w:t>BE FEARLESS</w:t>
      </w:r>
      <w:r>
        <w:rPr>
          <w:rFonts w:ascii="Arial" w:eastAsia="Arial" w:hAnsi="Arial" w:cs="Arial"/>
        </w:rPr>
        <w:t xml:space="preserve"> and confident in your convictions as you take risks and bring others along.</w:t>
      </w:r>
    </w:p>
    <w:p w:rsidR="00572035" w:rsidRDefault="00BE1A9B">
      <w:pPr>
        <w:rPr>
          <w:rFonts w:ascii="Arial" w:eastAsia="Arial" w:hAnsi="Arial" w:cs="Arial"/>
        </w:rPr>
      </w:pPr>
      <w:r>
        <w:rPr>
          <w:rFonts w:ascii="Arial" w:eastAsia="Arial" w:hAnsi="Arial" w:cs="Arial"/>
          <w:b/>
        </w:rPr>
        <w:t>INSPIRE</w:t>
      </w:r>
      <w:r>
        <w:rPr>
          <w:rFonts w:ascii="Arial" w:eastAsia="Arial" w:hAnsi="Arial" w:cs="Arial"/>
        </w:rPr>
        <w:t xml:space="preserve"> and others will follow you.</w:t>
      </w:r>
    </w:p>
    <w:p w:rsidR="00572035" w:rsidRDefault="00BE1A9B">
      <w:pPr>
        <w:rPr>
          <w:rFonts w:ascii="Arial" w:eastAsia="Arial" w:hAnsi="Arial" w:cs="Arial"/>
        </w:rPr>
      </w:pPr>
      <w:r>
        <w:rPr>
          <w:rFonts w:ascii="Arial" w:eastAsia="Arial" w:hAnsi="Arial" w:cs="Arial"/>
        </w:rPr>
        <w:t>Ignite.</w:t>
      </w:r>
    </w:p>
    <w:p w:rsidR="00572035" w:rsidRDefault="00BE1A9B">
      <w:pPr>
        <w:rPr>
          <w:rFonts w:ascii="Arial" w:eastAsia="Arial" w:hAnsi="Arial" w:cs="Arial"/>
        </w:rPr>
      </w:pPr>
      <w:r>
        <w:rPr>
          <w:rFonts w:ascii="Arial" w:eastAsia="Arial" w:hAnsi="Arial" w:cs="Arial"/>
        </w:rPr>
        <w:t>The WICT Pacific Northwest Mentoring program is designed to connect aspiring professionals with seasoned leaders in an effort to bring awareness and development in professional and pe</w:t>
      </w:r>
      <w:r w:rsidR="006C02EB">
        <w:rPr>
          <w:rFonts w:ascii="Arial" w:eastAsia="Arial" w:hAnsi="Arial" w:cs="Arial"/>
        </w:rPr>
        <w:t>rsonal skills and talents. The m</w:t>
      </w:r>
      <w:r>
        <w:rPr>
          <w:rFonts w:ascii="Arial" w:eastAsia="Arial" w:hAnsi="Arial" w:cs="Arial"/>
        </w:rPr>
        <w:t xml:space="preserve">entee works with the </w:t>
      </w:r>
      <w:r w:rsidR="006C02EB">
        <w:rPr>
          <w:rFonts w:ascii="Arial" w:eastAsia="Arial" w:hAnsi="Arial" w:cs="Arial"/>
        </w:rPr>
        <w:t>m</w:t>
      </w:r>
      <w:r>
        <w:rPr>
          <w:rFonts w:ascii="Arial" w:eastAsia="Arial" w:hAnsi="Arial" w:cs="Arial"/>
        </w:rPr>
        <w:t xml:space="preserve">entor to reach established goals through defining areas of focus, planning next steps and linking to resource and opportunities. </w:t>
      </w:r>
    </w:p>
    <w:p w:rsidR="00572035" w:rsidRDefault="00BE1A9B">
      <w:pPr>
        <w:rPr>
          <w:rFonts w:ascii="Arial" w:eastAsia="Arial" w:hAnsi="Arial" w:cs="Arial"/>
        </w:rPr>
      </w:pPr>
      <w:r>
        <w:rPr>
          <w:rFonts w:ascii="Arial" w:eastAsia="Arial" w:hAnsi="Arial" w:cs="Arial"/>
        </w:rPr>
        <w:t>Inspire.</w:t>
      </w:r>
    </w:p>
    <w:p w:rsidR="00572035" w:rsidRDefault="00BE1A9B">
      <w:pPr>
        <w:rPr>
          <w:rFonts w:ascii="Arial" w:eastAsia="Arial" w:hAnsi="Arial" w:cs="Arial"/>
        </w:rPr>
      </w:pPr>
      <w:r>
        <w:rPr>
          <w:rFonts w:ascii="Arial" w:eastAsia="Arial" w:hAnsi="Arial" w:cs="Arial"/>
        </w:rPr>
        <w:t>Here is where the fun starts! You will participate in both formal and informal settings that will allow</w:t>
      </w:r>
      <w:r w:rsidR="006C02EB">
        <w:rPr>
          <w:rFonts w:ascii="Arial" w:eastAsia="Arial" w:hAnsi="Arial" w:cs="Arial"/>
        </w:rPr>
        <w:t xml:space="preserve"> you to take time to know your m</w:t>
      </w:r>
      <w:r>
        <w:rPr>
          <w:rFonts w:ascii="Arial" w:eastAsia="Arial" w:hAnsi="Arial" w:cs="Arial"/>
        </w:rPr>
        <w:t>entor and build a relationsh</w:t>
      </w:r>
      <w:r w:rsidR="00963619">
        <w:rPr>
          <w:rFonts w:ascii="Arial" w:eastAsia="Arial" w:hAnsi="Arial" w:cs="Arial"/>
        </w:rPr>
        <w:t xml:space="preserve">ip of trust.  This will lead to </w:t>
      </w:r>
      <w:r>
        <w:rPr>
          <w:rFonts w:ascii="Arial" w:eastAsia="Arial" w:hAnsi="Arial" w:cs="Arial"/>
        </w:rPr>
        <w:t xml:space="preserve">personal goal setting and a discussion of interests and expectations. Then you will determine a focus and realistic goals for an established time frame.  Enjoy this process as a time of fearless learning. This program will also give you the opportunity to identify a special assignment or project that takes you step by step towards your end-goal. Expect to take the lead in charting the territory through this journey of growth. </w:t>
      </w:r>
    </w:p>
    <w:p w:rsidR="00572035" w:rsidRDefault="00BE1A9B">
      <w:pPr>
        <w:rPr>
          <w:rFonts w:ascii="Arial" w:eastAsia="Arial" w:hAnsi="Arial" w:cs="Arial"/>
        </w:rPr>
      </w:pPr>
      <w:r>
        <w:rPr>
          <w:rFonts w:ascii="Arial" w:eastAsia="Arial" w:hAnsi="Arial" w:cs="Arial"/>
        </w:rPr>
        <w:t xml:space="preserve">Implement. </w:t>
      </w:r>
    </w:p>
    <w:p w:rsidR="00572035" w:rsidRDefault="00BE1A9B">
      <w:pPr>
        <w:rPr>
          <w:rFonts w:ascii="Arial" w:eastAsia="Arial" w:hAnsi="Arial" w:cs="Arial"/>
        </w:rPr>
      </w:pPr>
      <w:r>
        <w:rPr>
          <w:rFonts w:ascii="Arial" w:eastAsia="Arial" w:hAnsi="Arial" w:cs="Arial"/>
        </w:rPr>
        <w:t>This program is an exciting opportunity for all who are involved! Throughout your participation remember that physical location, business needs and schedule along with differences of opinion are all opportunities for development. Be sure to set the conditions with each situation and allow for these differences to enrich your experience. You may not be physically located where you can meet in person each time. There may be situations where it may be impossible to</w:t>
      </w:r>
      <w:r w:rsidR="006C02EB">
        <w:rPr>
          <w:rFonts w:ascii="Arial" w:eastAsia="Arial" w:hAnsi="Arial" w:cs="Arial"/>
        </w:rPr>
        <w:t xml:space="preserve"> meet on a regular basis. As a m</w:t>
      </w:r>
      <w:r>
        <w:rPr>
          <w:rFonts w:ascii="Arial" w:eastAsia="Arial" w:hAnsi="Arial" w:cs="Arial"/>
        </w:rPr>
        <w:t xml:space="preserve">entee you can use this as an opportunity to gain the type of flexibility and dedication often required in business practice. In order to guarantee the best success, set a schedule and try your best to stick to it making your </w:t>
      </w:r>
      <w:r w:rsidR="006C02EB">
        <w:rPr>
          <w:rFonts w:ascii="Arial" w:eastAsia="Arial" w:hAnsi="Arial" w:cs="Arial"/>
        </w:rPr>
        <w:t>m</w:t>
      </w:r>
      <w:r>
        <w:rPr>
          <w:rFonts w:ascii="Arial" w:eastAsia="Arial" w:hAnsi="Arial" w:cs="Arial"/>
        </w:rPr>
        <w:t>entor/</w:t>
      </w:r>
      <w:r w:rsidR="006C02EB">
        <w:rPr>
          <w:rFonts w:ascii="Arial" w:eastAsia="Arial" w:hAnsi="Arial" w:cs="Arial"/>
        </w:rPr>
        <w:t>m</w:t>
      </w:r>
      <w:r>
        <w:rPr>
          <w:rFonts w:ascii="Arial" w:eastAsia="Arial" w:hAnsi="Arial" w:cs="Arial"/>
        </w:rPr>
        <w:t>entee relationship a priority.</w:t>
      </w:r>
    </w:p>
    <w:p w:rsidR="00572035" w:rsidRDefault="00BE1A9B">
      <w:pPr>
        <w:jc w:val="center"/>
        <w:rPr>
          <w:rFonts w:ascii="Arial" w:eastAsia="Arial" w:hAnsi="Arial" w:cs="Arial"/>
        </w:rPr>
      </w:pPr>
      <w:r>
        <w:rPr>
          <w:rFonts w:ascii="Arial" w:eastAsia="Arial" w:hAnsi="Arial" w:cs="Arial"/>
        </w:rPr>
        <w:lastRenderedPageBreak/>
        <w:t>WICT Pacific Northwest Chapter</w:t>
      </w:r>
    </w:p>
    <w:p w:rsidR="00572035" w:rsidRDefault="00BE1A9B">
      <w:pPr>
        <w:jc w:val="center"/>
        <w:rPr>
          <w:rFonts w:ascii="Arial" w:eastAsia="Arial" w:hAnsi="Arial" w:cs="Arial"/>
        </w:rPr>
      </w:pPr>
      <w:r>
        <w:rPr>
          <w:rFonts w:ascii="Arial" w:eastAsia="Arial" w:hAnsi="Arial" w:cs="Arial"/>
        </w:rPr>
        <w:t>2018 Mentoring Program: Ignite. Inspire. Implement!</w:t>
      </w:r>
    </w:p>
    <w:p w:rsidR="00572035" w:rsidRDefault="00BE1A9B">
      <w:pPr>
        <w:jc w:val="center"/>
        <w:rPr>
          <w:rFonts w:ascii="Arial" w:eastAsia="Arial" w:hAnsi="Arial" w:cs="Arial"/>
        </w:rPr>
      </w:pPr>
      <w:r>
        <w:rPr>
          <w:rFonts w:ascii="Arial" w:eastAsia="Arial" w:hAnsi="Arial" w:cs="Arial"/>
        </w:rPr>
        <w:t>Mentee Application</w:t>
      </w:r>
    </w:p>
    <w:p w:rsidR="00572035" w:rsidRDefault="00572035">
      <w:pPr>
        <w:rPr>
          <w:rFonts w:ascii="Arial" w:eastAsia="Arial" w:hAnsi="Arial" w:cs="Arial"/>
        </w:rPr>
      </w:pPr>
    </w:p>
    <w:p w:rsidR="00572035" w:rsidRDefault="00572035">
      <w:pPr>
        <w:rPr>
          <w:rFonts w:ascii="Arial" w:eastAsia="Arial" w:hAnsi="Arial" w:cs="Arial"/>
        </w:rPr>
      </w:pPr>
    </w:p>
    <w:p w:rsidR="00572035" w:rsidRDefault="00BE1A9B">
      <w:pPr>
        <w:rPr>
          <w:rFonts w:ascii="Arial" w:eastAsia="Arial" w:hAnsi="Arial" w:cs="Arial"/>
        </w:rPr>
      </w:pPr>
      <w:r>
        <w:rPr>
          <w:rFonts w:ascii="Arial" w:eastAsia="Arial" w:hAnsi="Arial" w:cs="Arial"/>
        </w:rPr>
        <w:t xml:space="preserve">Mentee Role </w:t>
      </w:r>
    </w:p>
    <w:p w:rsidR="00572035" w:rsidRDefault="006C02EB">
      <w:pPr>
        <w:rPr>
          <w:rFonts w:ascii="Arial" w:eastAsia="Arial" w:hAnsi="Arial" w:cs="Arial"/>
        </w:rPr>
      </w:pPr>
      <w:r>
        <w:rPr>
          <w:rFonts w:ascii="Arial" w:eastAsia="Arial" w:hAnsi="Arial" w:cs="Arial"/>
        </w:rPr>
        <w:t>The role of the m</w:t>
      </w:r>
      <w:r w:rsidR="00BE1A9B">
        <w:rPr>
          <w:rFonts w:ascii="Arial" w:eastAsia="Arial" w:hAnsi="Arial" w:cs="Arial"/>
        </w:rPr>
        <w:t>entee is to leverag</w:t>
      </w:r>
      <w:r>
        <w:rPr>
          <w:rFonts w:ascii="Arial" w:eastAsia="Arial" w:hAnsi="Arial" w:cs="Arial"/>
        </w:rPr>
        <w:t>e the m</w:t>
      </w:r>
      <w:r w:rsidR="00BE1A9B">
        <w:rPr>
          <w:rFonts w:ascii="Arial" w:eastAsia="Arial" w:hAnsi="Arial" w:cs="Arial"/>
        </w:rPr>
        <w:t>entor/</w:t>
      </w:r>
      <w:r>
        <w:rPr>
          <w:rFonts w:ascii="Arial" w:eastAsia="Arial" w:hAnsi="Arial" w:cs="Arial"/>
        </w:rPr>
        <w:t>m</w:t>
      </w:r>
      <w:r w:rsidR="00BE1A9B">
        <w:rPr>
          <w:rFonts w:ascii="Arial" w:eastAsia="Arial" w:hAnsi="Arial" w:cs="Arial"/>
        </w:rPr>
        <w:t>entee relationship to work towards your career goals. By articulating your end-goal, staying engaged and actively focused on what you wish to get out of the e</w:t>
      </w:r>
      <w:r>
        <w:rPr>
          <w:rFonts w:ascii="Arial" w:eastAsia="Arial" w:hAnsi="Arial" w:cs="Arial"/>
        </w:rPr>
        <w:t>xperience, your will help your m</w:t>
      </w:r>
      <w:r w:rsidR="00BE1A9B">
        <w:rPr>
          <w:rFonts w:ascii="Arial" w:eastAsia="Arial" w:hAnsi="Arial" w:cs="Arial"/>
        </w:rPr>
        <w:t>entor provide the support and resources to help get your there.</w:t>
      </w:r>
      <w:r w:rsidR="00373989">
        <w:rPr>
          <w:rFonts w:ascii="Arial" w:eastAsia="Arial" w:hAnsi="Arial" w:cs="Arial"/>
        </w:rPr>
        <w:t xml:space="preserve"> </w:t>
      </w:r>
      <w:r w:rsidR="00373989" w:rsidRPr="00373989">
        <w:rPr>
          <w:rFonts w:ascii="Arial" w:eastAsia="Arial" w:hAnsi="Arial" w:cs="Arial"/>
        </w:rPr>
        <w:t xml:space="preserve">Only current </w:t>
      </w:r>
      <w:r w:rsidR="00107F0C">
        <w:rPr>
          <w:rFonts w:ascii="Arial" w:eastAsia="Arial" w:hAnsi="Arial" w:cs="Arial"/>
        </w:rPr>
        <w:t xml:space="preserve">WICT </w:t>
      </w:r>
      <w:bookmarkStart w:id="0" w:name="_GoBack"/>
      <w:bookmarkEnd w:id="0"/>
      <w:r w:rsidR="00373989" w:rsidRPr="00373989">
        <w:rPr>
          <w:rFonts w:ascii="Arial" w:eastAsia="Arial" w:hAnsi="Arial" w:cs="Arial"/>
        </w:rPr>
        <w:t>Pacific Northwest Chapter members are eligible to participate.</w:t>
      </w:r>
    </w:p>
    <w:p w:rsidR="00572035" w:rsidRDefault="00572035">
      <w:pPr>
        <w:rPr>
          <w:rFonts w:ascii="Arial" w:eastAsia="Arial" w:hAnsi="Arial" w:cs="Arial"/>
        </w:rPr>
      </w:pPr>
    </w:p>
    <w:p w:rsidR="00572035" w:rsidRDefault="00BE1A9B">
      <w:pPr>
        <w:rPr>
          <w:rFonts w:ascii="Arial" w:eastAsia="Arial" w:hAnsi="Arial" w:cs="Arial"/>
        </w:rPr>
      </w:pPr>
      <w:r>
        <w:rPr>
          <w:rFonts w:ascii="Arial" w:eastAsia="Arial" w:hAnsi="Arial" w:cs="Arial"/>
        </w:rPr>
        <w:t>Program Guidelines</w:t>
      </w:r>
    </w:p>
    <w:p w:rsidR="00572035" w:rsidRDefault="00BE1A9B">
      <w:pPr>
        <w:rPr>
          <w:rFonts w:ascii="Arial" w:eastAsia="Arial" w:hAnsi="Arial" w:cs="Arial"/>
        </w:rPr>
      </w:pPr>
      <w:r>
        <w:rPr>
          <w:rFonts w:ascii="Arial" w:eastAsia="Arial" w:hAnsi="Arial" w:cs="Arial"/>
        </w:rPr>
        <w:t xml:space="preserve">You make the first move! Your </w:t>
      </w:r>
      <w:r w:rsidR="006C02EB">
        <w:rPr>
          <w:rFonts w:ascii="Arial" w:eastAsia="Arial" w:hAnsi="Arial" w:cs="Arial"/>
        </w:rPr>
        <w:t>m</w:t>
      </w:r>
      <w:r>
        <w:rPr>
          <w:rFonts w:ascii="Arial" w:eastAsia="Arial" w:hAnsi="Arial" w:cs="Arial"/>
        </w:rPr>
        <w:t xml:space="preserve">entor is there to support you, but </w:t>
      </w:r>
      <w:r w:rsidR="006C02EB">
        <w:rPr>
          <w:rFonts w:ascii="Arial" w:eastAsia="Arial" w:hAnsi="Arial" w:cs="Arial"/>
        </w:rPr>
        <w:t>it is your responsibility as a m</w:t>
      </w:r>
      <w:r>
        <w:rPr>
          <w:rFonts w:ascii="Arial" w:eastAsia="Arial" w:hAnsi="Arial" w:cs="Arial"/>
        </w:rPr>
        <w:t>entee to set the stage:</w:t>
      </w:r>
    </w:p>
    <w:p w:rsidR="00572035" w:rsidRDefault="006C02EB">
      <w:pPr>
        <w:rPr>
          <w:rFonts w:ascii="Arial" w:eastAsia="Arial" w:hAnsi="Arial" w:cs="Arial"/>
        </w:rPr>
      </w:pPr>
      <w:r>
        <w:rPr>
          <w:rFonts w:ascii="Arial" w:eastAsia="Arial" w:hAnsi="Arial" w:cs="Arial"/>
        </w:rPr>
        <w:t>1) Tell your m</w:t>
      </w:r>
      <w:r w:rsidR="00BE1A9B">
        <w:rPr>
          <w:rFonts w:ascii="Arial" w:eastAsia="Arial" w:hAnsi="Arial" w:cs="Arial"/>
        </w:rPr>
        <w:t>entor what you would like to get out of the partnership and what you would like to achieve – be specific!</w:t>
      </w:r>
    </w:p>
    <w:p w:rsidR="00572035" w:rsidRDefault="00BE1A9B">
      <w:pPr>
        <w:rPr>
          <w:rFonts w:ascii="Arial" w:eastAsia="Arial" w:hAnsi="Arial" w:cs="Arial"/>
        </w:rPr>
      </w:pPr>
      <w:r>
        <w:rPr>
          <w:rFonts w:ascii="Arial" w:eastAsia="Arial" w:hAnsi="Arial" w:cs="Arial"/>
        </w:rPr>
        <w:t xml:space="preserve">2) Exchange resumes with your </w:t>
      </w:r>
      <w:r w:rsidR="006C02EB">
        <w:rPr>
          <w:rFonts w:ascii="Arial" w:eastAsia="Arial" w:hAnsi="Arial" w:cs="Arial"/>
        </w:rPr>
        <w:t>m</w:t>
      </w:r>
      <w:r>
        <w:rPr>
          <w:rFonts w:ascii="Arial" w:eastAsia="Arial" w:hAnsi="Arial" w:cs="Arial"/>
        </w:rPr>
        <w:t xml:space="preserve">entor! Check them out on LinkedIn and ask them about their experience and background. </w:t>
      </w:r>
    </w:p>
    <w:p w:rsidR="00572035" w:rsidRDefault="00BE1A9B">
      <w:pPr>
        <w:rPr>
          <w:rFonts w:ascii="Arial" w:eastAsia="Arial" w:hAnsi="Arial" w:cs="Arial"/>
        </w:rPr>
      </w:pPr>
      <w:bookmarkStart w:id="1" w:name="_gjdgxs" w:colFirst="0" w:colLast="0"/>
      <w:bookmarkEnd w:id="1"/>
      <w:r>
        <w:rPr>
          <w:rFonts w:ascii="Arial" w:eastAsia="Arial" w:hAnsi="Arial" w:cs="Arial"/>
        </w:rPr>
        <w:t>3)</w:t>
      </w:r>
      <w:r w:rsidR="006C02EB">
        <w:rPr>
          <w:rFonts w:ascii="Arial" w:eastAsia="Arial" w:hAnsi="Arial" w:cs="Arial"/>
        </w:rPr>
        <w:t xml:space="preserve"> Be prepared to share with the m</w:t>
      </w:r>
      <w:r>
        <w:rPr>
          <w:rFonts w:ascii="Arial" w:eastAsia="Arial" w:hAnsi="Arial" w:cs="Arial"/>
        </w:rPr>
        <w:t xml:space="preserve">entor what you need from him/her – what’s important to you in your relationship as a </w:t>
      </w:r>
      <w:r w:rsidR="006C02EB">
        <w:rPr>
          <w:rFonts w:ascii="Arial" w:eastAsia="Arial" w:hAnsi="Arial" w:cs="Arial"/>
        </w:rPr>
        <w:t>m</w:t>
      </w:r>
      <w:r>
        <w:rPr>
          <w:rFonts w:ascii="Arial" w:eastAsia="Arial" w:hAnsi="Arial" w:cs="Arial"/>
        </w:rPr>
        <w:t xml:space="preserve">entee? </w:t>
      </w:r>
    </w:p>
    <w:p w:rsidR="00572035" w:rsidRDefault="00BE1A9B">
      <w:pPr>
        <w:rPr>
          <w:rFonts w:ascii="Arial" w:eastAsia="Arial" w:hAnsi="Arial" w:cs="Arial"/>
        </w:rPr>
      </w:pPr>
      <w:r>
        <w:rPr>
          <w:rFonts w:ascii="Arial" w:eastAsia="Arial" w:hAnsi="Arial" w:cs="Arial"/>
        </w:rPr>
        <w:t>4) Help to determine the logistics and structure you both want to use to support the relationship. How will you communicate? Are emails good? Face to face coffee dates? Skype? How often?</w:t>
      </w:r>
    </w:p>
    <w:p w:rsidR="00572035" w:rsidRDefault="00BE1A9B">
      <w:pPr>
        <w:rPr>
          <w:rFonts w:ascii="Arial" w:eastAsia="Arial" w:hAnsi="Arial" w:cs="Arial"/>
        </w:rPr>
      </w:pPr>
      <w:r>
        <w:rPr>
          <w:rFonts w:ascii="Arial" w:eastAsia="Arial" w:hAnsi="Arial" w:cs="Arial"/>
        </w:rPr>
        <w:t>5) By agreeing upon a plan for how the partnership will wo</w:t>
      </w:r>
      <w:r w:rsidR="006C02EB">
        <w:rPr>
          <w:rFonts w:ascii="Arial" w:eastAsia="Arial" w:hAnsi="Arial" w:cs="Arial"/>
        </w:rPr>
        <w:t>rk at the outset, you and your m</w:t>
      </w:r>
      <w:r>
        <w:rPr>
          <w:rFonts w:ascii="Arial" w:eastAsia="Arial" w:hAnsi="Arial" w:cs="Arial"/>
        </w:rPr>
        <w:t>entor will set yourself up for success.</w:t>
      </w:r>
    </w:p>
    <w:p w:rsidR="00572035" w:rsidRDefault="00572035">
      <w:pPr>
        <w:rPr>
          <w:rFonts w:ascii="Arial" w:eastAsia="Arial" w:hAnsi="Arial" w:cs="Arial"/>
        </w:rPr>
      </w:pPr>
    </w:p>
    <w:p w:rsidR="00572035" w:rsidRDefault="00572035">
      <w:pPr>
        <w:jc w:val="center"/>
        <w:rPr>
          <w:b/>
        </w:rPr>
      </w:pPr>
    </w:p>
    <w:p w:rsidR="00572035" w:rsidRDefault="00572035">
      <w:pPr>
        <w:jc w:val="center"/>
        <w:rPr>
          <w:b/>
        </w:rPr>
      </w:pPr>
    </w:p>
    <w:p w:rsidR="00572035" w:rsidRDefault="00572035">
      <w:pPr>
        <w:jc w:val="center"/>
        <w:rPr>
          <w:b/>
        </w:rPr>
      </w:pPr>
    </w:p>
    <w:p w:rsidR="00572035" w:rsidRDefault="00572035">
      <w:pPr>
        <w:jc w:val="center"/>
        <w:rPr>
          <w:b/>
        </w:rPr>
      </w:pPr>
    </w:p>
    <w:p w:rsidR="00572035" w:rsidRDefault="00572035">
      <w:pPr>
        <w:jc w:val="center"/>
        <w:rPr>
          <w:b/>
        </w:rPr>
      </w:pPr>
    </w:p>
    <w:p w:rsidR="00572035" w:rsidRDefault="00572035">
      <w:pPr>
        <w:jc w:val="center"/>
        <w:rPr>
          <w:b/>
        </w:rPr>
      </w:pPr>
    </w:p>
    <w:p w:rsidR="00572035" w:rsidRDefault="00572035">
      <w:pPr>
        <w:jc w:val="center"/>
        <w:rPr>
          <w:b/>
        </w:rPr>
      </w:pPr>
    </w:p>
    <w:p w:rsidR="00572035" w:rsidRDefault="00572035">
      <w:pPr>
        <w:jc w:val="center"/>
        <w:rPr>
          <w:b/>
        </w:rPr>
      </w:pPr>
    </w:p>
    <w:p w:rsidR="00572035" w:rsidRDefault="00BE1A9B">
      <w:pPr>
        <w:jc w:val="center"/>
        <w:rPr>
          <w:rFonts w:ascii="Arial" w:eastAsia="Arial" w:hAnsi="Arial" w:cs="Arial"/>
        </w:rPr>
      </w:pPr>
      <w:r>
        <w:rPr>
          <w:rFonts w:ascii="Arial" w:eastAsia="Arial" w:hAnsi="Arial" w:cs="Arial"/>
        </w:rPr>
        <w:t>WICT Pacific Northwest Chapter</w:t>
      </w:r>
    </w:p>
    <w:p w:rsidR="00572035" w:rsidRDefault="00BE1A9B">
      <w:pPr>
        <w:jc w:val="center"/>
        <w:rPr>
          <w:rFonts w:ascii="Arial" w:eastAsia="Arial" w:hAnsi="Arial" w:cs="Arial"/>
        </w:rPr>
      </w:pPr>
      <w:r>
        <w:rPr>
          <w:rFonts w:ascii="Arial" w:eastAsia="Arial" w:hAnsi="Arial" w:cs="Arial"/>
        </w:rPr>
        <w:t>2018 Mentoring Program: Ignite. Inspire. Implement!</w:t>
      </w:r>
    </w:p>
    <w:p w:rsidR="00572035" w:rsidRDefault="00BE1A9B">
      <w:pPr>
        <w:jc w:val="center"/>
        <w:rPr>
          <w:rFonts w:ascii="Arial" w:eastAsia="Arial" w:hAnsi="Arial" w:cs="Arial"/>
        </w:rPr>
      </w:pPr>
      <w:r>
        <w:rPr>
          <w:rFonts w:ascii="Arial" w:eastAsia="Arial" w:hAnsi="Arial" w:cs="Arial"/>
        </w:rPr>
        <w:t>Mentee Application</w:t>
      </w:r>
    </w:p>
    <w:p w:rsidR="00572035" w:rsidRDefault="00572035"/>
    <w:p w:rsidR="00572035" w:rsidRDefault="00BE1A9B">
      <w:r>
        <w:t>Name:</w:t>
      </w:r>
    </w:p>
    <w:p w:rsidR="00572035" w:rsidRDefault="00BE1A9B">
      <w:r>
        <w:t>Title:</w:t>
      </w:r>
    </w:p>
    <w:p w:rsidR="00572035" w:rsidRDefault="00BE1A9B">
      <w:r>
        <w:t>Company:</w:t>
      </w:r>
    </w:p>
    <w:p w:rsidR="00572035" w:rsidRDefault="00BE1A9B">
      <w:r>
        <w:t>Address:</w:t>
      </w:r>
    </w:p>
    <w:p w:rsidR="00572035" w:rsidRDefault="00BE1A9B">
      <w:r>
        <w:t>Phone Number:</w:t>
      </w:r>
    </w:p>
    <w:p w:rsidR="00572035" w:rsidRDefault="00572035"/>
    <w:p w:rsidR="00572035" w:rsidRDefault="00BE1A9B">
      <w:r>
        <w:t>1. Please summarize your work experience (or attach a bio or resume).</w:t>
      </w:r>
    </w:p>
    <w:p w:rsidR="00572035" w:rsidRDefault="00572035"/>
    <w:p w:rsidR="00572035" w:rsidRDefault="00572035"/>
    <w:p w:rsidR="00572035" w:rsidRDefault="00BE1A9B">
      <w:r>
        <w:t>2. Why</w:t>
      </w:r>
      <w:r w:rsidR="006C02EB">
        <w:t xml:space="preserve"> are you interested in being a m</w:t>
      </w:r>
      <w:r>
        <w:t>entee with the WICT Pacific Northwest Chapter?</w:t>
      </w:r>
      <w:r>
        <w:tab/>
      </w:r>
    </w:p>
    <w:p w:rsidR="00572035" w:rsidRDefault="00572035"/>
    <w:p w:rsidR="00572035" w:rsidRDefault="00572035">
      <w:pPr>
        <w:jc w:val="center"/>
      </w:pPr>
    </w:p>
    <w:p w:rsidR="00572035" w:rsidRDefault="00BE1A9B">
      <w:pPr>
        <w:jc w:val="center"/>
        <w:rPr>
          <w:rFonts w:ascii="Arial" w:eastAsia="Arial" w:hAnsi="Arial" w:cs="Arial"/>
        </w:rPr>
      </w:pPr>
      <w:r>
        <w:rPr>
          <w:rFonts w:ascii="Arial" w:eastAsia="Arial" w:hAnsi="Arial" w:cs="Arial"/>
        </w:rPr>
        <w:t xml:space="preserve">Please return completed application by April </w:t>
      </w:r>
      <w:r w:rsidR="00963619">
        <w:rPr>
          <w:rFonts w:ascii="Arial" w:eastAsia="Arial" w:hAnsi="Arial" w:cs="Arial"/>
        </w:rPr>
        <w:t>30</w:t>
      </w:r>
      <w:r>
        <w:rPr>
          <w:rFonts w:ascii="Arial" w:eastAsia="Arial" w:hAnsi="Arial" w:cs="Arial"/>
          <w:vertAlign w:val="superscript"/>
        </w:rPr>
        <w:t>th</w:t>
      </w:r>
      <w:r>
        <w:rPr>
          <w:rFonts w:ascii="Arial" w:eastAsia="Arial" w:hAnsi="Arial" w:cs="Arial"/>
        </w:rPr>
        <w:t xml:space="preserve"> to:</w:t>
      </w:r>
    </w:p>
    <w:p w:rsidR="00572035" w:rsidRDefault="00107F0C">
      <w:pPr>
        <w:jc w:val="center"/>
        <w:rPr>
          <w:rFonts w:ascii="Arial" w:eastAsia="Arial" w:hAnsi="Arial" w:cs="Arial"/>
        </w:rPr>
      </w:pPr>
      <w:hyperlink r:id="rId4">
        <w:r w:rsidR="00BE1A9B">
          <w:rPr>
            <w:rFonts w:ascii="Arial" w:eastAsia="Arial" w:hAnsi="Arial" w:cs="Arial"/>
            <w:color w:val="0563C1"/>
            <w:u w:val="single"/>
          </w:rPr>
          <w:t>Mentoring@wict-pnw.org</w:t>
        </w:r>
      </w:hyperlink>
    </w:p>
    <w:p w:rsidR="00572035" w:rsidRDefault="00572035"/>
    <w:sectPr w:rsidR="005720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35"/>
    <w:rsid w:val="00107F0C"/>
    <w:rsid w:val="00373989"/>
    <w:rsid w:val="00572035"/>
    <w:rsid w:val="006C02EB"/>
    <w:rsid w:val="00963619"/>
    <w:rsid w:val="00BE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121E6-80CA-4ED6-8874-1B43B1D4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toring@wict-pn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Comcast Cable Corporation</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Wachholz, Jan</dc:creator>
  <cp:lastModifiedBy>Wachholz, Jan</cp:lastModifiedBy>
  <cp:revision>2</cp:revision>
  <dcterms:created xsi:type="dcterms:W3CDTF">2018-04-03T18:56:00Z</dcterms:created>
  <dcterms:modified xsi:type="dcterms:W3CDTF">2018-04-03T18:56:00Z</dcterms:modified>
</cp:coreProperties>
</file>