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33A2" w14:textId="77777777" w:rsidR="00AA19E8" w:rsidRDefault="00AA19E8" w:rsidP="00AA1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 Brings Changes to RIF Procedures</w:t>
      </w:r>
    </w:p>
    <w:p w14:paraId="30397EEE" w14:textId="77777777" w:rsidR="00AA19E8" w:rsidRDefault="00AA19E8" w:rsidP="000B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74954" w14:textId="77777777" w:rsidR="00695CC0" w:rsidRDefault="00B47995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NFFE DOD Locals have received the attached</w:t>
      </w:r>
      <w:r w:rsidR="00AA19E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A19E8" w:rsidRPr="00285D79">
          <w:rPr>
            <w:rStyle w:val="Hyperlink"/>
            <w:rFonts w:ascii="Times New Roman" w:hAnsi="Times New Roman" w:cs="Times New Roman"/>
            <w:sz w:val="24"/>
            <w:szCs w:val="24"/>
          </w:rPr>
          <w:t>letter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Policy and Procedures for Reduction in Force in the Civilian Workforce.</w:t>
      </w:r>
      <w:r w:rsidR="00602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34A">
        <w:rPr>
          <w:rFonts w:ascii="Times New Roman" w:hAnsi="Times New Roman" w:cs="Times New Roman"/>
          <w:sz w:val="24"/>
          <w:szCs w:val="24"/>
        </w:rPr>
        <w:t>The</w:t>
      </w:r>
      <w:r w:rsidR="00695CC0">
        <w:rPr>
          <w:rFonts w:ascii="Times New Roman" w:hAnsi="Times New Roman" w:cs="Times New Roman"/>
          <w:sz w:val="24"/>
          <w:szCs w:val="24"/>
        </w:rPr>
        <w:t xml:space="preserve"> </w:t>
      </w:r>
      <w:r w:rsidR="0060234A">
        <w:rPr>
          <w:rFonts w:ascii="Times New Roman" w:hAnsi="Times New Roman" w:cs="Times New Roman"/>
          <w:sz w:val="24"/>
          <w:szCs w:val="24"/>
        </w:rPr>
        <w:t xml:space="preserve">policy </w:t>
      </w:r>
      <w:r w:rsidR="009B171F">
        <w:rPr>
          <w:rFonts w:ascii="Times New Roman" w:hAnsi="Times New Roman" w:cs="Times New Roman"/>
          <w:sz w:val="24"/>
          <w:szCs w:val="24"/>
        </w:rPr>
        <w:t xml:space="preserve">is </w:t>
      </w:r>
      <w:r w:rsidR="0060234A">
        <w:rPr>
          <w:rFonts w:ascii="Times New Roman" w:hAnsi="Times New Roman" w:cs="Times New Roman"/>
          <w:sz w:val="24"/>
          <w:szCs w:val="24"/>
        </w:rPr>
        <w:t>date</w:t>
      </w:r>
      <w:r w:rsidR="009B171F">
        <w:rPr>
          <w:rFonts w:ascii="Times New Roman" w:hAnsi="Times New Roman" w:cs="Times New Roman"/>
          <w:sz w:val="24"/>
          <w:szCs w:val="24"/>
        </w:rPr>
        <w:t>d</w:t>
      </w:r>
      <w:r w:rsidR="0060234A">
        <w:rPr>
          <w:rFonts w:ascii="Times New Roman" w:hAnsi="Times New Roman" w:cs="Times New Roman"/>
          <w:sz w:val="24"/>
          <w:szCs w:val="24"/>
        </w:rPr>
        <w:t xml:space="preserve"> January 19, though you probably received it later.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71F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was issued as </w:t>
      </w:r>
      <w:r w:rsidR="009B17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result of a change in law contained in the National Defense Authorization Act of 2016</w:t>
      </w:r>
      <w:r w:rsidR="00695CC0">
        <w:rPr>
          <w:rFonts w:ascii="Times New Roman" w:hAnsi="Times New Roman" w:cs="Times New Roman"/>
          <w:sz w:val="24"/>
          <w:szCs w:val="24"/>
        </w:rPr>
        <w:t xml:space="preserve"> (“NDAA”)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19E8">
        <w:rPr>
          <w:rFonts w:ascii="Times New Roman" w:hAnsi="Times New Roman" w:cs="Times New Roman"/>
          <w:sz w:val="24"/>
          <w:szCs w:val="24"/>
        </w:rPr>
        <w:t xml:space="preserve">Against the </w:t>
      </w:r>
      <w:r w:rsidR="00620A41">
        <w:rPr>
          <w:rFonts w:ascii="Times New Roman" w:hAnsi="Times New Roman" w:cs="Times New Roman"/>
          <w:sz w:val="24"/>
          <w:szCs w:val="24"/>
        </w:rPr>
        <w:t>wishes</w:t>
      </w:r>
      <w:r w:rsidR="00AA19E8">
        <w:rPr>
          <w:rFonts w:ascii="Times New Roman" w:hAnsi="Times New Roman" w:cs="Times New Roman"/>
          <w:sz w:val="24"/>
          <w:szCs w:val="24"/>
        </w:rPr>
        <w:t xml:space="preserve"> of NFFE and other DoD unions,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95CC0">
        <w:rPr>
          <w:rFonts w:ascii="Times New Roman" w:hAnsi="Times New Roman" w:cs="Times New Roman"/>
          <w:sz w:val="24"/>
          <w:szCs w:val="24"/>
        </w:rPr>
        <w:t xml:space="preserve">NDAA directed the Secretary of Defense </w:t>
      </w:r>
      <w:r>
        <w:rPr>
          <w:rFonts w:ascii="Times New Roman" w:hAnsi="Times New Roman" w:cs="Times New Roman"/>
          <w:sz w:val="24"/>
          <w:szCs w:val="24"/>
        </w:rPr>
        <w:t xml:space="preserve">to establish procedures so that the order of retention in a RIF is based primarily on individual employee performance. </w:t>
      </w:r>
    </w:p>
    <w:p w14:paraId="0054DF54" w14:textId="77777777" w:rsidR="000B6CBA" w:rsidRDefault="000B6CBA" w:rsidP="000B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85BC0" w14:textId="77777777" w:rsidR="00DE4EDF" w:rsidRDefault="00B47995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this change </w:t>
      </w:r>
      <w:r w:rsidR="00695CC0">
        <w:rPr>
          <w:rFonts w:ascii="Times New Roman" w:hAnsi="Times New Roman" w:cs="Times New Roman"/>
          <w:sz w:val="24"/>
          <w:szCs w:val="24"/>
        </w:rPr>
        <w:t>is occurring at the same time a</w:t>
      </w:r>
      <w:r>
        <w:rPr>
          <w:rFonts w:ascii="Times New Roman" w:hAnsi="Times New Roman" w:cs="Times New Roman"/>
          <w:sz w:val="24"/>
          <w:szCs w:val="24"/>
        </w:rPr>
        <w:t xml:space="preserve">s the </w:t>
      </w:r>
      <w:r w:rsidR="00BD376C">
        <w:rPr>
          <w:rFonts w:ascii="Times New Roman" w:hAnsi="Times New Roman" w:cs="Times New Roman"/>
          <w:sz w:val="24"/>
          <w:szCs w:val="24"/>
        </w:rPr>
        <w:t xml:space="preserve">roll out of </w:t>
      </w:r>
      <w:r>
        <w:rPr>
          <w:rFonts w:ascii="Times New Roman" w:hAnsi="Times New Roman" w:cs="Times New Roman"/>
          <w:sz w:val="24"/>
          <w:szCs w:val="24"/>
        </w:rPr>
        <w:t xml:space="preserve">New Beginnings </w:t>
      </w:r>
      <w:r w:rsidR="00BD376C">
        <w:rPr>
          <w:rFonts w:ascii="Times New Roman" w:hAnsi="Times New Roman" w:cs="Times New Roman"/>
          <w:sz w:val="24"/>
          <w:szCs w:val="24"/>
        </w:rPr>
        <w:t xml:space="preserve">Performance Management </w:t>
      </w:r>
      <w:r>
        <w:rPr>
          <w:rFonts w:ascii="Times New Roman" w:hAnsi="Times New Roman" w:cs="Times New Roman"/>
          <w:sz w:val="24"/>
          <w:szCs w:val="24"/>
        </w:rPr>
        <w:t xml:space="preserve">initiative, it is </w:t>
      </w:r>
      <w:r w:rsidR="00695CC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separate</w:t>
      </w:r>
      <w:r w:rsidR="00695CC0">
        <w:rPr>
          <w:rFonts w:ascii="Times New Roman" w:hAnsi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>. NFFE and other union</w:t>
      </w:r>
      <w:r w:rsidR="00695C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 very involved in the development of N</w:t>
      </w:r>
      <w:r w:rsidR="00695CC0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 xml:space="preserve"> Beginnings. </w:t>
      </w:r>
      <w:r w:rsidR="00695CC0">
        <w:rPr>
          <w:rFonts w:ascii="Times New Roman" w:hAnsi="Times New Roman" w:cs="Times New Roman"/>
          <w:sz w:val="24"/>
          <w:szCs w:val="24"/>
        </w:rPr>
        <w:t>However, w</w:t>
      </w:r>
      <w:r>
        <w:rPr>
          <w:rFonts w:ascii="Times New Roman" w:hAnsi="Times New Roman" w:cs="Times New Roman"/>
          <w:sz w:val="24"/>
          <w:szCs w:val="24"/>
        </w:rPr>
        <w:t xml:space="preserve">e were not involved in this RIF change and object to it. </w:t>
      </w:r>
      <w:r w:rsidR="000D5972">
        <w:rPr>
          <w:rFonts w:ascii="Times New Roman" w:hAnsi="Times New Roman" w:cs="Times New Roman"/>
          <w:sz w:val="24"/>
          <w:szCs w:val="24"/>
        </w:rPr>
        <w:t>Does this change mean that an employee with th</w:t>
      </w:r>
      <w:r w:rsidR="00695CC0">
        <w:rPr>
          <w:rFonts w:ascii="Times New Roman" w:hAnsi="Times New Roman" w:cs="Times New Roman"/>
          <w:sz w:val="24"/>
          <w:szCs w:val="24"/>
        </w:rPr>
        <w:t>irty years of service, or a ten-</w:t>
      </w:r>
      <w:r w:rsidR="000D5972">
        <w:rPr>
          <w:rFonts w:ascii="Times New Roman" w:hAnsi="Times New Roman" w:cs="Times New Roman"/>
          <w:sz w:val="24"/>
          <w:szCs w:val="24"/>
        </w:rPr>
        <w:t>point veteran, could be placed behind a new employee with an outstanding rating? Perhaps it does. If so, it raises the possibility of discrimination occurring against employees based on age, race</w:t>
      </w:r>
      <w:r w:rsidR="00695CC0">
        <w:rPr>
          <w:rFonts w:ascii="Times New Roman" w:hAnsi="Times New Roman" w:cs="Times New Roman"/>
          <w:sz w:val="24"/>
          <w:szCs w:val="24"/>
        </w:rPr>
        <w:t>,</w:t>
      </w:r>
      <w:r w:rsidR="000D5972">
        <w:rPr>
          <w:rFonts w:ascii="Times New Roman" w:hAnsi="Times New Roman" w:cs="Times New Roman"/>
          <w:sz w:val="24"/>
          <w:szCs w:val="24"/>
        </w:rPr>
        <w:t xml:space="preserve"> veteran’s status, or any other protected class.</w:t>
      </w:r>
    </w:p>
    <w:p w14:paraId="02B4C479" w14:textId="77777777" w:rsidR="000B6CBA" w:rsidRDefault="000B6CBA" w:rsidP="000B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21126" w14:textId="77777777" w:rsidR="000D5972" w:rsidRDefault="000D5972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695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s</w:t>
      </w:r>
      <w:r w:rsidR="00695CC0">
        <w:rPr>
          <w:rFonts w:ascii="Times New Roman" w:hAnsi="Times New Roman" w:cs="Times New Roman"/>
          <w:sz w:val="24"/>
          <w:szCs w:val="24"/>
        </w:rPr>
        <w:t>hould NFFE locals respond to this</w:t>
      </w:r>
      <w:r>
        <w:rPr>
          <w:rFonts w:ascii="Times New Roman" w:hAnsi="Times New Roman" w:cs="Times New Roman"/>
          <w:sz w:val="24"/>
          <w:szCs w:val="24"/>
        </w:rPr>
        <w:t xml:space="preserve"> notice? Since the implementing policy is in the nature of an agency rule, NFFE’s position would be that any RIF procedure in our contracts </w:t>
      </w:r>
      <w:r w:rsidR="00881599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conflict</w:t>
      </w:r>
      <w:r w:rsidR="008815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the rule cannot go into effect until the contract expires. Our contracts “TRUMP” this rule to the extent</w:t>
      </w:r>
      <w:r w:rsidR="0088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a conflict. Tell management</w:t>
      </w:r>
      <w:r w:rsidR="00881599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in writing.</w:t>
      </w:r>
    </w:p>
    <w:p w14:paraId="5AB8CBAD" w14:textId="77777777" w:rsidR="0060234A" w:rsidRDefault="000D5972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</w:t>
      </w:r>
      <w:r w:rsidR="00881599">
        <w:rPr>
          <w:rFonts w:ascii="Times New Roman" w:hAnsi="Times New Roman" w:cs="Times New Roman"/>
          <w:sz w:val="24"/>
          <w:szCs w:val="24"/>
        </w:rPr>
        <w:t xml:space="preserve"> contract does not address RIFs</w:t>
      </w:r>
      <w:r>
        <w:rPr>
          <w:rFonts w:ascii="Times New Roman" w:hAnsi="Times New Roman" w:cs="Times New Roman"/>
          <w:sz w:val="24"/>
          <w:szCs w:val="24"/>
        </w:rPr>
        <w:t xml:space="preserve">, management still </w:t>
      </w:r>
      <w:r w:rsidR="00881599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negotiate the impact and implementation of this procedure with the </w:t>
      </w:r>
      <w:r w:rsidR="00881599"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before the policy is implemented. </w:t>
      </w:r>
    </w:p>
    <w:p w14:paraId="7E6A99C4" w14:textId="77777777" w:rsidR="000B6CBA" w:rsidRDefault="000B6CBA" w:rsidP="000B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9DFF3" w14:textId="77777777" w:rsidR="0060234A" w:rsidRDefault="0060234A" w:rsidP="000B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1F4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14:paraId="5C314EE8" w14:textId="77777777" w:rsidR="000B6CBA" w:rsidRPr="00BF41F4" w:rsidRDefault="000B6CBA" w:rsidP="000B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AD0E1E" w14:textId="77777777" w:rsidR="000D5972" w:rsidRDefault="000D5972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first step, </w:t>
      </w:r>
      <w:r w:rsidRPr="0022328B">
        <w:rPr>
          <w:rFonts w:ascii="Times New Roman" w:hAnsi="Times New Roman" w:cs="Times New Roman"/>
          <w:b/>
          <w:sz w:val="24"/>
          <w:szCs w:val="24"/>
        </w:rPr>
        <w:t>look in you</w:t>
      </w:r>
      <w:r w:rsidR="0060234A" w:rsidRPr="0022328B">
        <w:rPr>
          <w:rFonts w:ascii="Times New Roman" w:hAnsi="Times New Roman" w:cs="Times New Roman"/>
          <w:b/>
          <w:sz w:val="24"/>
          <w:szCs w:val="24"/>
        </w:rPr>
        <w:t>r</w:t>
      </w:r>
      <w:r w:rsidRPr="0022328B">
        <w:rPr>
          <w:rFonts w:ascii="Times New Roman" w:hAnsi="Times New Roman" w:cs="Times New Roman"/>
          <w:b/>
          <w:sz w:val="24"/>
          <w:szCs w:val="24"/>
        </w:rPr>
        <w:t xml:space="preserve"> contract and see if you have a deadline for submitting I and I</w:t>
      </w:r>
      <w:r w:rsidR="00BF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34A" w:rsidRPr="0022328B">
        <w:rPr>
          <w:rFonts w:ascii="Times New Roman" w:hAnsi="Times New Roman" w:cs="Times New Roman"/>
          <w:b/>
          <w:sz w:val="24"/>
          <w:szCs w:val="24"/>
        </w:rPr>
        <w:t>proposals</w:t>
      </w:r>
      <w:r w:rsidR="0060234A">
        <w:rPr>
          <w:rFonts w:ascii="Times New Roman" w:hAnsi="Times New Roman" w:cs="Times New Roman"/>
          <w:sz w:val="24"/>
          <w:szCs w:val="24"/>
        </w:rPr>
        <w:t xml:space="preserve">. Before that deadline occurs, ask for a “clarification meeting” with HR so that management can explain to you how they see this policy impacting your workplace. </w:t>
      </w:r>
      <w:r w:rsidR="00BF41F4">
        <w:rPr>
          <w:rFonts w:ascii="Times New Roman" w:hAnsi="Times New Roman" w:cs="Times New Roman"/>
          <w:b/>
          <w:sz w:val="24"/>
          <w:szCs w:val="24"/>
        </w:rPr>
        <w:t>Request an</w:t>
      </w:r>
      <w:r w:rsidR="0060234A" w:rsidRPr="0022328B">
        <w:rPr>
          <w:rFonts w:ascii="Times New Roman" w:hAnsi="Times New Roman" w:cs="Times New Roman"/>
          <w:b/>
          <w:sz w:val="24"/>
          <w:szCs w:val="24"/>
        </w:rPr>
        <w:t xml:space="preserve"> extension of time </w:t>
      </w:r>
      <w:r w:rsidR="0060234A">
        <w:rPr>
          <w:rFonts w:ascii="Times New Roman" w:hAnsi="Times New Roman" w:cs="Times New Roman"/>
          <w:sz w:val="24"/>
          <w:szCs w:val="24"/>
        </w:rPr>
        <w:t>so that you can submit proposals after the briefing.</w:t>
      </w:r>
    </w:p>
    <w:p w14:paraId="0C038E10" w14:textId="77777777" w:rsidR="000B6CBA" w:rsidRDefault="000B6CBA" w:rsidP="000B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DA445" w14:textId="77777777" w:rsidR="0060234A" w:rsidRDefault="0060234A" w:rsidP="000B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1F4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14:paraId="2C43EE91" w14:textId="77777777" w:rsidR="000B6CBA" w:rsidRPr="00BF41F4" w:rsidRDefault="000B6CBA" w:rsidP="000B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24021F" w14:textId="77777777" w:rsidR="0060234A" w:rsidRDefault="0060234A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28B">
        <w:rPr>
          <w:rFonts w:ascii="Times New Roman" w:hAnsi="Times New Roman" w:cs="Times New Roman"/>
          <w:b/>
          <w:sz w:val="24"/>
          <w:szCs w:val="24"/>
        </w:rPr>
        <w:t>Submit an information request</w:t>
      </w:r>
      <w:r>
        <w:rPr>
          <w:rFonts w:ascii="Times New Roman" w:hAnsi="Times New Roman" w:cs="Times New Roman"/>
          <w:sz w:val="24"/>
          <w:szCs w:val="24"/>
        </w:rPr>
        <w:t xml:space="preserve"> in order to ascertain whether or not this change will have a discriminatory impact on your bargaining unit</w:t>
      </w:r>
      <w:r w:rsidR="0022328B">
        <w:rPr>
          <w:rFonts w:ascii="Times New Roman" w:hAnsi="Times New Roman" w:cs="Times New Roman"/>
          <w:sz w:val="24"/>
          <w:szCs w:val="24"/>
        </w:rPr>
        <w:t xml:space="preserve"> employees</w:t>
      </w:r>
      <w:r w:rsidR="00BF41F4">
        <w:rPr>
          <w:rFonts w:ascii="Times New Roman" w:hAnsi="Times New Roman" w:cs="Times New Roman"/>
          <w:sz w:val="24"/>
          <w:szCs w:val="24"/>
        </w:rPr>
        <w:t>.</w:t>
      </w:r>
    </w:p>
    <w:p w14:paraId="11724A1D" w14:textId="77777777" w:rsidR="0060234A" w:rsidRDefault="0060234A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0234A">
        <w:rPr>
          <w:rFonts w:ascii="Times New Roman" w:hAnsi="Times New Roman" w:cs="Times New Roman"/>
          <w:sz w:val="24"/>
          <w:szCs w:val="24"/>
        </w:rPr>
        <w:t>equ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22328B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 xml:space="preserve">data under </w:t>
      </w:r>
      <w:r w:rsidR="008964CF">
        <w:rPr>
          <w:rFonts w:ascii="Times New Roman" w:hAnsi="Times New Roman" w:cs="Times New Roman"/>
          <w:sz w:val="24"/>
          <w:szCs w:val="24"/>
        </w:rPr>
        <w:t>5 USC</w:t>
      </w:r>
      <w:r w:rsidR="00BF41F4">
        <w:rPr>
          <w:rFonts w:ascii="Times New Roman" w:hAnsi="Times New Roman" w:cs="Times New Roman"/>
          <w:sz w:val="24"/>
          <w:szCs w:val="24"/>
        </w:rPr>
        <w:t xml:space="preserve"> §</w:t>
      </w:r>
      <w:r w:rsidR="00896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7114 (</w:t>
      </w:r>
      <w:r w:rsidR="008964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separately under FOIA if you can) for each individual in your </w:t>
      </w:r>
      <w:r w:rsidR="000536CD">
        <w:rPr>
          <w:rFonts w:ascii="Times New Roman" w:hAnsi="Times New Roman" w:cs="Times New Roman"/>
          <w:sz w:val="24"/>
          <w:szCs w:val="24"/>
        </w:rPr>
        <w:t xml:space="preserve">bargaining unit </w:t>
      </w:r>
      <w:r w:rsidR="00BF41F4">
        <w:rPr>
          <w:rFonts w:ascii="Times New Roman" w:hAnsi="Times New Roman" w:cs="Times New Roman"/>
          <w:sz w:val="24"/>
          <w:szCs w:val="24"/>
        </w:rPr>
        <w:t>in an excel spreadsheet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91EEC2" w14:textId="77777777" w:rsidR="000B6CBA" w:rsidRDefault="000B6CBA" w:rsidP="000B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17978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Race</w:t>
      </w:r>
    </w:p>
    <w:p w14:paraId="1F1DC723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National Origin</w:t>
      </w:r>
    </w:p>
    <w:p w14:paraId="546D5BAF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Gender</w:t>
      </w:r>
    </w:p>
    <w:p w14:paraId="02633DD7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Disability</w:t>
      </w:r>
    </w:p>
    <w:p w14:paraId="34481ED9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DOB (ask for year of birth in one column and month in another)</w:t>
      </w:r>
    </w:p>
    <w:p w14:paraId="4DD43816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SCD (ask for year in one column and month in another)</w:t>
      </w:r>
    </w:p>
    <w:p w14:paraId="617878E2" w14:textId="77777777" w:rsidR="0060234A" w:rsidRPr="0060234A" w:rsidRDefault="00BF41F4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5-</w:t>
      </w:r>
      <w:r w:rsidR="0060234A" w:rsidRPr="0060234A">
        <w:rPr>
          <w:rFonts w:ascii="Times New Roman" w:hAnsi="Times New Roman" w:cs="Times New Roman"/>
          <w:sz w:val="24"/>
          <w:szCs w:val="24"/>
        </w:rPr>
        <w:t>point vet status (Y/N)</w:t>
      </w:r>
    </w:p>
    <w:p w14:paraId="65C26E96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10</w:t>
      </w:r>
      <w:r w:rsidR="00BF41F4">
        <w:rPr>
          <w:rFonts w:ascii="Times New Roman" w:hAnsi="Times New Roman" w:cs="Times New Roman"/>
          <w:sz w:val="24"/>
          <w:szCs w:val="24"/>
        </w:rPr>
        <w:t>-</w:t>
      </w:r>
      <w:r w:rsidRPr="0060234A">
        <w:rPr>
          <w:rFonts w:ascii="Times New Roman" w:hAnsi="Times New Roman" w:cs="Times New Roman"/>
          <w:sz w:val="24"/>
          <w:szCs w:val="24"/>
        </w:rPr>
        <w:t>point vet status (Y/N)</w:t>
      </w:r>
    </w:p>
    <w:p w14:paraId="6F194D53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Competitive or excepted service</w:t>
      </w:r>
    </w:p>
    <w:p w14:paraId="38B86B61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Salary grade</w:t>
      </w:r>
    </w:p>
    <w:p w14:paraId="15FC3664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Salary scale (GS, WG, Other)</w:t>
      </w:r>
    </w:p>
    <w:p w14:paraId="07BF5F1E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Overall appraisal score for each of the last three years (</w:t>
      </w:r>
      <w:r w:rsidR="00BF41F4">
        <w:rPr>
          <w:rFonts w:ascii="Times New Roman" w:hAnsi="Times New Roman" w:cs="Times New Roman"/>
          <w:sz w:val="24"/>
          <w:szCs w:val="24"/>
        </w:rPr>
        <w:t>y</w:t>
      </w:r>
      <w:r w:rsidRPr="0060234A">
        <w:rPr>
          <w:rFonts w:ascii="Times New Roman" w:hAnsi="Times New Roman" w:cs="Times New Roman"/>
          <w:sz w:val="24"/>
          <w:szCs w:val="24"/>
        </w:rPr>
        <w:t>ou need a standardized way of expressing these, e.g., 1-2-3-4-5 or U,</w:t>
      </w:r>
      <w:r w:rsidR="00BF41F4">
        <w:rPr>
          <w:rFonts w:ascii="Times New Roman" w:hAnsi="Times New Roman" w:cs="Times New Roman"/>
          <w:sz w:val="24"/>
          <w:szCs w:val="24"/>
        </w:rPr>
        <w:t xml:space="preserve"> </w:t>
      </w:r>
      <w:r w:rsidRPr="0060234A">
        <w:rPr>
          <w:rFonts w:ascii="Times New Roman" w:hAnsi="Times New Roman" w:cs="Times New Roman"/>
          <w:sz w:val="24"/>
          <w:szCs w:val="24"/>
        </w:rPr>
        <w:t>MS,</w:t>
      </w:r>
      <w:r w:rsidR="00BF41F4">
        <w:rPr>
          <w:rFonts w:ascii="Times New Roman" w:hAnsi="Times New Roman" w:cs="Times New Roman"/>
          <w:sz w:val="24"/>
          <w:szCs w:val="24"/>
        </w:rPr>
        <w:t xml:space="preserve"> </w:t>
      </w:r>
      <w:r w:rsidRPr="0060234A">
        <w:rPr>
          <w:rFonts w:ascii="Times New Roman" w:hAnsi="Times New Roman" w:cs="Times New Roman"/>
          <w:sz w:val="24"/>
          <w:szCs w:val="24"/>
        </w:rPr>
        <w:t>FS,</w:t>
      </w:r>
      <w:r w:rsidR="00BF41F4">
        <w:rPr>
          <w:rFonts w:ascii="Times New Roman" w:hAnsi="Times New Roman" w:cs="Times New Roman"/>
          <w:sz w:val="24"/>
          <w:szCs w:val="24"/>
        </w:rPr>
        <w:t xml:space="preserve"> </w:t>
      </w:r>
      <w:r w:rsidRPr="0060234A">
        <w:rPr>
          <w:rFonts w:ascii="Times New Roman" w:hAnsi="Times New Roman" w:cs="Times New Roman"/>
          <w:sz w:val="24"/>
          <w:szCs w:val="24"/>
        </w:rPr>
        <w:t>ES,</w:t>
      </w:r>
      <w:r w:rsidR="00BF41F4">
        <w:rPr>
          <w:rFonts w:ascii="Times New Roman" w:hAnsi="Times New Roman" w:cs="Times New Roman"/>
          <w:sz w:val="24"/>
          <w:szCs w:val="24"/>
        </w:rPr>
        <w:t xml:space="preserve"> O, etc.</w:t>
      </w:r>
      <w:r w:rsidRPr="0060234A">
        <w:rPr>
          <w:rFonts w:ascii="Times New Roman" w:hAnsi="Times New Roman" w:cs="Times New Roman"/>
          <w:sz w:val="24"/>
          <w:szCs w:val="24"/>
        </w:rPr>
        <w:t>)</w:t>
      </w:r>
    </w:p>
    <w:p w14:paraId="53B0ABA2" w14:textId="77777777" w:rsidR="0060234A" w:rsidRPr="0060234A" w:rsidRDefault="0060234A" w:rsidP="000B6CB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Whether they received a QSI in any of the last three years</w:t>
      </w:r>
    </w:p>
    <w:p w14:paraId="3BB5465C" w14:textId="77777777" w:rsidR="000B6CBA" w:rsidRDefault="0060234A" w:rsidP="000B6CBA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0234A">
        <w:rPr>
          <w:rFonts w:ascii="Times New Roman" w:hAnsi="Times New Roman" w:cs="Times New Roman"/>
          <w:sz w:val="24"/>
          <w:szCs w:val="24"/>
        </w:rPr>
        <w:t>•</w:t>
      </w:r>
      <w:r w:rsidRPr="0060234A">
        <w:rPr>
          <w:rFonts w:ascii="Times New Roman" w:hAnsi="Times New Roman" w:cs="Times New Roman"/>
          <w:sz w:val="24"/>
          <w:szCs w:val="24"/>
        </w:rPr>
        <w:tab/>
        <w:t>Whether they received a Sustained Superior Performance award in any of the last three years.</w:t>
      </w:r>
    </w:p>
    <w:p w14:paraId="34590F77" w14:textId="77777777" w:rsidR="000B6CBA" w:rsidRDefault="000B6CBA" w:rsidP="000B6CBA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7B30C1D" w14:textId="77777777" w:rsidR="0060234A" w:rsidRDefault="00BF41F4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establish “</w:t>
      </w:r>
      <w:r w:rsidRPr="00BF41F4">
        <w:rPr>
          <w:rFonts w:ascii="Times New Roman" w:hAnsi="Times New Roman" w:cs="Times New Roman"/>
          <w:b/>
          <w:sz w:val="24"/>
          <w:szCs w:val="24"/>
        </w:rPr>
        <w:t>particularized need</w:t>
      </w:r>
      <w:r>
        <w:rPr>
          <w:rFonts w:ascii="Times New Roman" w:hAnsi="Times New Roman" w:cs="Times New Roman"/>
          <w:sz w:val="24"/>
          <w:szCs w:val="24"/>
        </w:rPr>
        <w:t>" under 5 USC § 7114, m</w:t>
      </w:r>
      <w:r w:rsidR="0060234A">
        <w:rPr>
          <w:rFonts w:ascii="Times New Roman" w:hAnsi="Times New Roman" w:cs="Times New Roman"/>
          <w:sz w:val="24"/>
          <w:szCs w:val="24"/>
        </w:rPr>
        <w:t xml:space="preserve">ake sure you explain </w:t>
      </w:r>
      <w:r w:rsidR="008964CF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information is needed</w:t>
      </w:r>
      <w:r w:rsidR="0060234A">
        <w:rPr>
          <w:rFonts w:ascii="Times New Roman" w:hAnsi="Times New Roman" w:cs="Times New Roman"/>
          <w:sz w:val="24"/>
          <w:szCs w:val="24"/>
        </w:rPr>
        <w:t xml:space="preserve"> to evaluate </w:t>
      </w:r>
      <w:r w:rsidR="008964CF">
        <w:rPr>
          <w:rFonts w:ascii="Times New Roman" w:hAnsi="Times New Roman" w:cs="Times New Roman"/>
          <w:sz w:val="24"/>
          <w:szCs w:val="24"/>
        </w:rPr>
        <w:t>possib</w:t>
      </w:r>
      <w:r>
        <w:rPr>
          <w:rFonts w:ascii="Times New Roman" w:hAnsi="Times New Roman" w:cs="Times New Roman"/>
          <w:sz w:val="24"/>
          <w:szCs w:val="24"/>
        </w:rPr>
        <w:t>le disparate impact.</w:t>
      </w:r>
    </w:p>
    <w:p w14:paraId="0AE4A41B" w14:textId="77777777" w:rsidR="000B6CBA" w:rsidRDefault="000B6CBA" w:rsidP="000B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8650C" w14:textId="77777777" w:rsidR="008964CF" w:rsidRDefault="008964CF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that you be given the information </w:t>
      </w:r>
      <w:r w:rsidRPr="0022328B">
        <w:rPr>
          <w:rFonts w:ascii="Times New Roman" w:hAnsi="Times New Roman" w:cs="Times New Roman"/>
          <w:b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your proposals become due. This will enable you to evaluate the information before you submit proposals.</w:t>
      </w:r>
    </w:p>
    <w:p w14:paraId="25C92A8B" w14:textId="77777777" w:rsidR="000B6CBA" w:rsidRDefault="000B6CBA" w:rsidP="000B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1DE48" w14:textId="77777777" w:rsidR="008964CF" w:rsidRDefault="008964CF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management is pressing you for proposals, propose that they run a mock RIF and provide you the results so that you can assess disparate impact.</w:t>
      </w:r>
    </w:p>
    <w:p w14:paraId="78692F94" w14:textId="77777777" w:rsidR="000B6CBA" w:rsidRDefault="000B6CBA" w:rsidP="000B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34AE5" w14:textId="77777777" w:rsidR="008964CF" w:rsidRDefault="00285D79" w:rsidP="000B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 is a </w:t>
      </w:r>
      <w:hyperlink r:id="rId6" w:history="1">
        <w:r w:rsidRPr="00285D79">
          <w:rPr>
            <w:rStyle w:val="Hyperlink"/>
            <w:rFonts w:ascii="Times New Roman" w:hAnsi="Times New Roman" w:cs="Times New Roman"/>
            <w:sz w:val="24"/>
            <w:szCs w:val="24"/>
          </w:rPr>
          <w:t>list</w:t>
        </w:r>
      </w:hyperlink>
      <w:bookmarkStart w:id="0" w:name="_GoBack"/>
      <w:bookmarkEnd w:id="0"/>
      <w:r w:rsidR="00AA19E8">
        <w:rPr>
          <w:rFonts w:ascii="Times New Roman" w:hAnsi="Times New Roman" w:cs="Times New Roman"/>
          <w:sz w:val="24"/>
          <w:szCs w:val="24"/>
        </w:rPr>
        <w:t xml:space="preserve"> </w:t>
      </w:r>
      <w:r w:rsidR="008964CF">
        <w:rPr>
          <w:rFonts w:ascii="Times New Roman" w:hAnsi="Times New Roman" w:cs="Times New Roman"/>
          <w:sz w:val="24"/>
          <w:szCs w:val="24"/>
        </w:rPr>
        <w:t xml:space="preserve">of additional negotiable topics for </w:t>
      </w:r>
      <w:r w:rsidR="0022328B">
        <w:rPr>
          <w:rFonts w:ascii="Times New Roman" w:hAnsi="Times New Roman" w:cs="Times New Roman"/>
          <w:sz w:val="24"/>
          <w:szCs w:val="24"/>
        </w:rPr>
        <w:t xml:space="preserve">procedural </w:t>
      </w:r>
      <w:r w:rsidR="008964CF">
        <w:rPr>
          <w:rFonts w:ascii="Times New Roman" w:hAnsi="Times New Roman" w:cs="Times New Roman"/>
          <w:sz w:val="24"/>
          <w:szCs w:val="24"/>
        </w:rPr>
        <w:t xml:space="preserve">RIF proposals. If </w:t>
      </w:r>
      <w:r w:rsidR="0022328B">
        <w:rPr>
          <w:rFonts w:ascii="Times New Roman" w:hAnsi="Times New Roman" w:cs="Times New Roman"/>
          <w:sz w:val="24"/>
          <w:szCs w:val="24"/>
        </w:rPr>
        <w:t>you have</w:t>
      </w:r>
      <w:r w:rsidR="008964CF">
        <w:rPr>
          <w:rFonts w:ascii="Times New Roman" w:hAnsi="Times New Roman" w:cs="Times New Roman"/>
          <w:sz w:val="24"/>
          <w:szCs w:val="24"/>
        </w:rPr>
        <w:t xml:space="preserve"> questions about how to proceed, contact your business representative, or Jeff Friday (</w:t>
      </w:r>
      <w:proofErr w:type="spellStart"/>
      <w:r w:rsidR="008964CF">
        <w:rPr>
          <w:rFonts w:ascii="Times New Roman" w:hAnsi="Times New Roman" w:cs="Times New Roman"/>
          <w:sz w:val="24"/>
          <w:szCs w:val="24"/>
        </w:rPr>
        <w:t>jfriday</w:t>
      </w:r>
      <w:proofErr w:type="spellEnd"/>
      <w:r w:rsidR="008964CF">
        <w:rPr>
          <w:rFonts w:ascii="Times New Roman" w:hAnsi="Times New Roman" w:cs="Times New Roman"/>
          <w:sz w:val="24"/>
          <w:szCs w:val="24"/>
        </w:rPr>
        <w:t>@ NFFE.org) or Renee Mantone Catalano (</w:t>
      </w:r>
      <w:r w:rsidR="000B6CBA">
        <w:rPr>
          <w:rFonts w:ascii="Times New Roman" w:hAnsi="Times New Roman" w:cs="Times New Roman"/>
          <w:sz w:val="24"/>
          <w:szCs w:val="24"/>
        </w:rPr>
        <w:t>rm</w:t>
      </w:r>
      <w:r w:rsidR="008964CF" w:rsidRPr="000B6CBA">
        <w:rPr>
          <w:rFonts w:ascii="Times New Roman" w:hAnsi="Times New Roman" w:cs="Times New Roman"/>
          <w:sz w:val="24"/>
          <w:szCs w:val="24"/>
        </w:rPr>
        <w:t>antone@NFFE.org</w:t>
      </w:r>
      <w:r w:rsidR="008964CF">
        <w:rPr>
          <w:rFonts w:ascii="Times New Roman" w:hAnsi="Times New Roman" w:cs="Times New Roman"/>
          <w:sz w:val="24"/>
          <w:szCs w:val="24"/>
        </w:rPr>
        <w:t xml:space="preserve">) of NFFE’s Office of General Counsel. </w:t>
      </w:r>
    </w:p>
    <w:p w14:paraId="746D1AAA" w14:textId="77777777" w:rsidR="0060234A" w:rsidRPr="00B47995" w:rsidRDefault="0060234A">
      <w:pPr>
        <w:rPr>
          <w:rFonts w:ascii="Times New Roman" w:hAnsi="Times New Roman" w:cs="Times New Roman"/>
          <w:sz w:val="24"/>
          <w:szCs w:val="24"/>
        </w:rPr>
      </w:pPr>
    </w:p>
    <w:sectPr w:rsidR="0060234A" w:rsidRPr="00B4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95"/>
    <w:rsid w:val="000536CD"/>
    <w:rsid w:val="000B6CBA"/>
    <w:rsid w:val="000D5972"/>
    <w:rsid w:val="0022328B"/>
    <w:rsid w:val="00285D79"/>
    <w:rsid w:val="0060234A"/>
    <w:rsid w:val="00620A41"/>
    <w:rsid w:val="00695CC0"/>
    <w:rsid w:val="00881599"/>
    <w:rsid w:val="008964CF"/>
    <w:rsid w:val="009B171F"/>
    <w:rsid w:val="00AA19E8"/>
    <w:rsid w:val="00B47995"/>
    <w:rsid w:val="00BD376C"/>
    <w:rsid w:val="00BF41F4"/>
    <w:rsid w:val="00D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0B6C"/>
  <w15:chartTrackingRefBased/>
  <w15:docId w15:val="{C6CEC011-177F-4FE5-849B-B38CD4EA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ffe.org/ht/a/GetDocumentAction/i/134599" TargetMode="External"/><Relationship Id="rId6" Type="http://schemas.openxmlformats.org/officeDocument/2006/relationships/hyperlink" Target="http://www.nffe.org/ht/a/GetDocumentAction/i/13460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DCB2-691F-0B4E-9E80-D0150FE5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Friday</dc:creator>
  <cp:keywords/>
  <dc:description/>
  <cp:lastModifiedBy>Spaur,SA (ug)</cp:lastModifiedBy>
  <cp:revision>5</cp:revision>
  <dcterms:created xsi:type="dcterms:W3CDTF">2017-02-10T17:32:00Z</dcterms:created>
  <dcterms:modified xsi:type="dcterms:W3CDTF">2017-02-10T20:28:00Z</dcterms:modified>
</cp:coreProperties>
</file>