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B1B2923" w14:textId="492780C8" w:rsidR="00C979DF" w:rsidRPr="009D4B24" w:rsidRDefault="00E91ED5">
      <w:pPr>
        <w:spacing w:before="100" w:after="100" w:line="240" w:lineRule="auto"/>
        <w:jc w:val="center"/>
        <w:rPr>
          <w:lang w:val="es-ES_tradnl"/>
        </w:rPr>
      </w:pPr>
      <w:r w:rsidRPr="009D4B24">
        <w:rPr>
          <w:rFonts w:ascii="Arial" w:eastAsia="Arial" w:hAnsi="Arial" w:cs="Arial"/>
          <w:b/>
          <w:caps/>
          <w:color w:val="FF0000"/>
          <w:sz w:val="27"/>
          <w:szCs w:val="27"/>
          <w:lang w:val="es-ES_tradnl"/>
        </w:rPr>
        <w:t xml:space="preserve">SOLO QUEDA UNA SEMANA </w:t>
      </w:r>
      <w:r w:rsidRPr="009D4B24">
        <w:rPr>
          <w:rFonts w:ascii="Arial" w:eastAsia="Arial" w:hAnsi="Arial" w:cs="Arial"/>
          <w:b/>
          <w:color w:val="505050"/>
          <w:sz w:val="27"/>
          <w:szCs w:val="27"/>
          <w:lang w:val="es-ES_tradnl"/>
        </w:rPr>
        <w:t xml:space="preserve">(ONE WEEK LEFT) </w:t>
      </w:r>
      <w:r w:rsidRPr="009D4B24">
        <w:rPr>
          <w:rFonts w:ascii="Arial" w:eastAsia="Arial" w:hAnsi="Arial" w:cs="Arial"/>
          <w:b/>
          <w:color w:val="3366FF"/>
          <w:sz w:val="30"/>
          <w:szCs w:val="30"/>
          <w:lang w:val="es-ES_tradnl"/>
        </w:rPr>
        <w:t>OR</w:t>
      </w:r>
      <w:r w:rsidRPr="009D4B24">
        <w:rPr>
          <w:rFonts w:ascii="Arial" w:eastAsia="Arial" w:hAnsi="Arial" w:cs="Arial"/>
          <w:b/>
          <w:color w:val="3366FF"/>
          <w:sz w:val="27"/>
          <w:szCs w:val="27"/>
          <w:lang w:val="es-ES_tradnl"/>
        </w:rPr>
        <w:t xml:space="preserve"> </w:t>
      </w:r>
      <w:r w:rsidR="00C56773">
        <w:rPr>
          <w:rFonts w:ascii="Arial" w:eastAsia="Arial" w:hAnsi="Arial" w:cs="Arial"/>
          <w:b/>
          <w:color w:val="FF0000"/>
          <w:sz w:val="27"/>
          <w:szCs w:val="27"/>
          <w:lang w:val="es-ES_tradnl"/>
        </w:rPr>
        <w:t>SOLO QUEDAN #</w:t>
      </w:r>
      <w:r w:rsidRPr="009D4B24">
        <w:rPr>
          <w:rFonts w:ascii="Arial" w:eastAsia="Arial" w:hAnsi="Arial" w:cs="Arial"/>
          <w:b/>
          <w:color w:val="FF0000"/>
          <w:sz w:val="27"/>
          <w:szCs w:val="27"/>
          <w:lang w:val="es-ES_tradnl"/>
        </w:rPr>
        <w:t xml:space="preserve"> DÍAS </w:t>
      </w:r>
      <w:r w:rsidRPr="009D4B24">
        <w:rPr>
          <w:rFonts w:ascii="Arial" w:eastAsia="Arial" w:hAnsi="Arial" w:cs="Arial"/>
          <w:b/>
          <w:color w:val="auto"/>
          <w:sz w:val="27"/>
          <w:szCs w:val="27"/>
          <w:lang w:val="es-ES_tradnl"/>
        </w:rPr>
        <w:t xml:space="preserve">(X DAYS LEFT) </w:t>
      </w:r>
      <w:r w:rsidRPr="009D4B24">
        <w:rPr>
          <w:rFonts w:ascii="Arial" w:eastAsia="Arial" w:hAnsi="Arial" w:cs="Arial"/>
          <w:b/>
          <w:color w:val="505050"/>
          <w:sz w:val="27"/>
          <w:szCs w:val="27"/>
          <w:lang w:val="es-ES_tradnl"/>
        </w:rPr>
        <w:t>para inscribirse</w:t>
      </w:r>
      <w:r w:rsidR="008A1C8C" w:rsidRPr="009D4B24">
        <w:rPr>
          <w:rFonts w:ascii="Arial" w:eastAsia="Arial" w:hAnsi="Arial" w:cs="Arial"/>
          <w:b/>
          <w:color w:val="505050"/>
          <w:sz w:val="27"/>
          <w:szCs w:val="27"/>
          <w:lang w:val="es-ES_tradnl"/>
        </w:rPr>
        <w:t xml:space="preserve"> en cobertura de salud</w:t>
      </w:r>
      <w:r w:rsidR="00F84D72" w:rsidRPr="009D4B24">
        <w:rPr>
          <w:rFonts w:ascii="Arial" w:eastAsia="Arial" w:hAnsi="Arial" w:cs="Arial"/>
          <w:b/>
          <w:color w:val="505050"/>
          <w:sz w:val="27"/>
          <w:szCs w:val="27"/>
          <w:lang w:val="es-ES_tradnl"/>
        </w:rPr>
        <w:t xml:space="preserve">: </w:t>
      </w:r>
      <w:r w:rsidRPr="009D4B24">
        <w:rPr>
          <w:rFonts w:ascii="Arial" w:eastAsia="Arial" w:hAnsi="Arial" w:cs="Arial"/>
          <w:b/>
          <w:color w:val="505050"/>
          <w:sz w:val="27"/>
          <w:szCs w:val="27"/>
          <w:lang w:val="es-ES_tradnl"/>
        </w:rPr>
        <w:t>L</w:t>
      </w:r>
      <w:r w:rsidR="00426825" w:rsidRPr="009D4B24">
        <w:rPr>
          <w:rFonts w:ascii="Arial" w:eastAsia="Arial" w:hAnsi="Arial" w:cs="Arial"/>
          <w:b/>
          <w:color w:val="505050"/>
          <w:sz w:val="27"/>
          <w:szCs w:val="27"/>
          <w:lang w:val="es-ES_tradnl"/>
        </w:rPr>
        <w:t>a información</w:t>
      </w:r>
      <w:r w:rsidRPr="009D4B24">
        <w:rPr>
          <w:rFonts w:ascii="Arial" w:eastAsia="Arial" w:hAnsi="Arial" w:cs="Arial"/>
          <w:b/>
          <w:color w:val="505050"/>
          <w:sz w:val="27"/>
          <w:szCs w:val="27"/>
          <w:lang w:val="es-ES_tradnl"/>
        </w:rPr>
        <w:t xml:space="preserve"> que los residentes de </w:t>
      </w:r>
      <w:r w:rsidR="00F84D72" w:rsidRPr="009D4B24">
        <w:rPr>
          <w:rFonts w:ascii="Arial" w:eastAsia="Arial" w:hAnsi="Arial" w:cs="Arial"/>
          <w:b/>
          <w:color w:val="FF0000"/>
          <w:sz w:val="27"/>
          <w:szCs w:val="27"/>
          <w:lang w:val="es-ES_tradnl"/>
        </w:rPr>
        <w:t>[</w:t>
      </w:r>
      <w:r w:rsidRPr="009D4B24">
        <w:rPr>
          <w:rFonts w:ascii="Arial" w:eastAsia="Arial" w:hAnsi="Arial" w:cs="Arial"/>
          <w:b/>
          <w:color w:val="FF0000"/>
          <w:sz w:val="27"/>
          <w:szCs w:val="27"/>
          <w:lang w:val="es-ES_tradnl"/>
        </w:rPr>
        <w:t>STATE</w:t>
      </w:r>
      <w:r w:rsidR="00F84D72" w:rsidRPr="009D4B24">
        <w:rPr>
          <w:rFonts w:ascii="Arial" w:eastAsia="Arial" w:hAnsi="Arial" w:cs="Arial"/>
          <w:b/>
          <w:color w:val="FF0000"/>
          <w:sz w:val="27"/>
          <w:szCs w:val="27"/>
          <w:lang w:val="es-ES_tradnl"/>
        </w:rPr>
        <w:t xml:space="preserve">] </w:t>
      </w:r>
      <w:r w:rsidR="008A1C8C" w:rsidRPr="009D4B24">
        <w:rPr>
          <w:rFonts w:ascii="Arial" w:eastAsia="Arial" w:hAnsi="Arial" w:cs="Arial"/>
          <w:b/>
          <w:color w:val="505050"/>
          <w:sz w:val="27"/>
          <w:szCs w:val="27"/>
          <w:lang w:val="es-ES_tradnl"/>
        </w:rPr>
        <w:t xml:space="preserve">necesitan </w:t>
      </w:r>
      <w:r w:rsidRPr="009D4B24">
        <w:rPr>
          <w:rFonts w:ascii="Arial" w:eastAsia="Arial" w:hAnsi="Arial" w:cs="Arial"/>
          <w:b/>
          <w:color w:val="505050"/>
          <w:sz w:val="27"/>
          <w:szCs w:val="27"/>
          <w:lang w:val="es-ES_tradnl"/>
        </w:rPr>
        <w:t xml:space="preserve">para </w:t>
      </w:r>
      <w:r w:rsidR="008A1C8C" w:rsidRPr="009D4B24">
        <w:rPr>
          <w:rFonts w:ascii="Arial" w:eastAsia="Arial" w:hAnsi="Arial" w:cs="Arial"/>
          <w:b/>
          <w:color w:val="505050"/>
          <w:sz w:val="27"/>
          <w:szCs w:val="27"/>
          <w:lang w:val="es-ES_tradnl"/>
        </w:rPr>
        <w:t xml:space="preserve">inscribirse </w:t>
      </w:r>
      <w:r w:rsidR="00426825" w:rsidRPr="009D4B24">
        <w:rPr>
          <w:rFonts w:ascii="Arial" w:eastAsia="Arial" w:hAnsi="Arial" w:cs="Arial"/>
          <w:b/>
          <w:color w:val="505050"/>
          <w:sz w:val="27"/>
          <w:szCs w:val="27"/>
          <w:lang w:val="es-ES_tradnl"/>
        </w:rPr>
        <w:t xml:space="preserve">antes de </w:t>
      </w:r>
      <w:r w:rsidRPr="009D4B24">
        <w:rPr>
          <w:rFonts w:ascii="Arial" w:eastAsia="Arial" w:hAnsi="Arial" w:cs="Arial"/>
          <w:b/>
          <w:color w:val="505050"/>
          <w:sz w:val="27"/>
          <w:szCs w:val="27"/>
          <w:lang w:val="es-ES_tradnl"/>
        </w:rPr>
        <w:t>la fecha límite</w:t>
      </w:r>
      <w:r w:rsidRPr="009D4B24">
        <w:rPr>
          <w:rFonts w:ascii="Arial" w:eastAsia="Arial" w:hAnsi="Arial" w:cs="Arial"/>
          <w:color w:val="505050"/>
          <w:sz w:val="21"/>
          <w:szCs w:val="21"/>
          <w:lang w:val="es-ES_tradnl"/>
        </w:rPr>
        <w:t xml:space="preserve"> </w:t>
      </w:r>
      <w:r w:rsidR="00F84D72" w:rsidRPr="009D4B24">
        <w:rPr>
          <w:rFonts w:ascii="Arial" w:eastAsia="Arial" w:hAnsi="Arial" w:cs="Arial"/>
          <w:color w:val="505050"/>
          <w:sz w:val="21"/>
          <w:szCs w:val="21"/>
          <w:lang w:val="es-ES_tradnl"/>
        </w:rPr>
        <w:br/>
      </w:r>
      <w:r w:rsidRPr="009D4B24">
        <w:rPr>
          <w:rFonts w:ascii="Arial" w:eastAsia="Arial" w:hAnsi="Arial" w:cs="Arial"/>
          <w:i/>
          <w:color w:val="505050"/>
          <w:sz w:val="21"/>
          <w:szCs w:val="21"/>
          <w:lang w:val="es-ES_tradnl"/>
        </w:rPr>
        <w:t xml:space="preserve">El martes, 31 de enero es </w:t>
      </w:r>
      <w:r w:rsidR="00426825" w:rsidRPr="009D4B24">
        <w:rPr>
          <w:rFonts w:ascii="Arial" w:eastAsia="Arial" w:hAnsi="Arial" w:cs="Arial"/>
          <w:i/>
          <w:color w:val="505050"/>
          <w:sz w:val="21"/>
          <w:szCs w:val="21"/>
          <w:lang w:val="es-ES_tradnl"/>
        </w:rPr>
        <w:t xml:space="preserve">el último día </w:t>
      </w:r>
      <w:r w:rsidRPr="009D4B24">
        <w:rPr>
          <w:rFonts w:ascii="Arial" w:eastAsia="Arial" w:hAnsi="Arial" w:cs="Arial"/>
          <w:i/>
          <w:color w:val="505050"/>
          <w:sz w:val="21"/>
          <w:szCs w:val="21"/>
          <w:lang w:val="es-ES_tradnl"/>
        </w:rPr>
        <w:t>para inscribirse en cobertura médica a través del Mercado de Seguros Médicos</w:t>
      </w:r>
      <w:r w:rsidR="00F84D72" w:rsidRPr="009D4B24">
        <w:rPr>
          <w:rFonts w:ascii="Arial" w:eastAsia="Arial" w:hAnsi="Arial" w:cs="Arial"/>
          <w:i/>
          <w:color w:val="505050"/>
          <w:sz w:val="21"/>
          <w:szCs w:val="21"/>
          <w:lang w:val="es-ES_tradnl"/>
        </w:rPr>
        <w:t xml:space="preserve"> </w:t>
      </w:r>
    </w:p>
    <w:p w14:paraId="5C0620C5" w14:textId="77777777" w:rsidR="00C979DF" w:rsidRPr="009D4B24" w:rsidRDefault="00F84D72">
      <w:pPr>
        <w:spacing w:before="100" w:after="100" w:line="240" w:lineRule="auto"/>
        <w:rPr>
          <w:lang w:val="es-ES_tradnl"/>
        </w:rPr>
      </w:pPr>
      <w:r w:rsidRPr="009D4B24">
        <w:rPr>
          <w:rFonts w:ascii="Arial" w:eastAsia="Arial" w:hAnsi="Arial" w:cs="Arial"/>
          <w:color w:val="505050"/>
          <w:sz w:val="21"/>
          <w:szCs w:val="21"/>
          <w:lang w:val="es-ES_tradnl"/>
        </w:rPr>
        <w:t> </w:t>
      </w:r>
      <w:r w:rsidRPr="009D4B24">
        <w:rPr>
          <w:rFonts w:ascii="Arial" w:eastAsia="Arial" w:hAnsi="Arial" w:cs="Arial"/>
          <w:color w:val="505050"/>
          <w:sz w:val="21"/>
          <w:szCs w:val="21"/>
          <w:lang w:val="es-ES_tradnl"/>
        </w:rPr>
        <w:br/>
      </w:r>
      <w:r w:rsidRPr="009D4B24">
        <w:rPr>
          <w:rFonts w:ascii="Arial" w:eastAsia="Arial" w:hAnsi="Arial" w:cs="Arial"/>
          <w:b/>
          <w:color w:val="505050"/>
          <w:sz w:val="21"/>
          <w:szCs w:val="21"/>
          <w:lang w:val="es-ES_tradnl"/>
        </w:rPr>
        <w:t>[</w:t>
      </w:r>
      <w:r w:rsidR="00E91ED5" w:rsidRPr="009D4B24">
        <w:rPr>
          <w:rFonts w:ascii="Arial" w:eastAsia="Arial" w:hAnsi="Arial" w:cs="Arial"/>
          <w:b/>
          <w:color w:val="505050"/>
          <w:sz w:val="21"/>
          <w:szCs w:val="21"/>
          <w:lang w:val="es-ES_tradnl"/>
        </w:rPr>
        <w:t>CIUDAD</w:t>
      </w:r>
      <w:r w:rsidRPr="009D4B24">
        <w:rPr>
          <w:rFonts w:ascii="Arial" w:eastAsia="Arial" w:hAnsi="Arial" w:cs="Arial"/>
          <w:b/>
          <w:color w:val="505050"/>
          <w:sz w:val="21"/>
          <w:szCs w:val="21"/>
          <w:lang w:val="es-ES_tradnl"/>
        </w:rPr>
        <w:t xml:space="preserve">, </w:t>
      </w:r>
      <w:r w:rsidR="00E91ED5" w:rsidRPr="009D4B24">
        <w:rPr>
          <w:rFonts w:ascii="Arial" w:eastAsia="Arial" w:hAnsi="Arial" w:cs="Arial"/>
          <w:b/>
          <w:color w:val="505050"/>
          <w:sz w:val="21"/>
          <w:szCs w:val="21"/>
          <w:lang w:val="es-ES_tradnl"/>
        </w:rPr>
        <w:t>ESTADO</w:t>
      </w:r>
      <w:r w:rsidRPr="009D4B24">
        <w:rPr>
          <w:rFonts w:ascii="Arial" w:eastAsia="Arial" w:hAnsi="Arial" w:cs="Arial"/>
          <w:b/>
          <w:color w:val="505050"/>
          <w:sz w:val="21"/>
          <w:szCs w:val="21"/>
          <w:lang w:val="es-ES_tradnl"/>
        </w:rPr>
        <w:t xml:space="preserve">] </w:t>
      </w:r>
      <w:r w:rsidR="00E91ED5" w:rsidRPr="009D4B24">
        <w:rPr>
          <w:rFonts w:ascii="Arial" w:eastAsia="Arial" w:hAnsi="Arial" w:cs="Arial"/>
          <w:color w:val="505050"/>
          <w:sz w:val="21"/>
          <w:szCs w:val="21"/>
          <w:lang w:val="es-ES_tradnl"/>
        </w:rPr>
        <w:t xml:space="preserve">El martes, 31 de enero es el último día en que los residentes de </w:t>
      </w:r>
      <w:r w:rsidRPr="009D4B24">
        <w:rPr>
          <w:rFonts w:ascii="Arial" w:eastAsia="Arial" w:hAnsi="Arial" w:cs="Arial"/>
          <w:color w:val="FF0000"/>
          <w:sz w:val="21"/>
          <w:szCs w:val="21"/>
          <w:lang w:val="es-ES_tradnl"/>
        </w:rPr>
        <w:t>[</w:t>
      </w:r>
      <w:r w:rsidR="00E91ED5" w:rsidRPr="009D4B24">
        <w:rPr>
          <w:rFonts w:ascii="Arial" w:eastAsia="Arial" w:hAnsi="Arial" w:cs="Arial"/>
          <w:color w:val="FF0000"/>
          <w:sz w:val="21"/>
          <w:szCs w:val="21"/>
          <w:lang w:val="es-ES_tradnl"/>
        </w:rPr>
        <w:t>STATE</w:t>
      </w:r>
      <w:r w:rsidRPr="009D4B24">
        <w:rPr>
          <w:rFonts w:ascii="Arial" w:eastAsia="Arial" w:hAnsi="Arial" w:cs="Arial"/>
          <w:color w:val="FF0000"/>
          <w:sz w:val="21"/>
          <w:szCs w:val="21"/>
          <w:lang w:val="es-ES_tradnl"/>
        </w:rPr>
        <w:t>]</w:t>
      </w:r>
      <w:r w:rsidRPr="009D4B24">
        <w:rPr>
          <w:rFonts w:ascii="Arial" w:eastAsia="Arial" w:hAnsi="Arial" w:cs="Arial"/>
          <w:color w:val="505050"/>
          <w:sz w:val="21"/>
          <w:szCs w:val="21"/>
          <w:lang w:val="es-ES_tradnl"/>
        </w:rPr>
        <w:t xml:space="preserve"> </w:t>
      </w:r>
      <w:r w:rsidR="00E91ED5" w:rsidRPr="009D4B24">
        <w:rPr>
          <w:rFonts w:ascii="Arial" w:eastAsia="Arial" w:hAnsi="Arial" w:cs="Arial"/>
          <w:color w:val="505050"/>
          <w:sz w:val="21"/>
          <w:szCs w:val="21"/>
          <w:lang w:val="es-ES_tradnl"/>
        </w:rPr>
        <w:t>pueden inscribirse en cobertura de salud a través del Mercado de Seguros Médicos</w:t>
      </w:r>
      <w:r w:rsidR="00426825" w:rsidRPr="009D4B24">
        <w:rPr>
          <w:rFonts w:ascii="Arial" w:eastAsia="Arial" w:hAnsi="Arial" w:cs="Arial"/>
          <w:color w:val="505050"/>
          <w:sz w:val="21"/>
          <w:szCs w:val="21"/>
          <w:lang w:val="es-ES_tradnl"/>
        </w:rPr>
        <w:t>, ya que en esa fecha concluye</w:t>
      </w:r>
      <w:r w:rsidR="00E91ED5" w:rsidRPr="009D4B24">
        <w:rPr>
          <w:rFonts w:ascii="Arial" w:eastAsia="Arial" w:hAnsi="Arial" w:cs="Arial"/>
          <w:color w:val="505050"/>
          <w:sz w:val="21"/>
          <w:szCs w:val="21"/>
          <w:lang w:val="es-ES_tradnl"/>
        </w:rPr>
        <w:t xml:space="preserve"> </w:t>
      </w:r>
      <w:r w:rsidR="00426825" w:rsidRPr="009D4B24">
        <w:rPr>
          <w:rFonts w:ascii="Arial" w:eastAsia="Arial" w:hAnsi="Arial" w:cs="Arial"/>
          <w:color w:val="505050"/>
          <w:sz w:val="21"/>
          <w:szCs w:val="21"/>
          <w:lang w:val="es-ES_tradnl"/>
        </w:rPr>
        <w:t xml:space="preserve">el actual </w:t>
      </w:r>
      <w:r w:rsidR="00E91ED5" w:rsidRPr="009D4B24">
        <w:rPr>
          <w:rFonts w:ascii="Arial" w:eastAsia="Arial" w:hAnsi="Arial" w:cs="Arial"/>
          <w:color w:val="505050"/>
          <w:sz w:val="21"/>
          <w:szCs w:val="21"/>
          <w:lang w:val="es-ES_tradnl"/>
        </w:rPr>
        <w:t xml:space="preserve">periodo de inscripción abierta de </w:t>
      </w:r>
      <w:r w:rsidR="00426825" w:rsidRPr="009D4B24">
        <w:rPr>
          <w:rFonts w:ascii="Arial" w:eastAsia="Arial" w:hAnsi="Arial" w:cs="Arial"/>
          <w:color w:val="505050"/>
          <w:sz w:val="21"/>
          <w:szCs w:val="21"/>
          <w:lang w:val="es-ES_tradnl"/>
        </w:rPr>
        <w:t xml:space="preserve">la Ley de Salud, también conocida como </w:t>
      </w:r>
      <w:r w:rsidR="00E91ED5" w:rsidRPr="009D4B24">
        <w:rPr>
          <w:rFonts w:ascii="Arial" w:eastAsia="Arial" w:hAnsi="Arial" w:cs="Arial"/>
          <w:color w:val="505050"/>
          <w:sz w:val="21"/>
          <w:szCs w:val="21"/>
          <w:lang w:val="es-ES_tradnl"/>
        </w:rPr>
        <w:t>Obamacare</w:t>
      </w:r>
      <w:r w:rsidRPr="009D4B24">
        <w:rPr>
          <w:rFonts w:ascii="Arial" w:eastAsia="Arial" w:hAnsi="Arial" w:cs="Arial"/>
          <w:color w:val="505050"/>
          <w:sz w:val="21"/>
          <w:szCs w:val="21"/>
          <w:lang w:val="es-ES_tradnl"/>
        </w:rPr>
        <w:t xml:space="preserve">. </w:t>
      </w:r>
      <w:r w:rsidR="00884F52" w:rsidRPr="009D4B24">
        <w:rPr>
          <w:rFonts w:ascii="Arial" w:eastAsia="Arial" w:hAnsi="Arial" w:cs="Arial"/>
          <w:color w:val="505050"/>
          <w:sz w:val="21"/>
          <w:szCs w:val="21"/>
          <w:lang w:val="es-ES_tradnl"/>
        </w:rPr>
        <w:t>El tiempo se acaba, con s</w:t>
      </w:r>
      <w:r w:rsidR="00E91ED5" w:rsidRPr="009D4B24">
        <w:rPr>
          <w:rFonts w:ascii="Arial" w:eastAsia="Arial" w:hAnsi="Arial" w:cs="Arial"/>
          <w:color w:val="505050"/>
          <w:sz w:val="21"/>
          <w:szCs w:val="21"/>
          <w:lang w:val="es-ES_tradnl"/>
        </w:rPr>
        <w:t xml:space="preserve">olo </w:t>
      </w:r>
      <w:r w:rsidRPr="009D4B24">
        <w:rPr>
          <w:rFonts w:ascii="Arial" w:eastAsia="Arial" w:hAnsi="Arial" w:cs="Arial"/>
          <w:color w:val="FF0000"/>
          <w:sz w:val="21"/>
          <w:szCs w:val="21"/>
          <w:lang w:val="es-ES_tradnl"/>
        </w:rPr>
        <w:t>[X] </w:t>
      </w:r>
      <w:r w:rsidR="00E91ED5" w:rsidRPr="009D4B24">
        <w:rPr>
          <w:rFonts w:ascii="Arial" w:eastAsia="Arial" w:hAnsi="Arial" w:cs="Arial"/>
          <w:color w:val="505050"/>
          <w:sz w:val="21"/>
          <w:szCs w:val="21"/>
          <w:lang w:val="es-ES_tradnl"/>
        </w:rPr>
        <w:t xml:space="preserve">días hasta </w:t>
      </w:r>
      <w:r w:rsidR="00426825" w:rsidRPr="009D4B24">
        <w:rPr>
          <w:rFonts w:ascii="Arial" w:eastAsia="Arial" w:hAnsi="Arial" w:cs="Arial"/>
          <w:color w:val="505050"/>
          <w:sz w:val="21"/>
          <w:szCs w:val="21"/>
          <w:lang w:val="es-ES_tradnl"/>
        </w:rPr>
        <w:t>la fecha límite</w:t>
      </w:r>
      <w:r w:rsidR="00884F52" w:rsidRPr="009D4B24">
        <w:rPr>
          <w:rFonts w:ascii="Arial" w:eastAsia="Arial" w:hAnsi="Arial" w:cs="Arial"/>
          <w:color w:val="505050"/>
          <w:sz w:val="21"/>
          <w:szCs w:val="21"/>
          <w:lang w:val="es-ES_tradnl"/>
        </w:rPr>
        <w:t xml:space="preserve">, </w:t>
      </w:r>
      <w:r w:rsidR="008A1C8C" w:rsidRPr="009D4B24">
        <w:rPr>
          <w:rFonts w:ascii="Arial" w:eastAsia="Arial" w:hAnsi="Arial" w:cs="Arial"/>
          <w:color w:val="505050"/>
          <w:sz w:val="21"/>
          <w:szCs w:val="21"/>
          <w:lang w:val="es-ES_tradnl"/>
        </w:rPr>
        <w:t xml:space="preserve">por lo cual </w:t>
      </w:r>
      <w:r w:rsidR="00E91ED5" w:rsidRPr="009D4B24">
        <w:rPr>
          <w:rFonts w:ascii="Arial" w:eastAsia="Arial" w:hAnsi="Arial" w:cs="Arial"/>
          <w:color w:val="505050"/>
          <w:sz w:val="21"/>
          <w:szCs w:val="21"/>
          <w:lang w:val="es-ES_tradnl"/>
        </w:rPr>
        <w:t xml:space="preserve">los residentes de </w:t>
      </w:r>
      <w:r w:rsidRPr="009D4B24">
        <w:rPr>
          <w:rFonts w:ascii="Arial" w:eastAsia="Arial" w:hAnsi="Arial" w:cs="Arial"/>
          <w:color w:val="FF0000"/>
          <w:sz w:val="21"/>
          <w:szCs w:val="21"/>
          <w:lang w:val="es-ES_tradnl"/>
        </w:rPr>
        <w:t>[</w:t>
      </w:r>
      <w:r w:rsidR="00E91ED5" w:rsidRPr="009D4B24">
        <w:rPr>
          <w:rFonts w:ascii="Arial" w:eastAsia="Arial" w:hAnsi="Arial" w:cs="Arial"/>
          <w:color w:val="FF0000"/>
          <w:sz w:val="21"/>
          <w:szCs w:val="21"/>
          <w:lang w:val="es-ES_tradnl"/>
        </w:rPr>
        <w:t>STATE</w:t>
      </w:r>
      <w:r w:rsidRPr="009D4B24">
        <w:rPr>
          <w:rFonts w:ascii="Arial" w:eastAsia="Arial" w:hAnsi="Arial" w:cs="Arial"/>
          <w:color w:val="FF0000"/>
          <w:sz w:val="21"/>
          <w:szCs w:val="21"/>
          <w:lang w:val="es-ES_tradnl"/>
        </w:rPr>
        <w:t>]</w:t>
      </w:r>
      <w:r w:rsidRPr="009D4B24">
        <w:rPr>
          <w:rFonts w:ascii="Arial" w:eastAsia="Arial" w:hAnsi="Arial" w:cs="Arial"/>
          <w:color w:val="505050"/>
          <w:sz w:val="21"/>
          <w:szCs w:val="21"/>
          <w:lang w:val="es-ES_tradnl"/>
        </w:rPr>
        <w:t xml:space="preserve"> </w:t>
      </w:r>
      <w:r w:rsidR="00E91ED5" w:rsidRPr="009D4B24">
        <w:rPr>
          <w:rFonts w:ascii="Arial" w:eastAsia="Arial" w:hAnsi="Arial" w:cs="Arial"/>
          <w:color w:val="505050"/>
          <w:sz w:val="21"/>
          <w:szCs w:val="21"/>
          <w:lang w:val="es-ES_tradnl"/>
        </w:rPr>
        <w:t xml:space="preserve">deben </w:t>
      </w:r>
      <w:r w:rsidR="00884F52" w:rsidRPr="009D4B24">
        <w:rPr>
          <w:rFonts w:ascii="Arial" w:eastAsia="Arial" w:hAnsi="Arial" w:cs="Arial"/>
          <w:color w:val="505050"/>
          <w:sz w:val="21"/>
          <w:szCs w:val="21"/>
          <w:lang w:val="es-ES_tradnl"/>
        </w:rPr>
        <w:t xml:space="preserve">actuar ahora </w:t>
      </w:r>
      <w:r w:rsidR="00E91ED5" w:rsidRPr="009D4B24">
        <w:rPr>
          <w:rFonts w:ascii="Arial" w:eastAsia="Arial" w:hAnsi="Arial" w:cs="Arial"/>
          <w:color w:val="505050"/>
          <w:sz w:val="21"/>
          <w:szCs w:val="21"/>
          <w:lang w:val="es-ES_tradnl"/>
        </w:rPr>
        <w:t>para asegurarse de tener suficiente tiempo para explorar sus opciones e inscribirse en el plan que mejor se ajuste a sus necesidades y presupuesto</w:t>
      </w:r>
      <w:r w:rsidRPr="009D4B24">
        <w:rPr>
          <w:rFonts w:ascii="Arial" w:eastAsia="Arial" w:hAnsi="Arial" w:cs="Arial"/>
          <w:color w:val="505050"/>
          <w:sz w:val="21"/>
          <w:szCs w:val="21"/>
          <w:lang w:val="es-ES_tradnl"/>
        </w:rPr>
        <w:t>.</w:t>
      </w:r>
    </w:p>
    <w:p w14:paraId="7224058C" w14:textId="242ADC4A" w:rsidR="00C979DF" w:rsidRPr="009D4B24" w:rsidRDefault="00884F52">
      <w:pPr>
        <w:spacing w:before="100" w:after="100" w:line="240" w:lineRule="auto"/>
        <w:rPr>
          <w:lang w:val="es-ES_tradnl"/>
        </w:rPr>
      </w:pPr>
      <w:bookmarkStart w:id="0" w:name="_gjdgxs" w:colFirst="0" w:colLast="0"/>
      <w:bookmarkEnd w:id="0"/>
      <w:r w:rsidRPr="009D4B24">
        <w:rPr>
          <w:rFonts w:ascii="Arial" w:eastAsia="Arial" w:hAnsi="Arial" w:cs="Arial"/>
          <w:color w:val="505050"/>
          <w:sz w:val="21"/>
          <w:szCs w:val="21"/>
          <w:lang w:val="es-ES_tradnl"/>
        </w:rPr>
        <w:t xml:space="preserve">Los </w:t>
      </w:r>
      <w:r w:rsidR="00E91ED5" w:rsidRPr="009D4B24">
        <w:rPr>
          <w:rFonts w:ascii="Arial" w:eastAsia="Arial" w:hAnsi="Arial" w:cs="Arial"/>
          <w:color w:val="505050"/>
          <w:sz w:val="21"/>
          <w:szCs w:val="21"/>
          <w:lang w:val="es-ES_tradnl"/>
        </w:rPr>
        <w:t>resultados de las elecciones</w:t>
      </w:r>
      <w:r w:rsidRPr="009D4B24">
        <w:rPr>
          <w:rFonts w:ascii="Arial" w:eastAsia="Arial" w:hAnsi="Arial" w:cs="Arial"/>
          <w:color w:val="505050"/>
          <w:sz w:val="21"/>
          <w:szCs w:val="21"/>
          <w:lang w:val="es-ES_tradnl"/>
        </w:rPr>
        <w:t xml:space="preserve"> han hecho que muchos </w:t>
      </w:r>
      <w:r w:rsidR="00E91ED5" w:rsidRPr="009D4B24">
        <w:rPr>
          <w:rFonts w:ascii="Arial" w:eastAsia="Arial" w:hAnsi="Arial" w:cs="Arial"/>
          <w:color w:val="505050"/>
          <w:sz w:val="21"/>
          <w:szCs w:val="21"/>
          <w:lang w:val="es-ES_tradnl"/>
        </w:rPr>
        <w:t xml:space="preserve">consumidores </w:t>
      </w:r>
      <w:r w:rsidRPr="009D4B24">
        <w:rPr>
          <w:rFonts w:ascii="Arial" w:eastAsia="Arial" w:hAnsi="Arial" w:cs="Arial"/>
          <w:color w:val="505050"/>
          <w:sz w:val="21"/>
          <w:szCs w:val="21"/>
          <w:lang w:val="es-ES_tradnl"/>
        </w:rPr>
        <w:t xml:space="preserve">cuestionen el </w:t>
      </w:r>
      <w:r w:rsidR="00E91ED5" w:rsidRPr="009D4B24">
        <w:rPr>
          <w:rFonts w:ascii="Arial" w:eastAsia="Arial" w:hAnsi="Arial" w:cs="Arial"/>
          <w:color w:val="505050"/>
          <w:sz w:val="21"/>
          <w:szCs w:val="21"/>
          <w:lang w:val="es-ES_tradnl"/>
        </w:rPr>
        <w:t xml:space="preserve">futuro de </w:t>
      </w:r>
      <w:r w:rsidRPr="009D4B24">
        <w:rPr>
          <w:rFonts w:ascii="Arial" w:eastAsia="Arial" w:hAnsi="Arial" w:cs="Arial"/>
          <w:color w:val="505050"/>
          <w:sz w:val="21"/>
          <w:szCs w:val="21"/>
          <w:lang w:val="es-ES_tradnl"/>
        </w:rPr>
        <w:t xml:space="preserve">la Ley de Salud </w:t>
      </w:r>
      <w:r w:rsidR="00E91ED5" w:rsidRPr="009D4B24">
        <w:rPr>
          <w:rFonts w:ascii="Arial" w:eastAsia="Arial" w:hAnsi="Arial" w:cs="Arial"/>
          <w:color w:val="505050"/>
          <w:sz w:val="21"/>
          <w:szCs w:val="21"/>
          <w:lang w:val="es-ES_tradnl"/>
        </w:rPr>
        <w:t>y s</w:t>
      </w:r>
      <w:r w:rsidRPr="009D4B24">
        <w:rPr>
          <w:rFonts w:ascii="Arial" w:eastAsia="Arial" w:hAnsi="Arial" w:cs="Arial"/>
          <w:color w:val="505050"/>
          <w:sz w:val="21"/>
          <w:szCs w:val="21"/>
          <w:lang w:val="es-ES_tradnl"/>
        </w:rPr>
        <w:t>i podrán</w:t>
      </w:r>
      <w:r w:rsidR="00E91ED5" w:rsidRPr="009D4B24">
        <w:rPr>
          <w:rFonts w:ascii="Arial" w:eastAsia="Arial" w:hAnsi="Arial" w:cs="Arial"/>
          <w:color w:val="505050"/>
          <w:sz w:val="21"/>
          <w:szCs w:val="21"/>
          <w:lang w:val="es-ES_tradnl"/>
        </w:rPr>
        <w:t xml:space="preserve"> inscribirse en un seguro médico económico y de calidad</w:t>
      </w:r>
      <w:r w:rsidR="00F84D72" w:rsidRPr="009D4B24">
        <w:rPr>
          <w:rFonts w:ascii="Arial" w:eastAsia="Arial" w:hAnsi="Arial" w:cs="Arial"/>
          <w:color w:val="505050"/>
          <w:sz w:val="21"/>
          <w:szCs w:val="21"/>
          <w:lang w:val="es-ES_tradnl"/>
        </w:rPr>
        <w:t xml:space="preserve">. </w:t>
      </w:r>
      <w:r w:rsidR="00E91ED5" w:rsidRPr="009D4B24">
        <w:rPr>
          <w:rFonts w:ascii="Arial" w:eastAsia="Arial" w:hAnsi="Arial" w:cs="Arial"/>
          <w:color w:val="505050"/>
          <w:sz w:val="21"/>
          <w:szCs w:val="21"/>
          <w:lang w:val="es-ES_tradnl"/>
        </w:rPr>
        <w:t>Por el momento, nada del cuarto periodo de inscripción ha cambiado: ni los planes, ni los precios</w:t>
      </w:r>
      <w:r w:rsidRPr="009D4B24">
        <w:rPr>
          <w:rFonts w:ascii="Arial" w:eastAsia="Arial" w:hAnsi="Arial" w:cs="Arial"/>
          <w:color w:val="505050"/>
          <w:sz w:val="21"/>
          <w:szCs w:val="21"/>
          <w:lang w:val="es-ES_tradnl"/>
        </w:rPr>
        <w:t>,</w:t>
      </w:r>
      <w:r w:rsidR="00E91ED5" w:rsidRPr="009D4B24">
        <w:rPr>
          <w:rFonts w:ascii="Arial" w:eastAsia="Arial" w:hAnsi="Arial" w:cs="Arial"/>
          <w:color w:val="505050"/>
          <w:sz w:val="21"/>
          <w:szCs w:val="21"/>
          <w:lang w:val="es-ES_tradnl"/>
        </w:rPr>
        <w:t xml:space="preserve"> ni las fechas</w:t>
      </w:r>
      <w:r w:rsidR="00F84D72" w:rsidRPr="009D4B24">
        <w:rPr>
          <w:rFonts w:ascii="Arial" w:eastAsia="Arial" w:hAnsi="Arial" w:cs="Arial"/>
          <w:color w:val="505050"/>
          <w:sz w:val="21"/>
          <w:szCs w:val="21"/>
          <w:lang w:val="es-ES_tradnl"/>
        </w:rPr>
        <w:t xml:space="preserve">. </w:t>
      </w:r>
      <w:r w:rsidR="00E91ED5" w:rsidRPr="009D4B24">
        <w:rPr>
          <w:rFonts w:ascii="Arial" w:eastAsia="Arial" w:hAnsi="Arial" w:cs="Arial"/>
          <w:color w:val="505050"/>
          <w:sz w:val="21"/>
          <w:szCs w:val="21"/>
          <w:lang w:val="es-ES_tradnl"/>
        </w:rPr>
        <w:t xml:space="preserve">Todas las personas que se inscriban en cobertura de salud en o antes del 31 de enero </w:t>
      </w:r>
      <w:r w:rsidR="002854B1" w:rsidRPr="009D4B24">
        <w:rPr>
          <w:rFonts w:ascii="Arial" w:eastAsia="Arial" w:hAnsi="Arial" w:cs="Arial"/>
          <w:color w:val="505050"/>
          <w:sz w:val="21"/>
          <w:szCs w:val="21"/>
          <w:lang w:val="es-ES_tradnl"/>
        </w:rPr>
        <w:t>podrán usar su cobertura a partir del 1º de marzo</w:t>
      </w:r>
      <w:r w:rsidR="00F84D72" w:rsidRPr="009D4B24">
        <w:rPr>
          <w:rFonts w:ascii="Arial" w:eastAsia="Arial" w:hAnsi="Arial" w:cs="Arial"/>
          <w:color w:val="505050"/>
          <w:sz w:val="21"/>
          <w:szCs w:val="21"/>
          <w:lang w:val="es-ES_tradnl"/>
        </w:rPr>
        <w:t>.</w:t>
      </w:r>
      <w:r w:rsidR="00F84D72" w:rsidRPr="009D4B24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 w:rsidR="002854B1" w:rsidRPr="009D4B24">
        <w:rPr>
          <w:rFonts w:ascii="Arial" w:eastAsia="Arial" w:hAnsi="Arial" w:cs="Arial"/>
          <w:color w:val="505050"/>
          <w:sz w:val="21"/>
          <w:szCs w:val="21"/>
          <w:lang w:val="es-ES_tradnl"/>
        </w:rPr>
        <w:t xml:space="preserve">La </w:t>
      </w:r>
      <w:r w:rsidR="009D4B24" w:rsidRPr="009D4B24">
        <w:rPr>
          <w:rFonts w:ascii="Arial" w:eastAsia="Arial" w:hAnsi="Arial" w:cs="Arial"/>
          <w:color w:val="505050"/>
          <w:sz w:val="21"/>
          <w:szCs w:val="21"/>
          <w:lang w:val="es-ES_tradnl"/>
        </w:rPr>
        <w:t>inscripción</w:t>
      </w:r>
      <w:r w:rsidR="002854B1" w:rsidRPr="009D4B24">
        <w:rPr>
          <w:rFonts w:ascii="Arial" w:eastAsia="Arial" w:hAnsi="Arial" w:cs="Arial"/>
          <w:color w:val="505050"/>
          <w:sz w:val="21"/>
          <w:szCs w:val="21"/>
          <w:lang w:val="es-ES_tradnl"/>
        </w:rPr>
        <w:t xml:space="preserve"> en Medicaid está abierta todo el año, y los consumidores que solicit</w:t>
      </w:r>
      <w:r w:rsidR="00C93AD5" w:rsidRPr="009D4B24">
        <w:rPr>
          <w:rFonts w:ascii="Arial" w:eastAsia="Arial" w:hAnsi="Arial" w:cs="Arial"/>
          <w:color w:val="505050"/>
          <w:sz w:val="21"/>
          <w:szCs w:val="21"/>
          <w:lang w:val="es-ES_tradnl"/>
        </w:rPr>
        <w:t>a</w:t>
      </w:r>
      <w:r w:rsidR="002854B1" w:rsidRPr="009D4B24">
        <w:rPr>
          <w:rFonts w:ascii="Arial" w:eastAsia="Arial" w:hAnsi="Arial" w:cs="Arial"/>
          <w:color w:val="505050"/>
          <w:sz w:val="21"/>
          <w:szCs w:val="21"/>
          <w:lang w:val="es-ES_tradnl"/>
        </w:rPr>
        <w:t xml:space="preserve">n </w:t>
      </w:r>
      <w:r w:rsidR="00C93AD5" w:rsidRPr="009D4B24">
        <w:rPr>
          <w:rFonts w:ascii="Arial" w:eastAsia="Arial" w:hAnsi="Arial" w:cs="Arial"/>
          <w:color w:val="505050"/>
          <w:sz w:val="21"/>
          <w:szCs w:val="21"/>
          <w:lang w:val="es-ES_tradnl"/>
        </w:rPr>
        <w:t xml:space="preserve">cobertura </w:t>
      </w:r>
      <w:r w:rsidR="002854B1" w:rsidRPr="009D4B24">
        <w:rPr>
          <w:rFonts w:ascii="Arial" w:eastAsia="Arial" w:hAnsi="Arial" w:cs="Arial"/>
          <w:color w:val="505050"/>
          <w:sz w:val="21"/>
          <w:szCs w:val="21"/>
          <w:lang w:val="es-ES_tradnl"/>
        </w:rPr>
        <w:t>y s</w:t>
      </w:r>
      <w:r w:rsidR="00C93AD5" w:rsidRPr="009D4B24">
        <w:rPr>
          <w:rFonts w:ascii="Arial" w:eastAsia="Arial" w:hAnsi="Arial" w:cs="Arial"/>
          <w:color w:val="505050"/>
          <w:sz w:val="21"/>
          <w:szCs w:val="21"/>
          <w:lang w:val="es-ES_tradnl"/>
        </w:rPr>
        <w:t xml:space="preserve">on </w:t>
      </w:r>
      <w:r w:rsidR="002854B1" w:rsidRPr="009D4B24">
        <w:rPr>
          <w:rFonts w:ascii="Arial" w:eastAsia="Arial" w:hAnsi="Arial" w:cs="Arial"/>
          <w:color w:val="505050"/>
          <w:sz w:val="21"/>
          <w:szCs w:val="21"/>
          <w:lang w:val="es-ES_tradnl"/>
        </w:rPr>
        <w:t xml:space="preserve">elegibles pueden inscribirse y empezar a recibir beneficios </w:t>
      </w:r>
      <w:r w:rsidR="00C93AD5" w:rsidRPr="009D4B24">
        <w:rPr>
          <w:rFonts w:ascii="Arial" w:eastAsia="Arial" w:hAnsi="Arial" w:cs="Arial"/>
          <w:color w:val="505050"/>
          <w:sz w:val="21"/>
          <w:szCs w:val="21"/>
          <w:lang w:val="es-ES_tradnl"/>
        </w:rPr>
        <w:t>de inmediato</w:t>
      </w:r>
      <w:r w:rsidR="00F84D72" w:rsidRPr="009D4B24">
        <w:rPr>
          <w:rFonts w:ascii="Arial" w:eastAsia="Arial" w:hAnsi="Arial" w:cs="Arial"/>
          <w:color w:val="505050"/>
          <w:sz w:val="21"/>
          <w:szCs w:val="21"/>
          <w:lang w:val="es-ES_tradnl"/>
        </w:rPr>
        <w:t xml:space="preserve">. </w:t>
      </w:r>
      <w:r w:rsidR="00F84D72" w:rsidRPr="009D4B24">
        <w:rPr>
          <w:rFonts w:ascii="Arial" w:eastAsia="Arial" w:hAnsi="Arial" w:cs="Arial"/>
          <w:color w:val="505050"/>
          <w:sz w:val="21"/>
          <w:szCs w:val="21"/>
          <w:lang w:val="es-ES_tradnl"/>
        </w:rPr>
        <w:br/>
        <w:t> </w:t>
      </w:r>
      <w:r w:rsidR="00F84D72" w:rsidRPr="009D4B24">
        <w:rPr>
          <w:rFonts w:ascii="Arial" w:eastAsia="Arial" w:hAnsi="Arial" w:cs="Arial"/>
          <w:color w:val="505050"/>
          <w:sz w:val="21"/>
          <w:szCs w:val="21"/>
          <w:lang w:val="es-ES_tradnl"/>
        </w:rPr>
        <w:br/>
        <w:t>“</w:t>
      </w:r>
      <w:r w:rsidR="002854B1" w:rsidRPr="009D4B24">
        <w:rPr>
          <w:rFonts w:ascii="Arial" w:eastAsia="Arial" w:hAnsi="Arial" w:cs="Arial"/>
          <w:color w:val="505050"/>
          <w:sz w:val="21"/>
          <w:szCs w:val="21"/>
          <w:lang w:val="es-ES_tradnl"/>
        </w:rPr>
        <w:t xml:space="preserve">Hasta el momento, más de </w:t>
      </w:r>
      <w:r w:rsidR="00F84D72" w:rsidRPr="009D4B24">
        <w:rPr>
          <w:rFonts w:ascii="Arial" w:eastAsia="Arial" w:hAnsi="Arial" w:cs="Arial"/>
          <w:color w:val="FF0000"/>
          <w:sz w:val="21"/>
          <w:szCs w:val="21"/>
          <w:lang w:val="es-ES_tradnl"/>
        </w:rPr>
        <w:t>[X</w:t>
      </w:r>
      <w:r w:rsidR="002854B1" w:rsidRPr="009D4B24">
        <w:rPr>
          <w:rFonts w:ascii="Arial" w:eastAsia="Arial" w:hAnsi="Arial" w:cs="Arial"/>
          <w:color w:val="FF0000"/>
          <w:sz w:val="21"/>
          <w:szCs w:val="21"/>
          <w:lang w:val="es-ES_tradnl"/>
        </w:rPr>
        <w:t xml:space="preserve"> </w:t>
      </w:r>
      <w:r w:rsidR="00F84D72" w:rsidRPr="009D4B24">
        <w:rPr>
          <w:rFonts w:ascii="Arial" w:eastAsia="Arial" w:hAnsi="Arial" w:cs="Arial"/>
          <w:color w:val="FF0000"/>
          <w:sz w:val="21"/>
          <w:szCs w:val="21"/>
          <w:lang w:val="es-ES_tradnl"/>
        </w:rPr>
        <w:t xml:space="preserve">– NUMBERS </w:t>
      </w:r>
      <w:hyperlink r:id="rId4">
        <w:r w:rsidR="00F84D72" w:rsidRPr="009D4B24">
          <w:rPr>
            <w:rFonts w:ascii="Arial" w:eastAsia="Arial" w:hAnsi="Arial" w:cs="Arial"/>
            <w:color w:val="0000FF"/>
            <w:sz w:val="21"/>
            <w:szCs w:val="21"/>
            <w:u w:val="single"/>
            <w:lang w:val="es-ES_tradnl"/>
          </w:rPr>
          <w:t>HERE</w:t>
        </w:r>
      </w:hyperlink>
      <w:r w:rsidR="002854B1" w:rsidRPr="009D4B24">
        <w:rPr>
          <w:rFonts w:ascii="Arial" w:eastAsia="Arial" w:hAnsi="Arial" w:cs="Arial"/>
          <w:color w:val="FF0000"/>
          <w:sz w:val="21"/>
          <w:szCs w:val="21"/>
          <w:lang w:val="es-ES_tradnl"/>
        </w:rPr>
        <w:t xml:space="preserve">] </w:t>
      </w:r>
      <w:r w:rsidR="00C93AD5" w:rsidRPr="009D4B24">
        <w:rPr>
          <w:rFonts w:ascii="Arial" w:eastAsia="Arial" w:hAnsi="Arial" w:cs="Arial"/>
          <w:color w:val="505050"/>
          <w:sz w:val="21"/>
          <w:szCs w:val="21"/>
          <w:lang w:val="es-ES_tradnl"/>
        </w:rPr>
        <w:t>residentes d</w:t>
      </w:r>
      <w:r w:rsidR="002854B1" w:rsidRPr="009D4B24">
        <w:rPr>
          <w:rFonts w:ascii="Arial" w:eastAsia="Arial" w:hAnsi="Arial" w:cs="Arial"/>
          <w:color w:val="505050"/>
          <w:sz w:val="21"/>
          <w:szCs w:val="21"/>
          <w:lang w:val="es-ES_tradnl"/>
        </w:rPr>
        <w:t xml:space="preserve">e </w:t>
      </w:r>
      <w:r w:rsidR="002854B1" w:rsidRPr="009D4B24">
        <w:rPr>
          <w:rFonts w:ascii="Arial" w:eastAsia="Arial" w:hAnsi="Arial" w:cs="Arial"/>
          <w:color w:val="FF0000"/>
          <w:sz w:val="21"/>
          <w:szCs w:val="21"/>
          <w:lang w:val="es-ES_tradnl"/>
        </w:rPr>
        <w:t>[STATE]</w:t>
      </w:r>
      <w:r w:rsidR="002854B1" w:rsidRPr="009D4B24">
        <w:rPr>
          <w:rFonts w:ascii="Arial" w:eastAsia="Arial" w:hAnsi="Arial" w:cs="Arial"/>
          <w:color w:val="505050"/>
          <w:sz w:val="21"/>
          <w:szCs w:val="21"/>
          <w:lang w:val="es-ES_tradnl"/>
        </w:rPr>
        <w:t xml:space="preserve"> se han inscrito en cobertura de salud durante este periodo de inscripción</w:t>
      </w:r>
      <w:r w:rsidR="00F84D72" w:rsidRPr="009D4B24">
        <w:rPr>
          <w:rFonts w:ascii="Arial" w:eastAsia="Arial" w:hAnsi="Arial" w:cs="Arial"/>
          <w:color w:val="505050"/>
          <w:sz w:val="21"/>
          <w:szCs w:val="21"/>
          <w:lang w:val="es-ES_tradnl"/>
        </w:rPr>
        <w:t>”</w:t>
      </w:r>
      <w:r w:rsidR="002854B1" w:rsidRPr="009D4B24">
        <w:rPr>
          <w:rFonts w:ascii="Arial" w:eastAsia="Arial" w:hAnsi="Arial" w:cs="Arial"/>
          <w:color w:val="505050"/>
          <w:sz w:val="21"/>
          <w:szCs w:val="21"/>
          <w:lang w:val="es-ES_tradnl"/>
        </w:rPr>
        <w:t>, dijo</w:t>
      </w:r>
      <w:r w:rsidR="00F84D72" w:rsidRPr="009D4B24">
        <w:rPr>
          <w:rFonts w:ascii="Arial" w:eastAsia="Arial" w:hAnsi="Arial" w:cs="Arial"/>
          <w:color w:val="505050"/>
          <w:sz w:val="21"/>
          <w:szCs w:val="21"/>
          <w:lang w:val="es-ES_tradnl"/>
        </w:rPr>
        <w:t xml:space="preserve"> </w:t>
      </w:r>
      <w:r w:rsidR="00F84D72" w:rsidRPr="009D4B24">
        <w:rPr>
          <w:rFonts w:ascii="Arial" w:eastAsia="Arial" w:hAnsi="Arial" w:cs="Arial"/>
          <w:color w:val="FF0000"/>
          <w:sz w:val="21"/>
          <w:szCs w:val="21"/>
          <w:lang w:val="es-ES_tradnl"/>
        </w:rPr>
        <w:t>[NAME AND TITLE]</w:t>
      </w:r>
      <w:r w:rsidR="00F84D72" w:rsidRPr="009D4B24">
        <w:rPr>
          <w:rFonts w:ascii="Arial" w:eastAsia="Arial" w:hAnsi="Arial" w:cs="Arial"/>
          <w:b/>
          <w:color w:val="505050"/>
          <w:sz w:val="21"/>
          <w:szCs w:val="21"/>
          <w:lang w:val="es-ES_tradnl"/>
        </w:rPr>
        <w:t>.</w:t>
      </w:r>
      <w:r w:rsidR="00F84D72" w:rsidRPr="009D4B24">
        <w:rPr>
          <w:rFonts w:ascii="Arial" w:eastAsia="Arial" w:hAnsi="Arial" w:cs="Arial"/>
          <w:color w:val="505050"/>
          <w:sz w:val="21"/>
          <w:szCs w:val="21"/>
          <w:lang w:val="es-ES_tradnl"/>
        </w:rPr>
        <w:t xml:space="preserve"> “</w:t>
      </w:r>
      <w:r w:rsidR="00C93AD5" w:rsidRPr="009D4B24">
        <w:rPr>
          <w:rFonts w:ascii="Arial" w:eastAsia="Arial" w:hAnsi="Arial" w:cs="Arial"/>
          <w:color w:val="505050"/>
          <w:sz w:val="21"/>
          <w:szCs w:val="21"/>
          <w:lang w:val="es-ES_tradnl"/>
        </w:rPr>
        <w:t xml:space="preserve">Sin embargo, </w:t>
      </w:r>
      <w:r w:rsidR="002854B1" w:rsidRPr="009D4B24">
        <w:rPr>
          <w:rFonts w:ascii="Arial" w:eastAsia="Arial" w:hAnsi="Arial" w:cs="Arial"/>
          <w:color w:val="505050"/>
          <w:sz w:val="21"/>
          <w:szCs w:val="21"/>
          <w:lang w:val="es-ES_tradnl"/>
        </w:rPr>
        <w:t xml:space="preserve">muchas personas </w:t>
      </w:r>
      <w:r w:rsidR="00C93AD5" w:rsidRPr="009D4B24">
        <w:rPr>
          <w:rFonts w:ascii="Arial" w:eastAsia="Arial" w:hAnsi="Arial" w:cs="Arial"/>
          <w:color w:val="505050"/>
          <w:sz w:val="21"/>
          <w:szCs w:val="21"/>
          <w:lang w:val="es-ES_tradnl"/>
        </w:rPr>
        <w:t xml:space="preserve">más </w:t>
      </w:r>
      <w:r w:rsidR="008A1C8C" w:rsidRPr="009D4B24">
        <w:rPr>
          <w:rFonts w:ascii="Arial" w:eastAsia="Arial" w:hAnsi="Arial" w:cs="Arial"/>
          <w:color w:val="505050"/>
          <w:sz w:val="21"/>
          <w:szCs w:val="21"/>
          <w:lang w:val="es-ES_tradnl"/>
        </w:rPr>
        <w:t xml:space="preserve">podrían </w:t>
      </w:r>
      <w:r w:rsidR="00C93AD5" w:rsidRPr="009D4B24">
        <w:rPr>
          <w:rFonts w:ascii="Arial" w:eastAsia="Arial" w:hAnsi="Arial" w:cs="Arial"/>
          <w:color w:val="505050"/>
          <w:sz w:val="21"/>
          <w:szCs w:val="21"/>
          <w:lang w:val="es-ES_tradnl"/>
        </w:rPr>
        <w:t xml:space="preserve">beneficiarse, </w:t>
      </w:r>
      <w:r w:rsidR="008A1C8C" w:rsidRPr="009D4B24">
        <w:rPr>
          <w:rFonts w:ascii="Arial" w:eastAsia="Arial" w:hAnsi="Arial" w:cs="Arial"/>
          <w:color w:val="505050"/>
          <w:sz w:val="21"/>
          <w:szCs w:val="21"/>
          <w:lang w:val="es-ES_tradnl"/>
        </w:rPr>
        <w:t xml:space="preserve">pero para hacerlo </w:t>
      </w:r>
      <w:r w:rsidR="002854B1" w:rsidRPr="009D4B24">
        <w:rPr>
          <w:rFonts w:ascii="Arial" w:eastAsia="Arial" w:hAnsi="Arial" w:cs="Arial"/>
          <w:color w:val="505050"/>
          <w:sz w:val="21"/>
          <w:szCs w:val="21"/>
          <w:lang w:val="es-ES_tradnl"/>
        </w:rPr>
        <w:t xml:space="preserve">necesitan actuar </w:t>
      </w:r>
      <w:r w:rsidR="008A1C8C" w:rsidRPr="009D4B24">
        <w:rPr>
          <w:rFonts w:ascii="Arial" w:eastAsia="Arial" w:hAnsi="Arial" w:cs="Arial"/>
          <w:color w:val="505050"/>
          <w:sz w:val="21"/>
          <w:szCs w:val="21"/>
          <w:lang w:val="es-ES_tradnl"/>
        </w:rPr>
        <w:t xml:space="preserve">a más tardar </w:t>
      </w:r>
      <w:r w:rsidR="002854B1" w:rsidRPr="009D4B24">
        <w:rPr>
          <w:rFonts w:ascii="Arial" w:eastAsia="Arial" w:hAnsi="Arial" w:cs="Arial"/>
          <w:color w:val="505050"/>
          <w:sz w:val="21"/>
          <w:szCs w:val="21"/>
          <w:lang w:val="es-ES_tradnl"/>
        </w:rPr>
        <w:t>este martes, 31 de enero</w:t>
      </w:r>
      <w:r w:rsidR="00F84D72" w:rsidRPr="009D4B24">
        <w:rPr>
          <w:rFonts w:ascii="Arial" w:eastAsia="Arial" w:hAnsi="Arial" w:cs="Arial"/>
          <w:color w:val="505050"/>
          <w:sz w:val="21"/>
          <w:szCs w:val="21"/>
          <w:lang w:val="es-ES_tradnl"/>
        </w:rPr>
        <w:t xml:space="preserve">. </w:t>
      </w:r>
      <w:r w:rsidR="002854B1" w:rsidRPr="009D4B24">
        <w:rPr>
          <w:rFonts w:ascii="Arial" w:eastAsia="Arial" w:hAnsi="Arial" w:cs="Arial"/>
          <w:color w:val="505050"/>
          <w:sz w:val="21"/>
          <w:szCs w:val="21"/>
          <w:lang w:val="es-ES_tradnl"/>
        </w:rPr>
        <w:t xml:space="preserve">Por eso estamos instando a los residentes de </w:t>
      </w:r>
      <w:r w:rsidR="00F84D72" w:rsidRPr="009D4B24">
        <w:rPr>
          <w:rFonts w:ascii="Arial" w:eastAsia="Arial" w:hAnsi="Arial" w:cs="Arial"/>
          <w:color w:val="FF0000"/>
          <w:sz w:val="21"/>
          <w:szCs w:val="21"/>
          <w:lang w:val="es-ES_tradnl"/>
        </w:rPr>
        <w:t>[STAT</w:t>
      </w:r>
      <w:r w:rsidR="002854B1" w:rsidRPr="009D4B24">
        <w:rPr>
          <w:rFonts w:ascii="Arial" w:eastAsia="Arial" w:hAnsi="Arial" w:cs="Arial"/>
          <w:color w:val="FF0000"/>
          <w:sz w:val="21"/>
          <w:szCs w:val="21"/>
          <w:lang w:val="es-ES_tradnl"/>
        </w:rPr>
        <w:t>E</w:t>
      </w:r>
      <w:r w:rsidR="00F84D72" w:rsidRPr="009D4B24">
        <w:rPr>
          <w:rFonts w:ascii="Arial" w:eastAsia="Arial" w:hAnsi="Arial" w:cs="Arial"/>
          <w:color w:val="FF0000"/>
          <w:sz w:val="21"/>
          <w:szCs w:val="21"/>
          <w:lang w:val="es-ES_tradnl"/>
        </w:rPr>
        <w:t>]</w:t>
      </w:r>
      <w:r w:rsidR="00F84D72" w:rsidRPr="009D4B24">
        <w:rPr>
          <w:rFonts w:ascii="Arial" w:eastAsia="Arial" w:hAnsi="Arial" w:cs="Arial"/>
          <w:color w:val="505050"/>
          <w:sz w:val="21"/>
          <w:szCs w:val="21"/>
          <w:lang w:val="es-ES_tradnl"/>
        </w:rPr>
        <w:t xml:space="preserve"> </w:t>
      </w:r>
      <w:r w:rsidR="002854B1" w:rsidRPr="009D4B24">
        <w:rPr>
          <w:rFonts w:ascii="Arial" w:eastAsia="Arial" w:hAnsi="Arial" w:cs="Arial"/>
          <w:color w:val="505050"/>
          <w:sz w:val="21"/>
          <w:szCs w:val="21"/>
          <w:lang w:val="es-ES_tradnl"/>
        </w:rPr>
        <w:t>a empezar el proceso ahora, para que tengan suficiente tiempo para encontrar el mejor plan para su familia</w:t>
      </w:r>
      <w:r w:rsidR="00F84D72" w:rsidRPr="009D4B24">
        <w:rPr>
          <w:rFonts w:ascii="Arial" w:eastAsia="Arial" w:hAnsi="Arial" w:cs="Arial"/>
          <w:color w:val="505050"/>
          <w:sz w:val="21"/>
          <w:szCs w:val="21"/>
          <w:lang w:val="es-ES_tradnl"/>
        </w:rPr>
        <w:t>”</w:t>
      </w:r>
      <w:r w:rsidR="002854B1" w:rsidRPr="009D4B24">
        <w:rPr>
          <w:rFonts w:ascii="Arial" w:eastAsia="Arial" w:hAnsi="Arial" w:cs="Arial"/>
          <w:color w:val="505050"/>
          <w:sz w:val="21"/>
          <w:szCs w:val="21"/>
          <w:lang w:val="es-ES_tradnl"/>
        </w:rPr>
        <w:t>.</w:t>
      </w:r>
      <w:r w:rsidR="00F84D72" w:rsidRPr="009D4B24">
        <w:rPr>
          <w:rFonts w:ascii="Arial" w:eastAsia="Arial" w:hAnsi="Arial" w:cs="Arial"/>
          <w:color w:val="505050"/>
          <w:sz w:val="21"/>
          <w:szCs w:val="21"/>
          <w:lang w:val="es-ES_tradnl"/>
        </w:rPr>
        <w:br/>
        <w:t> </w:t>
      </w:r>
      <w:r w:rsidR="00F84D72" w:rsidRPr="009D4B24">
        <w:rPr>
          <w:rFonts w:ascii="Arial" w:eastAsia="Arial" w:hAnsi="Arial" w:cs="Arial"/>
          <w:color w:val="505050"/>
          <w:sz w:val="21"/>
          <w:szCs w:val="21"/>
          <w:lang w:val="es-ES_tradnl"/>
        </w:rPr>
        <w:br/>
      </w:r>
      <w:r w:rsidR="008A1C8C" w:rsidRPr="009D4B24">
        <w:rPr>
          <w:rFonts w:ascii="Arial" w:eastAsia="Arial" w:hAnsi="Arial" w:cs="Arial"/>
          <w:color w:val="505050"/>
          <w:sz w:val="21"/>
          <w:szCs w:val="21"/>
          <w:lang w:val="es-ES_tradnl"/>
        </w:rPr>
        <w:t xml:space="preserve">Cada persona tiene sus propias </w:t>
      </w:r>
      <w:r w:rsidR="002854B1" w:rsidRPr="009D4B24">
        <w:rPr>
          <w:rFonts w:ascii="Arial" w:eastAsia="Arial" w:hAnsi="Arial" w:cs="Arial"/>
          <w:color w:val="505050"/>
          <w:sz w:val="21"/>
          <w:szCs w:val="21"/>
          <w:lang w:val="es-ES_tradnl"/>
        </w:rPr>
        <w:t>necesidades y situaci</w:t>
      </w:r>
      <w:r w:rsidR="009D4B24">
        <w:rPr>
          <w:rFonts w:ascii="Arial" w:eastAsia="Arial" w:hAnsi="Arial" w:cs="Arial"/>
          <w:color w:val="505050"/>
          <w:sz w:val="21"/>
          <w:szCs w:val="21"/>
          <w:lang w:val="es-ES_tradnl"/>
        </w:rPr>
        <w:t>ón</w:t>
      </w:r>
      <w:r w:rsidR="002854B1" w:rsidRPr="009D4B24">
        <w:rPr>
          <w:rFonts w:ascii="Arial" w:eastAsia="Arial" w:hAnsi="Arial" w:cs="Arial"/>
          <w:color w:val="505050"/>
          <w:sz w:val="21"/>
          <w:szCs w:val="21"/>
          <w:lang w:val="es-ES_tradnl"/>
        </w:rPr>
        <w:t xml:space="preserve"> financiera</w:t>
      </w:r>
      <w:r w:rsidR="008A1C8C" w:rsidRPr="009D4B24">
        <w:rPr>
          <w:rFonts w:ascii="Arial" w:eastAsia="Arial" w:hAnsi="Arial" w:cs="Arial"/>
          <w:color w:val="505050"/>
          <w:sz w:val="21"/>
          <w:szCs w:val="21"/>
          <w:lang w:val="es-ES_tradnl"/>
        </w:rPr>
        <w:t xml:space="preserve">. Como </w:t>
      </w:r>
      <w:r w:rsidR="00C93AD5" w:rsidRPr="009D4B24">
        <w:rPr>
          <w:rFonts w:ascii="Arial" w:eastAsia="Arial" w:hAnsi="Arial" w:cs="Arial"/>
          <w:color w:val="505050"/>
          <w:sz w:val="21"/>
          <w:szCs w:val="21"/>
          <w:lang w:val="es-ES_tradnl"/>
        </w:rPr>
        <w:t>l</w:t>
      </w:r>
      <w:r w:rsidR="002854B1" w:rsidRPr="009D4B24">
        <w:rPr>
          <w:rFonts w:ascii="Arial" w:eastAsia="Arial" w:hAnsi="Arial" w:cs="Arial"/>
          <w:color w:val="505050"/>
          <w:sz w:val="21"/>
          <w:szCs w:val="21"/>
          <w:lang w:val="es-ES_tradnl"/>
        </w:rPr>
        <w:t xml:space="preserve">os planes </w:t>
      </w:r>
      <w:r w:rsidR="00C93AD5" w:rsidRPr="009D4B24">
        <w:rPr>
          <w:rFonts w:ascii="Arial" w:eastAsia="Arial" w:hAnsi="Arial" w:cs="Arial"/>
          <w:color w:val="505050"/>
          <w:sz w:val="21"/>
          <w:szCs w:val="21"/>
          <w:lang w:val="es-ES_tradnl"/>
        </w:rPr>
        <w:t xml:space="preserve">médicos ofrecidos en el Mercado de Seguros Médicos, </w:t>
      </w:r>
      <w:r w:rsidR="002854B1" w:rsidRPr="009D4B24">
        <w:rPr>
          <w:rFonts w:ascii="Arial" w:eastAsia="Arial" w:hAnsi="Arial" w:cs="Arial"/>
          <w:color w:val="505050"/>
          <w:sz w:val="21"/>
          <w:szCs w:val="21"/>
          <w:lang w:val="es-ES_tradnl"/>
        </w:rPr>
        <w:t xml:space="preserve">y </w:t>
      </w:r>
      <w:r w:rsidR="00893D05" w:rsidRPr="009D4B24">
        <w:rPr>
          <w:rFonts w:ascii="Arial" w:eastAsia="Arial" w:hAnsi="Arial" w:cs="Arial"/>
          <w:color w:val="505050"/>
          <w:sz w:val="21"/>
          <w:szCs w:val="21"/>
          <w:lang w:val="es-ES_tradnl"/>
        </w:rPr>
        <w:t>su</w:t>
      </w:r>
      <w:r w:rsidR="009D4B24">
        <w:rPr>
          <w:rFonts w:ascii="Arial" w:eastAsia="Arial" w:hAnsi="Arial" w:cs="Arial"/>
          <w:color w:val="505050"/>
          <w:sz w:val="21"/>
          <w:szCs w:val="21"/>
          <w:lang w:val="es-ES_tradnl"/>
        </w:rPr>
        <w:t>s</w:t>
      </w:r>
      <w:r w:rsidR="00893D05" w:rsidRPr="009D4B24">
        <w:rPr>
          <w:rFonts w:ascii="Arial" w:eastAsia="Arial" w:hAnsi="Arial" w:cs="Arial"/>
          <w:color w:val="505050"/>
          <w:sz w:val="21"/>
          <w:szCs w:val="21"/>
          <w:lang w:val="es-ES_tradnl"/>
        </w:rPr>
        <w:t xml:space="preserve"> </w:t>
      </w:r>
      <w:r w:rsidR="002854B1" w:rsidRPr="009D4B24">
        <w:rPr>
          <w:rFonts w:ascii="Arial" w:eastAsia="Arial" w:hAnsi="Arial" w:cs="Arial"/>
          <w:color w:val="505050"/>
          <w:sz w:val="21"/>
          <w:szCs w:val="21"/>
          <w:lang w:val="es-ES_tradnl"/>
        </w:rPr>
        <w:t>precio</w:t>
      </w:r>
      <w:r w:rsidR="009D4B24">
        <w:rPr>
          <w:rFonts w:ascii="Arial" w:eastAsia="Arial" w:hAnsi="Arial" w:cs="Arial"/>
          <w:color w:val="505050"/>
          <w:sz w:val="21"/>
          <w:szCs w:val="21"/>
          <w:lang w:val="es-ES_tradnl"/>
        </w:rPr>
        <w:t>s</w:t>
      </w:r>
      <w:r w:rsidR="00C93AD5" w:rsidRPr="009D4B24">
        <w:rPr>
          <w:rFonts w:ascii="Arial" w:eastAsia="Arial" w:hAnsi="Arial" w:cs="Arial"/>
          <w:color w:val="505050"/>
          <w:sz w:val="21"/>
          <w:szCs w:val="21"/>
          <w:lang w:val="es-ES_tradnl"/>
        </w:rPr>
        <w:t>,</w:t>
      </w:r>
      <w:r w:rsidR="002854B1" w:rsidRPr="009D4B24">
        <w:rPr>
          <w:rFonts w:ascii="Arial" w:eastAsia="Arial" w:hAnsi="Arial" w:cs="Arial"/>
          <w:color w:val="505050"/>
          <w:sz w:val="21"/>
          <w:szCs w:val="21"/>
          <w:lang w:val="es-ES_tradnl"/>
        </w:rPr>
        <w:t xml:space="preserve"> cambian todos los años, los residentes de </w:t>
      </w:r>
      <w:r w:rsidR="00F84D72" w:rsidRPr="009D4B24">
        <w:rPr>
          <w:rFonts w:ascii="Arial" w:eastAsia="Arial" w:hAnsi="Arial" w:cs="Arial"/>
          <w:color w:val="FF0000"/>
          <w:sz w:val="21"/>
          <w:szCs w:val="21"/>
          <w:lang w:val="es-ES_tradnl"/>
        </w:rPr>
        <w:t>[STAT</w:t>
      </w:r>
      <w:r w:rsidR="002854B1" w:rsidRPr="009D4B24">
        <w:rPr>
          <w:rFonts w:ascii="Arial" w:eastAsia="Arial" w:hAnsi="Arial" w:cs="Arial"/>
          <w:color w:val="FF0000"/>
          <w:sz w:val="21"/>
          <w:szCs w:val="21"/>
          <w:lang w:val="es-ES_tradnl"/>
        </w:rPr>
        <w:t>E</w:t>
      </w:r>
      <w:r w:rsidR="00F84D72" w:rsidRPr="009D4B24">
        <w:rPr>
          <w:rFonts w:ascii="Arial" w:eastAsia="Arial" w:hAnsi="Arial" w:cs="Arial"/>
          <w:color w:val="FF0000"/>
          <w:sz w:val="21"/>
          <w:szCs w:val="21"/>
          <w:lang w:val="es-ES_tradnl"/>
        </w:rPr>
        <w:t xml:space="preserve">] </w:t>
      </w:r>
      <w:r w:rsidR="00893D05" w:rsidRPr="009D4B24">
        <w:rPr>
          <w:rFonts w:ascii="Arial" w:eastAsia="Arial" w:hAnsi="Arial" w:cs="Arial"/>
          <w:color w:val="505050"/>
          <w:sz w:val="21"/>
          <w:szCs w:val="21"/>
          <w:lang w:val="es-ES_tradnl"/>
        </w:rPr>
        <w:t>deberían e</w:t>
      </w:r>
      <w:r w:rsidR="002854B1" w:rsidRPr="009D4B24">
        <w:rPr>
          <w:rFonts w:ascii="Arial" w:eastAsia="Arial" w:hAnsi="Arial" w:cs="Arial"/>
          <w:color w:val="505050"/>
          <w:sz w:val="21"/>
          <w:szCs w:val="21"/>
          <w:lang w:val="es-ES_tradnl"/>
        </w:rPr>
        <w:t>xplor</w:t>
      </w:r>
      <w:r w:rsidR="00893D05" w:rsidRPr="009D4B24">
        <w:rPr>
          <w:rFonts w:ascii="Arial" w:eastAsia="Arial" w:hAnsi="Arial" w:cs="Arial"/>
          <w:color w:val="505050"/>
          <w:sz w:val="21"/>
          <w:szCs w:val="21"/>
          <w:lang w:val="es-ES_tradnl"/>
        </w:rPr>
        <w:t>ar</w:t>
      </w:r>
      <w:r w:rsidR="002854B1" w:rsidRPr="009D4B24">
        <w:rPr>
          <w:rFonts w:ascii="Arial" w:eastAsia="Arial" w:hAnsi="Arial" w:cs="Arial"/>
          <w:color w:val="505050"/>
          <w:sz w:val="21"/>
          <w:szCs w:val="21"/>
          <w:lang w:val="es-ES_tradnl"/>
        </w:rPr>
        <w:t xml:space="preserve"> </w:t>
      </w:r>
      <w:r w:rsidR="00C93AD5" w:rsidRPr="009D4B24">
        <w:rPr>
          <w:rFonts w:ascii="Arial" w:eastAsia="Arial" w:hAnsi="Arial" w:cs="Arial"/>
          <w:color w:val="505050"/>
          <w:sz w:val="21"/>
          <w:szCs w:val="21"/>
          <w:lang w:val="es-ES_tradnl"/>
        </w:rPr>
        <w:t xml:space="preserve">todas las </w:t>
      </w:r>
      <w:r w:rsidR="002854B1" w:rsidRPr="009D4B24">
        <w:rPr>
          <w:rFonts w:ascii="Arial" w:eastAsia="Arial" w:hAnsi="Arial" w:cs="Arial"/>
          <w:color w:val="505050"/>
          <w:sz w:val="21"/>
          <w:szCs w:val="21"/>
          <w:lang w:val="es-ES_tradnl"/>
        </w:rPr>
        <w:t>opciones</w:t>
      </w:r>
      <w:r w:rsidR="00C93AD5" w:rsidRPr="009D4B24">
        <w:rPr>
          <w:rFonts w:ascii="Arial" w:eastAsia="Arial" w:hAnsi="Arial" w:cs="Arial"/>
          <w:color w:val="505050"/>
          <w:sz w:val="21"/>
          <w:szCs w:val="21"/>
          <w:lang w:val="es-ES_tradnl"/>
        </w:rPr>
        <w:t xml:space="preserve"> disponibles</w:t>
      </w:r>
      <w:r w:rsidR="00F84D72" w:rsidRPr="009D4B24">
        <w:rPr>
          <w:rFonts w:ascii="Arial" w:eastAsia="Arial" w:hAnsi="Arial" w:cs="Arial"/>
          <w:color w:val="505050"/>
          <w:sz w:val="21"/>
          <w:szCs w:val="21"/>
          <w:lang w:val="es-ES_tradnl"/>
        </w:rPr>
        <w:t>. </w:t>
      </w:r>
      <w:r w:rsidR="002854B1" w:rsidRPr="009D4B24">
        <w:rPr>
          <w:rFonts w:ascii="Arial" w:eastAsia="Arial" w:hAnsi="Arial" w:cs="Arial"/>
          <w:color w:val="505050"/>
          <w:sz w:val="21"/>
          <w:szCs w:val="21"/>
          <w:lang w:val="es-ES_tradnl"/>
        </w:rPr>
        <w:t xml:space="preserve">Todos los planes médicos del Mercado deben cubrir ciertos servicios </w:t>
      </w:r>
      <w:r w:rsidR="00C93AD5" w:rsidRPr="009D4B24">
        <w:rPr>
          <w:rFonts w:ascii="Arial" w:eastAsia="Arial" w:hAnsi="Arial" w:cs="Arial"/>
          <w:color w:val="505050"/>
          <w:sz w:val="21"/>
          <w:szCs w:val="21"/>
          <w:lang w:val="es-ES_tradnl"/>
        </w:rPr>
        <w:t xml:space="preserve">médicos </w:t>
      </w:r>
      <w:r w:rsidR="002854B1" w:rsidRPr="009D4B24">
        <w:rPr>
          <w:rFonts w:ascii="Arial" w:eastAsia="Arial" w:hAnsi="Arial" w:cs="Arial"/>
          <w:color w:val="505050"/>
          <w:sz w:val="21"/>
          <w:szCs w:val="21"/>
          <w:lang w:val="es-ES_tradnl"/>
        </w:rPr>
        <w:t xml:space="preserve">básicos, </w:t>
      </w:r>
      <w:r w:rsidR="00C93AD5" w:rsidRPr="009D4B24">
        <w:rPr>
          <w:rFonts w:ascii="Arial" w:eastAsia="Arial" w:hAnsi="Arial" w:cs="Arial"/>
          <w:color w:val="505050"/>
          <w:sz w:val="21"/>
          <w:szCs w:val="21"/>
          <w:lang w:val="es-ES_tradnl"/>
        </w:rPr>
        <w:t xml:space="preserve">entre estos </w:t>
      </w:r>
      <w:r w:rsidR="002854B1" w:rsidRPr="009D4B24">
        <w:rPr>
          <w:rFonts w:ascii="Arial" w:eastAsia="Arial" w:hAnsi="Arial" w:cs="Arial"/>
          <w:color w:val="505050"/>
          <w:sz w:val="21"/>
          <w:szCs w:val="21"/>
          <w:lang w:val="es-ES_tradnl"/>
        </w:rPr>
        <w:t xml:space="preserve">cuidado preventivo, </w:t>
      </w:r>
      <w:r w:rsidR="00C93AD5" w:rsidRPr="009D4B24">
        <w:rPr>
          <w:rFonts w:ascii="Arial" w:eastAsia="Arial" w:hAnsi="Arial" w:cs="Arial"/>
          <w:color w:val="505050"/>
          <w:sz w:val="21"/>
          <w:szCs w:val="21"/>
          <w:lang w:val="es-ES_tradnl"/>
        </w:rPr>
        <w:t xml:space="preserve">atención de </w:t>
      </w:r>
      <w:r w:rsidR="002854B1" w:rsidRPr="009D4B24">
        <w:rPr>
          <w:rFonts w:ascii="Arial" w:eastAsia="Arial" w:hAnsi="Arial" w:cs="Arial"/>
          <w:color w:val="505050"/>
          <w:sz w:val="21"/>
          <w:szCs w:val="21"/>
          <w:lang w:val="es-ES_tradnl"/>
        </w:rPr>
        <w:t>emergencia</w:t>
      </w:r>
      <w:r w:rsidR="00C93AD5" w:rsidRPr="009D4B24">
        <w:rPr>
          <w:rFonts w:ascii="Arial" w:eastAsia="Arial" w:hAnsi="Arial" w:cs="Arial"/>
          <w:color w:val="505050"/>
          <w:sz w:val="21"/>
          <w:szCs w:val="21"/>
          <w:lang w:val="es-ES_tradnl"/>
        </w:rPr>
        <w:t xml:space="preserve"> y</w:t>
      </w:r>
      <w:r w:rsidR="002854B1" w:rsidRPr="009D4B24">
        <w:rPr>
          <w:rFonts w:ascii="Arial" w:eastAsia="Arial" w:hAnsi="Arial" w:cs="Arial"/>
          <w:color w:val="505050"/>
          <w:sz w:val="21"/>
          <w:szCs w:val="21"/>
          <w:lang w:val="es-ES_tradnl"/>
        </w:rPr>
        <w:t xml:space="preserve"> medicamentos recetados</w:t>
      </w:r>
      <w:r w:rsidR="00F84D72" w:rsidRPr="009D4B24">
        <w:rPr>
          <w:rFonts w:ascii="Arial" w:eastAsia="Arial" w:hAnsi="Arial" w:cs="Arial"/>
          <w:color w:val="505050"/>
          <w:sz w:val="21"/>
          <w:szCs w:val="21"/>
          <w:lang w:val="es-ES_tradnl"/>
        </w:rPr>
        <w:t xml:space="preserve">. </w:t>
      </w:r>
      <w:r w:rsidR="002854B1" w:rsidRPr="009D4B24">
        <w:rPr>
          <w:rFonts w:ascii="Arial" w:eastAsia="Arial" w:hAnsi="Arial" w:cs="Arial"/>
          <w:color w:val="505050"/>
          <w:sz w:val="21"/>
          <w:szCs w:val="21"/>
          <w:lang w:val="es-ES_tradnl"/>
        </w:rPr>
        <w:t xml:space="preserve">Y la mayoría de los residentes de </w:t>
      </w:r>
      <w:r w:rsidR="002854B1" w:rsidRPr="009D4B24">
        <w:rPr>
          <w:rFonts w:ascii="Arial" w:eastAsia="Arial" w:hAnsi="Arial" w:cs="Arial"/>
          <w:color w:val="FF0000"/>
          <w:sz w:val="21"/>
          <w:szCs w:val="21"/>
          <w:lang w:val="es-ES_tradnl"/>
        </w:rPr>
        <w:t xml:space="preserve">[STATE] </w:t>
      </w:r>
      <w:r w:rsidR="002854B1" w:rsidRPr="009D4B24">
        <w:rPr>
          <w:rFonts w:ascii="Arial" w:eastAsia="Arial" w:hAnsi="Arial" w:cs="Arial"/>
          <w:color w:val="505050"/>
          <w:sz w:val="21"/>
          <w:szCs w:val="21"/>
          <w:lang w:val="es-ES_tradnl"/>
        </w:rPr>
        <w:t>pueden obtener cobertura de salud de calidad a precios económicos</w:t>
      </w:r>
      <w:r w:rsidR="00F84D72" w:rsidRPr="009D4B24">
        <w:rPr>
          <w:rFonts w:ascii="Arial" w:eastAsia="Arial" w:hAnsi="Arial" w:cs="Arial"/>
          <w:color w:val="505050"/>
          <w:sz w:val="21"/>
          <w:szCs w:val="21"/>
          <w:lang w:val="es-ES_tradnl"/>
        </w:rPr>
        <w:t xml:space="preserve">, </w:t>
      </w:r>
      <w:r w:rsidR="002854B1" w:rsidRPr="009D4B24">
        <w:rPr>
          <w:rFonts w:ascii="Arial" w:eastAsia="Arial" w:hAnsi="Arial" w:cs="Arial"/>
          <w:color w:val="505050"/>
          <w:sz w:val="21"/>
          <w:szCs w:val="21"/>
          <w:lang w:val="es-ES_tradnl"/>
        </w:rPr>
        <w:t xml:space="preserve">gracias a la ayuda financiera </w:t>
      </w:r>
      <w:r w:rsidR="00893D05" w:rsidRPr="009D4B24">
        <w:rPr>
          <w:rFonts w:ascii="Arial" w:eastAsia="Arial" w:hAnsi="Arial" w:cs="Arial"/>
          <w:color w:val="505050"/>
          <w:sz w:val="21"/>
          <w:szCs w:val="21"/>
          <w:lang w:val="es-ES_tradnl"/>
        </w:rPr>
        <w:t xml:space="preserve">ofrecida </w:t>
      </w:r>
      <w:r w:rsidR="00CD3B88" w:rsidRPr="009D4B24">
        <w:rPr>
          <w:rFonts w:ascii="Arial" w:eastAsia="Arial" w:hAnsi="Arial" w:cs="Arial"/>
          <w:color w:val="505050"/>
          <w:sz w:val="21"/>
          <w:szCs w:val="21"/>
          <w:lang w:val="es-ES_tradnl"/>
        </w:rPr>
        <w:t xml:space="preserve">para </w:t>
      </w:r>
      <w:r w:rsidR="00893D05" w:rsidRPr="009D4B24">
        <w:rPr>
          <w:rFonts w:ascii="Arial" w:eastAsia="Arial" w:hAnsi="Arial" w:cs="Arial"/>
          <w:color w:val="505050"/>
          <w:sz w:val="21"/>
          <w:szCs w:val="21"/>
          <w:lang w:val="es-ES_tradnl"/>
        </w:rPr>
        <w:t xml:space="preserve">hacer más asequible </w:t>
      </w:r>
      <w:r w:rsidR="00CD3B88" w:rsidRPr="009D4B24">
        <w:rPr>
          <w:rFonts w:ascii="Arial" w:eastAsia="Arial" w:hAnsi="Arial" w:cs="Arial"/>
          <w:color w:val="505050"/>
          <w:sz w:val="21"/>
          <w:szCs w:val="21"/>
          <w:lang w:val="es-ES_tradnl"/>
        </w:rPr>
        <w:t>la cobertura</w:t>
      </w:r>
      <w:r w:rsidR="009D4B24">
        <w:rPr>
          <w:rFonts w:ascii="Arial" w:eastAsia="Arial" w:hAnsi="Arial" w:cs="Arial"/>
          <w:color w:val="505050"/>
          <w:sz w:val="21"/>
          <w:szCs w:val="21"/>
          <w:lang w:val="es-ES_tradnl"/>
        </w:rPr>
        <w:t xml:space="preserve"> de salud</w:t>
      </w:r>
      <w:r w:rsidR="00F84D72" w:rsidRPr="009D4B24">
        <w:rPr>
          <w:rFonts w:ascii="Arial" w:eastAsia="Arial" w:hAnsi="Arial" w:cs="Arial"/>
          <w:color w:val="505050"/>
          <w:sz w:val="21"/>
          <w:szCs w:val="21"/>
          <w:lang w:val="es-ES_tradnl"/>
        </w:rPr>
        <w:t xml:space="preserve">. </w:t>
      </w:r>
      <w:r w:rsidR="00CD3B88" w:rsidRPr="009D4B24">
        <w:rPr>
          <w:rFonts w:ascii="Arial" w:eastAsia="Arial" w:hAnsi="Arial" w:cs="Arial"/>
          <w:color w:val="505050"/>
          <w:sz w:val="21"/>
          <w:szCs w:val="21"/>
          <w:lang w:val="es-ES_tradnl"/>
        </w:rPr>
        <w:t>De hecho</w:t>
      </w:r>
      <w:r w:rsidR="00F84D72" w:rsidRPr="009D4B24">
        <w:rPr>
          <w:rFonts w:ascii="Arial" w:eastAsia="Arial" w:hAnsi="Arial" w:cs="Arial"/>
          <w:color w:val="505050"/>
          <w:sz w:val="21"/>
          <w:szCs w:val="21"/>
          <w:lang w:val="es-ES_tradnl"/>
        </w:rPr>
        <w:t>,</w:t>
      </w:r>
      <w:r w:rsidR="00893D05" w:rsidRPr="009D4B24">
        <w:rPr>
          <w:rFonts w:ascii="Arial" w:eastAsia="Arial" w:hAnsi="Arial" w:cs="Arial"/>
          <w:color w:val="505050"/>
          <w:sz w:val="21"/>
          <w:szCs w:val="21"/>
          <w:lang w:val="es-ES_tradnl"/>
        </w:rPr>
        <w:t xml:space="preserve"> el</w:t>
      </w:r>
      <w:r w:rsidR="00F84D72" w:rsidRPr="009D4B24">
        <w:rPr>
          <w:rFonts w:ascii="Arial" w:eastAsia="Arial" w:hAnsi="Arial" w:cs="Arial"/>
          <w:color w:val="505050"/>
          <w:sz w:val="21"/>
          <w:szCs w:val="21"/>
          <w:lang w:val="es-ES_tradnl"/>
        </w:rPr>
        <w:t xml:space="preserve"> </w:t>
      </w:r>
      <w:r w:rsidR="00F84D72" w:rsidRPr="009D4B24">
        <w:rPr>
          <w:rFonts w:ascii="Arial" w:eastAsia="Arial" w:hAnsi="Arial" w:cs="Arial"/>
          <w:color w:val="FF0000"/>
          <w:sz w:val="21"/>
          <w:szCs w:val="21"/>
          <w:lang w:val="es-ES_tradnl"/>
        </w:rPr>
        <w:t xml:space="preserve">[X% – PAGE 16 </w:t>
      </w:r>
      <w:hyperlink r:id="rId5">
        <w:r w:rsidR="00F84D72" w:rsidRPr="009D4B24">
          <w:rPr>
            <w:rFonts w:ascii="Arial" w:eastAsia="Arial" w:hAnsi="Arial" w:cs="Arial"/>
            <w:color w:val="0000FF"/>
            <w:sz w:val="21"/>
            <w:szCs w:val="21"/>
            <w:u w:val="single"/>
            <w:lang w:val="es-ES_tradnl"/>
          </w:rPr>
          <w:t>HERE</w:t>
        </w:r>
      </w:hyperlink>
      <w:r w:rsidR="00F84D72" w:rsidRPr="009D4B24">
        <w:rPr>
          <w:rFonts w:ascii="Arial" w:eastAsia="Arial" w:hAnsi="Arial" w:cs="Arial"/>
          <w:color w:val="FF0000"/>
          <w:sz w:val="21"/>
          <w:szCs w:val="21"/>
          <w:lang w:val="es-ES_tradnl"/>
        </w:rPr>
        <w:t xml:space="preserve">] </w:t>
      </w:r>
      <w:r w:rsidR="00CD3B88" w:rsidRPr="009D4B24">
        <w:rPr>
          <w:rFonts w:ascii="Arial" w:eastAsia="Arial" w:hAnsi="Arial" w:cs="Arial"/>
          <w:color w:val="505050"/>
          <w:sz w:val="21"/>
          <w:szCs w:val="21"/>
          <w:lang w:val="es-ES_tradnl"/>
        </w:rPr>
        <w:t>de</w:t>
      </w:r>
      <w:r w:rsidR="00C93AD5" w:rsidRPr="009D4B24">
        <w:rPr>
          <w:rFonts w:ascii="Arial" w:eastAsia="Arial" w:hAnsi="Arial" w:cs="Arial"/>
          <w:color w:val="505050"/>
          <w:sz w:val="21"/>
          <w:szCs w:val="21"/>
          <w:lang w:val="es-ES_tradnl"/>
        </w:rPr>
        <w:t xml:space="preserve"> los</w:t>
      </w:r>
      <w:r w:rsidR="00CD3B88" w:rsidRPr="009D4B24">
        <w:rPr>
          <w:rFonts w:ascii="Arial" w:eastAsia="Arial" w:hAnsi="Arial" w:cs="Arial"/>
          <w:color w:val="505050"/>
          <w:sz w:val="21"/>
          <w:szCs w:val="21"/>
          <w:lang w:val="es-ES_tradnl"/>
        </w:rPr>
        <w:t xml:space="preserve"> </w:t>
      </w:r>
      <w:r w:rsidR="00F84D72" w:rsidRPr="009D4B24">
        <w:rPr>
          <w:rFonts w:ascii="Arial" w:eastAsia="Arial" w:hAnsi="Arial" w:cs="Arial"/>
          <w:color w:val="FF0000"/>
          <w:sz w:val="21"/>
          <w:szCs w:val="21"/>
          <w:lang w:val="es-ES_tradnl"/>
        </w:rPr>
        <w:t xml:space="preserve">[X] </w:t>
      </w:r>
      <w:r w:rsidR="00CD3B88" w:rsidRPr="009D4B24">
        <w:rPr>
          <w:rFonts w:ascii="Arial" w:eastAsia="Arial" w:hAnsi="Arial" w:cs="Arial"/>
          <w:color w:val="505050"/>
          <w:sz w:val="21"/>
          <w:szCs w:val="21"/>
          <w:lang w:val="es-ES_tradnl"/>
        </w:rPr>
        <w:t>residentes de</w:t>
      </w:r>
      <w:r w:rsidR="00F84D72" w:rsidRPr="009D4B24">
        <w:rPr>
          <w:rFonts w:ascii="Arial" w:eastAsia="Arial" w:hAnsi="Arial" w:cs="Arial"/>
          <w:color w:val="505050"/>
          <w:sz w:val="21"/>
          <w:szCs w:val="21"/>
          <w:lang w:val="es-ES_tradnl"/>
        </w:rPr>
        <w:t xml:space="preserve"> </w:t>
      </w:r>
      <w:r w:rsidR="00F84D72" w:rsidRPr="009D4B24">
        <w:rPr>
          <w:rFonts w:ascii="Arial" w:eastAsia="Arial" w:hAnsi="Arial" w:cs="Arial"/>
          <w:color w:val="FF0000"/>
          <w:sz w:val="21"/>
          <w:szCs w:val="21"/>
          <w:lang w:val="es-ES_tradnl"/>
        </w:rPr>
        <w:t xml:space="preserve">[STATE] </w:t>
      </w:r>
      <w:r w:rsidR="00CD3B88" w:rsidRPr="009D4B24">
        <w:rPr>
          <w:rFonts w:ascii="Arial" w:eastAsia="Arial" w:hAnsi="Arial" w:cs="Arial"/>
          <w:color w:val="505050"/>
          <w:sz w:val="21"/>
          <w:szCs w:val="21"/>
          <w:lang w:val="es-ES_tradnl"/>
        </w:rPr>
        <w:t xml:space="preserve">que se han inscrito hasta la fecha </w:t>
      </w:r>
      <w:r w:rsidR="00C93AD5" w:rsidRPr="009D4B24">
        <w:rPr>
          <w:rFonts w:ascii="Arial" w:eastAsia="Arial" w:hAnsi="Arial" w:cs="Arial"/>
          <w:color w:val="505050"/>
          <w:sz w:val="21"/>
          <w:szCs w:val="21"/>
          <w:lang w:val="es-ES_tradnl"/>
        </w:rPr>
        <w:t xml:space="preserve">han recibido </w:t>
      </w:r>
      <w:r w:rsidR="00CD3B88" w:rsidRPr="009D4B24">
        <w:rPr>
          <w:rFonts w:ascii="Arial" w:eastAsia="Arial" w:hAnsi="Arial" w:cs="Arial"/>
          <w:color w:val="505050"/>
          <w:sz w:val="21"/>
          <w:szCs w:val="21"/>
          <w:lang w:val="es-ES_tradnl"/>
        </w:rPr>
        <w:t>ayuda financiera</w:t>
      </w:r>
      <w:r w:rsidR="00F84D72" w:rsidRPr="009D4B24">
        <w:rPr>
          <w:rFonts w:ascii="Arial" w:eastAsia="Arial" w:hAnsi="Arial" w:cs="Arial"/>
          <w:color w:val="505050"/>
          <w:sz w:val="21"/>
          <w:szCs w:val="21"/>
          <w:lang w:val="es-ES_tradnl"/>
        </w:rPr>
        <w:t>.</w:t>
      </w:r>
      <w:r w:rsidR="00F84D72" w:rsidRPr="009D4B24">
        <w:rPr>
          <w:rFonts w:ascii="Arial" w:eastAsia="Arial" w:hAnsi="Arial" w:cs="Arial"/>
          <w:color w:val="505050"/>
          <w:sz w:val="21"/>
          <w:szCs w:val="21"/>
          <w:lang w:val="es-ES_tradnl"/>
        </w:rPr>
        <w:br/>
        <w:t> </w:t>
      </w:r>
      <w:r w:rsidR="00F84D72" w:rsidRPr="009D4B24">
        <w:rPr>
          <w:rFonts w:ascii="Arial" w:eastAsia="Arial" w:hAnsi="Arial" w:cs="Arial"/>
          <w:color w:val="505050"/>
          <w:sz w:val="21"/>
          <w:szCs w:val="21"/>
          <w:lang w:val="es-ES_tradnl"/>
        </w:rPr>
        <w:br/>
      </w:r>
      <w:r w:rsidR="00CD3B88" w:rsidRPr="009D4B24">
        <w:rPr>
          <w:rFonts w:ascii="Arial" w:eastAsia="Arial" w:hAnsi="Arial" w:cs="Arial"/>
          <w:color w:val="505050"/>
          <w:sz w:val="21"/>
          <w:szCs w:val="21"/>
          <w:lang w:val="es-ES_tradnl"/>
        </w:rPr>
        <w:t xml:space="preserve">Los residentes de </w:t>
      </w:r>
      <w:r w:rsidR="00F84D72" w:rsidRPr="009D4B24">
        <w:rPr>
          <w:rFonts w:ascii="Arial" w:eastAsia="Arial" w:hAnsi="Arial" w:cs="Arial"/>
          <w:color w:val="FF0000"/>
          <w:sz w:val="21"/>
          <w:szCs w:val="21"/>
          <w:lang w:val="es-ES_tradnl"/>
        </w:rPr>
        <w:t>[STAT</w:t>
      </w:r>
      <w:r w:rsidR="00CD3B88" w:rsidRPr="009D4B24">
        <w:rPr>
          <w:rFonts w:ascii="Arial" w:eastAsia="Arial" w:hAnsi="Arial" w:cs="Arial"/>
          <w:color w:val="FF0000"/>
          <w:sz w:val="21"/>
          <w:szCs w:val="21"/>
          <w:lang w:val="es-ES_tradnl"/>
        </w:rPr>
        <w:t>E</w:t>
      </w:r>
      <w:r w:rsidR="00F84D72" w:rsidRPr="009D4B24">
        <w:rPr>
          <w:rFonts w:ascii="Arial" w:eastAsia="Arial" w:hAnsi="Arial" w:cs="Arial"/>
          <w:color w:val="FF0000"/>
          <w:sz w:val="21"/>
          <w:szCs w:val="21"/>
          <w:lang w:val="es-ES_tradnl"/>
        </w:rPr>
        <w:t>]</w:t>
      </w:r>
      <w:r w:rsidR="00CD3B88" w:rsidRPr="009D4B24">
        <w:rPr>
          <w:rFonts w:ascii="Arial" w:eastAsia="Arial" w:hAnsi="Arial" w:cs="Arial"/>
          <w:color w:val="505050"/>
          <w:sz w:val="21"/>
          <w:szCs w:val="21"/>
          <w:lang w:val="es-ES_tradnl"/>
        </w:rPr>
        <w:t xml:space="preserve"> </w:t>
      </w:r>
      <w:r w:rsidR="00C93AD5" w:rsidRPr="009D4B24">
        <w:rPr>
          <w:rFonts w:ascii="Arial" w:eastAsia="Arial" w:hAnsi="Arial" w:cs="Arial"/>
          <w:color w:val="505050"/>
          <w:sz w:val="21"/>
          <w:szCs w:val="21"/>
          <w:lang w:val="es-ES_tradnl"/>
        </w:rPr>
        <w:t xml:space="preserve">cuentan con varios </w:t>
      </w:r>
      <w:r w:rsidR="00CD3B88" w:rsidRPr="009D4B24">
        <w:rPr>
          <w:rFonts w:ascii="Arial" w:eastAsia="Arial" w:hAnsi="Arial" w:cs="Arial"/>
          <w:color w:val="505050"/>
          <w:sz w:val="21"/>
          <w:szCs w:val="21"/>
          <w:lang w:val="es-ES_tradnl"/>
        </w:rPr>
        <w:t xml:space="preserve">recursos para </w:t>
      </w:r>
      <w:r w:rsidR="00C93AD5" w:rsidRPr="009D4B24">
        <w:rPr>
          <w:rFonts w:ascii="Arial" w:eastAsia="Arial" w:hAnsi="Arial" w:cs="Arial"/>
          <w:color w:val="505050"/>
          <w:sz w:val="21"/>
          <w:szCs w:val="21"/>
          <w:lang w:val="es-ES_tradnl"/>
        </w:rPr>
        <w:t xml:space="preserve">ayudarles a </w:t>
      </w:r>
      <w:r w:rsidR="00CD3B88" w:rsidRPr="009D4B24">
        <w:rPr>
          <w:rFonts w:ascii="Arial" w:eastAsia="Arial" w:hAnsi="Arial" w:cs="Arial"/>
          <w:color w:val="505050"/>
          <w:sz w:val="21"/>
          <w:szCs w:val="21"/>
          <w:lang w:val="es-ES_tradnl"/>
        </w:rPr>
        <w:t xml:space="preserve">explorar sus opciones </w:t>
      </w:r>
      <w:r w:rsidR="00C93AD5" w:rsidRPr="009D4B24">
        <w:rPr>
          <w:rFonts w:ascii="Arial" w:eastAsia="Arial" w:hAnsi="Arial" w:cs="Arial"/>
          <w:color w:val="505050"/>
          <w:sz w:val="21"/>
          <w:szCs w:val="21"/>
          <w:lang w:val="es-ES_tradnl"/>
        </w:rPr>
        <w:t xml:space="preserve">y </w:t>
      </w:r>
      <w:r w:rsidR="009D4B24">
        <w:rPr>
          <w:rFonts w:ascii="Arial" w:eastAsia="Arial" w:hAnsi="Arial" w:cs="Arial"/>
          <w:color w:val="505050"/>
          <w:sz w:val="21"/>
          <w:szCs w:val="21"/>
          <w:lang w:val="es-ES_tradnl"/>
        </w:rPr>
        <w:t xml:space="preserve">sentirse </w:t>
      </w:r>
      <w:r w:rsidR="009C7AEF" w:rsidRPr="009D4B24">
        <w:rPr>
          <w:rFonts w:ascii="Arial" w:eastAsia="Arial" w:hAnsi="Arial" w:cs="Arial"/>
          <w:color w:val="505050"/>
          <w:sz w:val="21"/>
          <w:szCs w:val="21"/>
          <w:lang w:val="es-ES_tradnl"/>
        </w:rPr>
        <w:t xml:space="preserve">confiados </w:t>
      </w:r>
      <w:r w:rsidR="00C93AD5" w:rsidRPr="009D4B24">
        <w:rPr>
          <w:rFonts w:ascii="Arial" w:eastAsia="Arial" w:hAnsi="Arial" w:cs="Arial"/>
          <w:color w:val="505050"/>
          <w:sz w:val="21"/>
          <w:szCs w:val="21"/>
          <w:lang w:val="es-ES_tradnl"/>
        </w:rPr>
        <w:t xml:space="preserve">de haber </w:t>
      </w:r>
      <w:r w:rsidR="00CD3B88" w:rsidRPr="009D4B24">
        <w:rPr>
          <w:rFonts w:ascii="Arial" w:eastAsia="Arial" w:hAnsi="Arial" w:cs="Arial"/>
          <w:color w:val="505050"/>
          <w:sz w:val="21"/>
          <w:szCs w:val="21"/>
          <w:lang w:val="es-ES_tradnl"/>
        </w:rPr>
        <w:t>seleccionado el mejor plan para ellos</w:t>
      </w:r>
      <w:r w:rsidR="00F84D72" w:rsidRPr="009D4B24">
        <w:rPr>
          <w:rFonts w:ascii="Arial" w:eastAsia="Arial" w:hAnsi="Arial" w:cs="Arial"/>
          <w:color w:val="505050"/>
          <w:sz w:val="21"/>
          <w:szCs w:val="21"/>
          <w:lang w:val="es-ES_tradnl"/>
        </w:rPr>
        <w:t xml:space="preserve">. </w:t>
      </w:r>
      <w:r w:rsidR="00893D05" w:rsidRPr="009D4B24">
        <w:rPr>
          <w:rFonts w:ascii="Arial" w:eastAsia="Arial" w:hAnsi="Arial" w:cs="Arial"/>
          <w:color w:val="505050"/>
          <w:sz w:val="21"/>
          <w:szCs w:val="21"/>
          <w:lang w:val="es-ES_tradnl"/>
        </w:rPr>
        <w:t xml:space="preserve">Hay asistentes certificados en todo el estado de </w:t>
      </w:r>
      <w:r w:rsidR="00893D05" w:rsidRPr="009D4B24">
        <w:rPr>
          <w:rFonts w:ascii="Arial" w:eastAsia="Arial" w:hAnsi="Arial" w:cs="Arial"/>
          <w:color w:val="FF0000"/>
          <w:sz w:val="21"/>
          <w:szCs w:val="21"/>
          <w:lang w:val="es-ES_tradnl"/>
        </w:rPr>
        <w:t>[STATE]</w:t>
      </w:r>
      <w:r w:rsidR="009C7AEF" w:rsidRPr="009D4B24">
        <w:rPr>
          <w:rFonts w:ascii="Arial" w:eastAsia="Arial" w:hAnsi="Arial" w:cs="Arial"/>
          <w:color w:val="505050"/>
          <w:sz w:val="21"/>
          <w:szCs w:val="21"/>
          <w:lang w:val="es-ES_tradnl"/>
        </w:rPr>
        <w:t>, quien</w:t>
      </w:r>
      <w:r w:rsidR="00893D05" w:rsidRPr="009D4B24">
        <w:rPr>
          <w:rFonts w:ascii="Arial" w:eastAsia="Arial" w:hAnsi="Arial" w:cs="Arial"/>
          <w:color w:val="505050"/>
          <w:sz w:val="21"/>
          <w:szCs w:val="21"/>
          <w:lang w:val="es-ES_tradnl"/>
        </w:rPr>
        <w:t>es</w:t>
      </w:r>
      <w:r w:rsidR="009C7AEF" w:rsidRPr="009D4B24">
        <w:rPr>
          <w:rFonts w:ascii="Arial" w:eastAsia="Arial" w:hAnsi="Arial" w:cs="Arial"/>
          <w:color w:val="505050"/>
          <w:sz w:val="21"/>
          <w:szCs w:val="21"/>
          <w:lang w:val="es-ES_tradnl"/>
        </w:rPr>
        <w:t xml:space="preserve"> </w:t>
      </w:r>
      <w:r w:rsidR="00893D05" w:rsidRPr="009D4B24">
        <w:rPr>
          <w:rFonts w:ascii="Arial" w:eastAsia="Arial" w:hAnsi="Arial" w:cs="Arial"/>
          <w:color w:val="505050"/>
          <w:sz w:val="21"/>
          <w:szCs w:val="21"/>
          <w:lang w:val="es-ES_tradnl"/>
        </w:rPr>
        <w:t xml:space="preserve">contestan las </w:t>
      </w:r>
      <w:r w:rsidR="009C7AEF" w:rsidRPr="009D4B24">
        <w:rPr>
          <w:rFonts w:ascii="Arial" w:eastAsia="Arial" w:hAnsi="Arial" w:cs="Arial"/>
          <w:color w:val="505050"/>
          <w:sz w:val="21"/>
          <w:szCs w:val="21"/>
          <w:lang w:val="es-ES_tradnl"/>
        </w:rPr>
        <w:t xml:space="preserve">preguntas de cobertura y beneficios de salud </w:t>
      </w:r>
      <w:r w:rsidR="00893D05" w:rsidRPr="009D4B24">
        <w:rPr>
          <w:rFonts w:ascii="Arial" w:eastAsia="Arial" w:hAnsi="Arial" w:cs="Arial"/>
          <w:color w:val="505050"/>
          <w:sz w:val="21"/>
          <w:szCs w:val="21"/>
          <w:lang w:val="es-ES_tradnl"/>
        </w:rPr>
        <w:t xml:space="preserve">de los consumidores </w:t>
      </w:r>
      <w:r w:rsidR="00CD3B88" w:rsidRPr="009D4B24">
        <w:rPr>
          <w:rFonts w:ascii="Arial" w:eastAsia="Arial" w:hAnsi="Arial" w:cs="Arial"/>
          <w:color w:val="505050"/>
          <w:sz w:val="21"/>
          <w:szCs w:val="21"/>
          <w:lang w:val="es-ES_tradnl"/>
        </w:rPr>
        <w:t>gratuita</w:t>
      </w:r>
      <w:r w:rsidR="009C7AEF" w:rsidRPr="009D4B24">
        <w:rPr>
          <w:rFonts w:ascii="Arial" w:eastAsia="Arial" w:hAnsi="Arial" w:cs="Arial"/>
          <w:color w:val="505050"/>
          <w:sz w:val="21"/>
          <w:szCs w:val="21"/>
          <w:lang w:val="es-ES_tradnl"/>
        </w:rPr>
        <w:t>mente</w:t>
      </w:r>
      <w:r w:rsidR="00CD3B88" w:rsidRPr="009D4B24">
        <w:rPr>
          <w:rFonts w:ascii="Arial" w:eastAsia="Arial" w:hAnsi="Arial" w:cs="Arial"/>
          <w:color w:val="505050"/>
          <w:sz w:val="21"/>
          <w:szCs w:val="21"/>
          <w:lang w:val="es-ES_tradnl"/>
        </w:rPr>
        <w:t xml:space="preserve"> y en persona</w:t>
      </w:r>
      <w:r w:rsidR="00F84D72" w:rsidRPr="009D4B24">
        <w:rPr>
          <w:rFonts w:ascii="Arial" w:eastAsia="Arial" w:hAnsi="Arial" w:cs="Arial"/>
          <w:color w:val="505050"/>
          <w:sz w:val="21"/>
          <w:szCs w:val="21"/>
          <w:lang w:val="es-ES_tradnl"/>
        </w:rPr>
        <w:t xml:space="preserve">. </w:t>
      </w:r>
      <w:r w:rsidR="00893D05" w:rsidRPr="009D4B24">
        <w:rPr>
          <w:rFonts w:ascii="Arial" w:eastAsia="Arial" w:hAnsi="Arial" w:cs="Arial"/>
          <w:color w:val="505050"/>
          <w:sz w:val="21"/>
          <w:szCs w:val="21"/>
          <w:lang w:val="es-ES_tradnl"/>
        </w:rPr>
        <w:t>H</w:t>
      </w:r>
      <w:r w:rsidR="00CD3B88" w:rsidRPr="009D4B24">
        <w:rPr>
          <w:rFonts w:ascii="Arial" w:eastAsia="Arial" w:hAnsi="Arial" w:cs="Arial"/>
          <w:color w:val="505050"/>
          <w:sz w:val="21"/>
          <w:szCs w:val="21"/>
          <w:lang w:val="es-ES_tradnl"/>
        </w:rPr>
        <w:t xml:space="preserve">acer una cita es fácil con </w:t>
      </w:r>
      <w:r w:rsidR="00893D05" w:rsidRPr="009D4B24">
        <w:rPr>
          <w:rFonts w:ascii="Arial" w:eastAsia="Arial" w:hAnsi="Arial" w:cs="Arial"/>
          <w:color w:val="505050"/>
          <w:sz w:val="21"/>
          <w:szCs w:val="21"/>
          <w:lang w:val="es-ES_tradnl"/>
        </w:rPr>
        <w:t>l</w:t>
      </w:r>
      <w:r w:rsidR="00CD3B88" w:rsidRPr="009D4B24">
        <w:rPr>
          <w:rFonts w:ascii="Arial" w:eastAsia="Arial" w:hAnsi="Arial" w:cs="Arial"/>
          <w:color w:val="505050"/>
          <w:sz w:val="21"/>
          <w:szCs w:val="21"/>
          <w:lang w:val="es-ES_tradnl"/>
        </w:rPr>
        <w:t xml:space="preserve">a herramienta </w:t>
      </w:r>
      <w:hyperlink r:id="rId6">
        <w:r w:rsidR="00F84D72" w:rsidRPr="009D4B24">
          <w:rPr>
            <w:rFonts w:ascii="Arial" w:eastAsia="Arial" w:hAnsi="Arial" w:cs="Arial"/>
            <w:color w:val="336699"/>
            <w:sz w:val="21"/>
            <w:szCs w:val="21"/>
            <w:u w:val="single"/>
            <w:lang w:val="es-ES_tradnl"/>
          </w:rPr>
          <w:t>Get Covered Connector</w:t>
        </w:r>
      </w:hyperlink>
      <w:r w:rsidR="00CD3B88" w:rsidRPr="009D4B24">
        <w:rPr>
          <w:rFonts w:ascii="Arial" w:eastAsia="Arial" w:hAnsi="Arial" w:cs="Arial"/>
          <w:color w:val="auto"/>
          <w:sz w:val="21"/>
          <w:szCs w:val="21"/>
          <w:lang w:val="es-ES_tradnl"/>
        </w:rPr>
        <w:t>,</w:t>
      </w:r>
      <w:r w:rsidR="00F84D72" w:rsidRPr="009D4B24">
        <w:rPr>
          <w:rFonts w:ascii="Arial" w:eastAsia="Arial" w:hAnsi="Arial" w:cs="Arial"/>
          <w:color w:val="505050"/>
          <w:sz w:val="21"/>
          <w:szCs w:val="21"/>
          <w:lang w:val="es-ES_tradnl"/>
        </w:rPr>
        <w:t> </w:t>
      </w:r>
      <w:r w:rsidR="00893D05" w:rsidRPr="009D4B24">
        <w:rPr>
          <w:rFonts w:ascii="Arial" w:eastAsia="Arial" w:hAnsi="Arial" w:cs="Arial"/>
          <w:color w:val="505050"/>
          <w:sz w:val="21"/>
          <w:szCs w:val="21"/>
          <w:lang w:val="es-ES_tradnl"/>
        </w:rPr>
        <w:t xml:space="preserve">la cual les </w:t>
      </w:r>
      <w:r w:rsidR="009C7AEF" w:rsidRPr="009D4B24">
        <w:rPr>
          <w:rFonts w:ascii="Arial" w:eastAsia="Arial" w:hAnsi="Arial" w:cs="Arial"/>
          <w:color w:val="505050"/>
          <w:sz w:val="21"/>
          <w:szCs w:val="21"/>
          <w:lang w:val="es-ES_tradnl"/>
        </w:rPr>
        <w:t xml:space="preserve">permite </w:t>
      </w:r>
      <w:r w:rsidR="00893D05" w:rsidRPr="009D4B24">
        <w:rPr>
          <w:rFonts w:ascii="Arial" w:eastAsia="Arial" w:hAnsi="Arial" w:cs="Arial"/>
          <w:color w:val="505050"/>
          <w:sz w:val="21"/>
          <w:szCs w:val="21"/>
          <w:lang w:val="es-ES_tradnl"/>
        </w:rPr>
        <w:t xml:space="preserve">a los consumidores </w:t>
      </w:r>
      <w:r w:rsidR="009C7AEF" w:rsidRPr="009D4B24">
        <w:rPr>
          <w:rFonts w:ascii="Arial" w:eastAsia="Arial" w:hAnsi="Arial" w:cs="Arial"/>
          <w:color w:val="505050"/>
          <w:sz w:val="21"/>
          <w:szCs w:val="21"/>
          <w:lang w:val="es-ES_tradnl"/>
        </w:rPr>
        <w:t xml:space="preserve">seleccionar </w:t>
      </w:r>
      <w:r w:rsidR="00893D05" w:rsidRPr="009D4B24">
        <w:rPr>
          <w:rFonts w:ascii="Arial" w:eastAsia="Arial" w:hAnsi="Arial" w:cs="Arial"/>
          <w:color w:val="505050"/>
          <w:sz w:val="21"/>
          <w:szCs w:val="21"/>
          <w:lang w:val="es-ES_tradnl"/>
        </w:rPr>
        <w:t xml:space="preserve">la </w:t>
      </w:r>
      <w:r w:rsidR="00CD3B88" w:rsidRPr="009D4B24">
        <w:rPr>
          <w:rFonts w:ascii="Arial" w:eastAsia="Arial" w:hAnsi="Arial" w:cs="Arial"/>
          <w:color w:val="505050"/>
          <w:sz w:val="21"/>
          <w:szCs w:val="21"/>
          <w:lang w:val="es-ES_tradnl"/>
        </w:rPr>
        <w:t xml:space="preserve">hora y </w:t>
      </w:r>
      <w:r w:rsidR="00893D05" w:rsidRPr="009D4B24">
        <w:rPr>
          <w:rFonts w:ascii="Arial" w:eastAsia="Arial" w:hAnsi="Arial" w:cs="Arial"/>
          <w:color w:val="505050"/>
          <w:sz w:val="21"/>
          <w:szCs w:val="21"/>
          <w:lang w:val="es-ES_tradnl"/>
        </w:rPr>
        <w:t xml:space="preserve">el </w:t>
      </w:r>
      <w:r w:rsidR="00CD3B88" w:rsidRPr="009D4B24">
        <w:rPr>
          <w:rFonts w:ascii="Arial" w:eastAsia="Arial" w:hAnsi="Arial" w:cs="Arial"/>
          <w:color w:val="505050"/>
          <w:sz w:val="21"/>
          <w:szCs w:val="21"/>
          <w:lang w:val="es-ES_tradnl"/>
        </w:rPr>
        <w:t xml:space="preserve">lugar </w:t>
      </w:r>
      <w:r w:rsidR="009C7AEF" w:rsidRPr="009D4B24">
        <w:rPr>
          <w:rFonts w:ascii="Arial" w:eastAsia="Arial" w:hAnsi="Arial" w:cs="Arial"/>
          <w:color w:val="505050"/>
          <w:sz w:val="21"/>
          <w:szCs w:val="21"/>
          <w:lang w:val="es-ES_tradnl"/>
        </w:rPr>
        <w:t xml:space="preserve">más </w:t>
      </w:r>
      <w:r w:rsidR="00CD3B88" w:rsidRPr="009D4B24">
        <w:rPr>
          <w:rFonts w:ascii="Arial" w:eastAsia="Arial" w:hAnsi="Arial" w:cs="Arial"/>
          <w:color w:val="505050"/>
          <w:sz w:val="21"/>
          <w:szCs w:val="21"/>
          <w:lang w:val="es-ES_tradnl"/>
        </w:rPr>
        <w:t>convenientes</w:t>
      </w:r>
      <w:r w:rsidR="00F84D72" w:rsidRPr="009D4B24">
        <w:rPr>
          <w:rFonts w:ascii="Arial" w:eastAsia="Arial" w:hAnsi="Arial" w:cs="Arial"/>
          <w:color w:val="505050"/>
          <w:sz w:val="21"/>
          <w:szCs w:val="21"/>
          <w:lang w:val="es-ES_tradnl"/>
        </w:rPr>
        <w:t xml:space="preserve">. </w:t>
      </w:r>
      <w:r w:rsidR="009C7AEF" w:rsidRPr="009D4B24">
        <w:rPr>
          <w:rFonts w:ascii="Arial" w:eastAsia="Arial" w:hAnsi="Arial" w:cs="Arial"/>
          <w:color w:val="505050"/>
          <w:sz w:val="21"/>
          <w:szCs w:val="21"/>
          <w:lang w:val="es-ES_tradnl"/>
        </w:rPr>
        <w:t>Y para ayudar a los consumidores a explorar los planes médicos</w:t>
      </w:r>
      <w:r w:rsidR="009D4B24" w:rsidRPr="009D4B24">
        <w:rPr>
          <w:rFonts w:ascii="Arial" w:eastAsia="Arial" w:hAnsi="Arial" w:cs="Arial"/>
          <w:color w:val="505050"/>
          <w:sz w:val="21"/>
          <w:szCs w:val="21"/>
          <w:lang w:val="es-ES_tradnl"/>
        </w:rPr>
        <w:t xml:space="preserve"> disponibles</w:t>
      </w:r>
      <w:r w:rsidR="00893D05" w:rsidRPr="009D4B24">
        <w:rPr>
          <w:rFonts w:ascii="Arial" w:eastAsia="Arial" w:hAnsi="Arial" w:cs="Arial"/>
          <w:color w:val="505050"/>
          <w:sz w:val="21"/>
          <w:szCs w:val="21"/>
          <w:lang w:val="es-ES_tradnl"/>
        </w:rPr>
        <w:t>,</w:t>
      </w:r>
      <w:r w:rsidR="009C7AEF" w:rsidRPr="009D4B24">
        <w:rPr>
          <w:rFonts w:ascii="Arial" w:eastAsia="Arial" w:hAnsi="Arial" w:cs="Arial"/>
          <w:color w:val="505050"/>
          <w:sz w:val="21"/>
          <w:szCs w:val="21"/>
          <w:lang w:val="es-ES_tradnl"/>
        </w:rPr>
        <w:t xml:space="preserve"> estimar el costo total anual de su cuidado médico y seleccionar el plan que mejor se ajuste a sus necesidades y presupuesto, </w:t>
      </w:r>
      <w:r w:rsidR="00F84D72" w:rsidRPr="009D4B24">
        <w:rPr>
          <w:rFonts w:ascii="Arial" w:eastAsia="Arial" w:hAnsi="Arial" w:cs="Arial"/>
          <w:color w:val="505050"/>
          <w:sz w:val="21"/>
          <w:szCs w:val="21"/>
          <w:lang w:val="es-ES_tradnl"/>
        </w:rPr>
        <w:t xml:space="preserve">Enroll America </w:t>
      </w:r>
      <w:r w:rsidR="00CD3B88" w:rsidRPr="009D4B24">
        <w:rPr>
          <w:rFonts w:ascii="Arial" w:eastAsia="Arial" w:hAnsi="Arial" w:cs="Arial"/>
          <w:color w:val="505050"/>
          <w:sz w:val="21"/>
          <w:szCs w:val="21"/>
          <w:lang w:val="es-ES_tradnl"/>
        </w:rPr>
        <w:t xml:space="preserve">también </w:t>
      </w:r>
      <w:r w:rsidR="009C7AEF" w:rsidRPr="009D4B24">
        <w:rPr>
          <w:rFonts w:ascii="Arial" w:eastAsia="Arial" w:hAnsi="Arial" w:cs="Arial"/>
          <w:color w:val="505050"/>
          <w:sz w:val="21"/>
          <w:szCs w:val="21"/>
          <w:lang w:val="es-ES_tradnl"/>
        </w:rPr>
        <w:t xml:space="preserve">ofrece, libre de costo, </w:t>
      </w:r>
      <w:r w:rsidR="00CD3B88" w:rsidRPr="009D4B24">
        <w:rPr>
          <w:rFonts w:ascii="Arial" w:eastAsia="Arial" w:hAnsi="Arial" w:cs="Arial"/>
          <w:color w:val="505050"/>
          <w:sz w:val="21"/>
          <w:szCs w:val="21"/>
          <w:lang w:val="es-ES_tradnl"/>
        </w:rPr>
        <w:t xml:space="preserve">la herramienta digital </w:t>
      </w:r>
      <w:hyperlink r:id="rId7" w:history="1">
        <w:r w:rsidR="00F84D72" w:rsidRPr="00C56773">
          <w:rPr>
            <w:rStyle w:val="Hyperlink"/>
            <w:rFonts w:ascii="Arial" w:eastAsia="Arial" w:hAnsi="Arial" w:cs="Arial"/>
            <w:sz w:val="21"/>
            <w:szCs w:val="21"/>
            <w:lang w:val="es-ES_tradnl"/>
          </w:rPr>
          <w:t>Get Covered Plan Explorer</w:t>
        </w:r>
      </w:hyperlink>
      <w:bookmarkStart w:id="1" w:name="_GoBack"/>
      <w:bookmarkEnd w:id="1"/>
      <w:r w:rsidR="009D4B24" w:rsidRPr="009D4B24">
        <w:rPr>
          <w:rFonts w:ascii="Arial" w:eastAsia="Arial" w:hAnsi="Arial" w:cs="Arial"/>
          <w:color w:val="505050"/>
          <w:sz w:val="21"/>
          <w:szCs w:val="21"/>
          <w:lang w:val="es-ES_tradnl"/>
        </w:rPr>
        <w:t xml:space="preserve"> (solo en inglés)</w:t>
      </w:r>
      <w:r w:rsidR="00F84D72" w:rsidRPr="009D4B24">
        <w:rPr>
          <w:rFonts w:ascii="Arial" w:eastAsia="Arial" w:hAnsi="Arial" w:cs="Arial"/>
          <w:color w:val="505050"/>
          <w:sz w:val="21"/>
          <w:szCs w:val="21"/>
          <w:lang w:val="es-ES_tradnl"/>
        </w:rPr>
        <w:t xml:space="preserve">. </w:t>
      </w:r>
      <w:r w:rsidR="00F84D72" w:rsidRPr="009D4B24">
        <w:rPr>
          <w:rFonts w:ascii="Arial" w:eastAsia="Arial" w:hAnsi="Arial" w:cs="Arial"/>
          <w:color w:val="505050"/>
          <w:sz w:val="21"/>
          <w:szCs w:val="21"/>
          <w:lang w:val="es-ES_tradnl"/>
        </w:rPr>
        <w:br/>
        <w:t> </w:t>
      </w:r>
      <w:r w:rsidR="00F84D72" w:rsidRPr="009D4B24">
        <w:rPr>
          <w:rFonts w:ascii="Arial" w:eastAsia="Arial" w:hAnsi="Arial" w:cs="Arial"/>
          <w:color w:val="505050"/>
          <w:sz w:val="21"/>
          <w:szCs w:val="21"/>
          <w:lang w:val="es-ES_tradnl"/>
        </w:rPr>
        <w:br/>
      </w:r>
      <w:r w:rsidR="00F84D72" w:rsidRPr="009D4B24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s-ES_tradnl"/>
        </w:rPr>
        <w:t>[OPTIONAL:]</w:t>
      </w:r>
      <w:r w:rsidR="00F84D72" w:rsidRPr="009D4B24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 w:rsidR="00956E2F" w:rsidRPr="009D4B24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Los eventos para los </w:t>
      </w:r>
      <w:r w:rsidR="00956E2F" w:rsidRPr="009D4B24">
        <w:rPr>
          <w:rFonts w:ascii="Arial" w:eastAsia="Arial" w:hAnsi="Arial" w:cs="Arial"/>
          <w:b/>
          <w:color w:val="505050"/>
          <w:sz w:val="21"/>
          <w:szCs w:val="21"/>
          <w:highlight w:val="white"/>
          <w:lang w:val="es-ES_tradnl"/>
        </w:rPr>
        <w:t>días finales</w:t>
      </w:r>
      <w:r w:rsidR="00F84D72" w:rsidRPr="009D4B24">
        <w:rPr>
          <w:rFonts w:ascii="Arial" w:eastAsia="Arial" w:hAnsi="Arial" w:cs="Arial"/>
          <w:color w:val="505050"/>
          <w:sz w:val="21"/>
          <w:szCs w:val="21"/>
          <w:highlight w:val="white"/>
          <w:lang w:val="es-ES_tradnl"/>
        </w:rPr>
        <w:t> </w:t>
      </w:r>
      <w:r w:rsidR="00956E2F" w:rsidRPr="009D4B24">
        <w:rPr>
          <w:rFonts w:ascii="Arial" w:eastAsia="Arial" w:hAnsi="Arial" w:cs="Arial"/>
          <w:color w:val="505050"/>
          <w:sz w:val="21"/>
          <w:szCs w:val="21"/>
          <w:highlight w:val="white"/>
          <w:lang w:val="es-ES_tradnl"/>
        </w:rPr>
        <w:t xml:space="preserve">de la inscripción abierta en </w:t>
      </w:r>
      <w:r w:rsidR="00F84D72" w:rsidRPr="009D4B24">
        <w:rPr>
          <w:rFonts w:ascii="Arial" w:eastAsia="Arial" w:hAnsi="Arial" w:cs="Arial"/>
          <w:color w:val="FF0000"/>
          <w:sz w:val="21"/>
          <w:szCs w:val="21"/>
          <w:highlight w:val="white"/>
          <w:lang w:val="es-ES_tradnl"/>
        </w:rPr>
        <w:t>[CITY]</w:t>
      </w:r>
      <w:r w:rsidR="00F84D72" w:rsidRPr="009D4B24">
        <w:rPr>
          <w:rFonts w:ascii="Arial" w:eastAsia="Arial" w:hAnsi="Arial" w:cs="Arial"/>
          <w:color w:val="505050"/>
          <w:sz w:val="21"/>
          <w:szCs w:val="21"/>
          <w:highlight w:val="white"/>
          <w:lang w:val="es-ES_tradnl"/>
        </w:rPr>
        <w:t> </w:t>
      </w:r>
      <w:r w:rsidR="00956E2F" w:rsidRPr="009D4B24">
        <w:rPr>
          <w:rFonts w:ascii="Arial" w:eastAsia="Arial" w:hAnsi="Arial" w:cs="Arial"/>
          <w:color w:val="505050"/>
          <w:sz w:val="21"/>
          <w:szCs w:val="21"/>
          <w:highlight w:val="white"/>
          <w:lang w:val="es-ES_tradnl"/>
        </w:rPr>
        <w:t>incluyen</w:t>
      </w:r>
      <w:r w:rsidR="00F84D72" w:rsidRPr="009D4B24">
        <w:rPr>
          <w:rFonts w:ascii="Arial" w:eastAsia="Arial" w:hAnsi="Arial" w:cs="Arial"/>
          <w:color w:val="505050"/>
          <w:sz w:val="21"/>
          <w:szCs w:val="21"/>
          <w:highlight w:val="white"/>
          <w:lang w:val="es-ES_tradnl"/>
        </w:rPr>
        <w:t>: </w:t>
      </w:r>
      <w:r w:rsidR="00F84D72" w:rsidRPr="009D4B24">
        <w:rPr>
          <w:rFonts w:ascii="Arial" w:eastAsia="Arial" w:hAnsi="Arial" w:cs="Arial"/>
          <w:color w:val="505050"/>
          <w:sz w:val="21"/>
          <w:szCs w:val="21"/>
          <w:lang w:val="es-ES_tradnl"/>
        </w:rPr>
        <w:br/>
      </w:r>
      <w:r w:rsidR="00F84D72" w:rsidRPr="009D4B24">
        <w:rPr>
          <w:rFonts w:ascii="Arial" w:eastAsia="Arial" w:hAnsi="Arial" w:cs="Arial"/>
          <w:b/>
          <w:color w:val="FF0000"/>
          <w:sz w:val="21"/>
          <w:szCs w:val="21"/>
          <w:lang w:val="es-ES_tradnl"/>
        </w:rPr>
        <w:t>[DATE]</w:t>
      </w:r>
      <w:r w:rsidR="00F84D72" w:rsidRPr="009D4B24">
        <w:rPr>
          <w:rFonts w:ascii="Arial" w:eastAsia="Arial" w:hAnsi="Arial" w:cs="Arial"/>
          <w:color w:val="FF0000"/>
          <w:sz w:val="21"/>
          <w:szCs w:val="21"/>
          <w:lang w:val="es-ES_tradnl"/>
        </w:rPr>
        <w:br/>
      </w:r>
      <w:r w:rsidR="00F84D72" w:rsidRPr="009D4B24">
        <w:rPr>
          <w:rFonts w:ascii="Arial" w:eastAsia="Arial" w:hAnsi="Arial" w:cs="Arial"/>
          <w:b/>
          <w:color w:val="FF0000"/>
          <w:sz w:val="21"/>
          <w:szCs w:val="21"/>
          <w:highlight w:val="white"/>
          <w:lang w:val="es-ES_tradnl"/>
        </w:rPr>
        <w:t>[NAME OF LOCATION/EVENT]</w:t>
      </w:r>
      <w:r w:rsidR="00F84D72" w:rsidRPr="009D4B24">
        <w:rPr>
          <w:rFonts w:ascii="Arial" w:eastAsia="Arial" w:hAnsi="Arial" w:cs="Arial"/>
          <w:color w:val="FF0000"/>
          <w:sz w:val="21"/>
          <w:szCs w:val="21"/>
          <w:lang w:val="es-ES_tradnl"/>
        </w:rPr>
        <w:br/>
      </w:r>
      <w:r w:rsidR="00F84D72" w:rsidRPr="009D4B24">
        <w:rPr>
          <w:rFonts w:ascii="Arial" w:eastAsia="Arial" w:hAnsi="Arial" w:cs="Arial"/>
          <w:color w:val="FF0000"/>
          <w:sz w:val="21"/>
          <w:szCs w:val="21"/>
          <w:highlight w:val="white"/>
          <w:lang w:val="es-ES_tradnl"/>
        </w:rPr>
        <w:t>[ADDRESS #1]</w:t>
      </w:r>
      <w:r w:rsidR="00F84D72" w:rsidRPr="009D4B24">
        <w:rPr>
          <w:rFonts w:ascii="Arial" w:eastAsia="Arial" w:hAnsi="Arial" w:cs="Arial"/>
          <w:color w:val="FF0000"/>
          <w:sz w:val="21"/>
          <w:szCs w:val="21"/>
          <w:highlight w:val="white"/>
          <w:lang w:val="es-ES_tradnl"/>
        </w:rPr>
        <w:br/>
      </w:r>
      <w:r w:rsidR="00F84D72" w:rsidRPr="009D4B24">
        <w:rPr>
          <w:rFonts w:ascii="Arial" w:eastAsia="Arial" w:hAnsi="Arial" w:cs="Arial"/>
          <w:color w:val="FF0000"/>
          <w:sz w:val="21"/>
          <w:szCs w:val="21"/>
          <w:highlight w:val="white"/>
          <w:lang w:val="es-ES_tradnl"/>
        </w:rPr>
        <w:lastRenderedPageBreak/>
        <w:t>[ADDRESS #2]</w:t>
      </w:r>
      <w:r w:rsidR="00F84D72" w:rsidRPr="009D4B24">
        <w:rPr>
          <w:rFonts w:ascii="Arial" w:eastAsia="Arial" w:hAnsi="Arial" w:cs="Arial"/>
          <w:color w:val="FF0000"/>
          <w:sz w:val="21"/>
          <w:szCs w:val="21"/>
          <w:lang w:val="es-ES_tradnl"/>
        </w:rPr>
        <w:br/>
      </w:r>
      <w:r w:rsidR="00F84D72" w:rsidRPr="009D4B24">
        <w:rPr>
          <w:rFonts w:ascii="Arial" w:eastAsia="Arial" w:hAnsi="Arial" w:cs="Arial"/>
          <w:color w:val="FF0000"/>
          <w:sz w:val="21"/>
          <w:szCs w:val="21"/>
          <w:highlight w:val="white"/>
          <w:lang w:val="es-ES_tradnl"/>
        </w:rPr>
        <w:t>[START TIME-END TIME]</w:t>
      </w:r>
    </w:p>
    <w:sectPr w:rsidR="00C979DF" w:rsidRPr="009D4B2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9DF"/>
    <w:rsid w:val="002854B1"/>
    <w:rsid w:val="00412173"/>
    <w:rsid w:val="00426825"/>
    <w:rsid w:val="00680A99"/>
    <w:rsid w:val="006E1F75"/>
    <w:rsid w:val="006F6C32"/>
    <w:rsid w:val="00711752"/>
    <w:rsid w:val="00884F52"/>
    <w:rsid w:val="00893D05"/>
    <w:rsid w:val="008A1C8C"/>
    <w:rsid w:val="00956E2F"/>
    <w:rsid w:val="009C7AEF"/>
    <w:rsid w:val="009D4B24"/>
    <w:rsid w:val="00BE441F"/>
    <w:rsid w:val="00C56773"/>
    <w:rsid w:val="00C93AD5"/>
    <w:rsid w:val="00C979DF"/>
    <w:rsid w:val="00CD3B88"/>
    <w:rsid w:val="00E91ED5"/>
    <w:rsid w:val="00F8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A7C434"/>
  <w15:docId w15:val="{796FD520-832C-45DA-89D5-0882782FF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1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17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80A9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0A9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0A9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0A9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0A9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80A99"/>
    <w:pPr>
      <w:widowControl/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567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etcoveredamerica.org/explore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etcoveredamerica.org/es-connector/" TargetMode="External"/><Relationship Id="rId5" Type="http://schemas.openxmlformats.org/officeDocument/2006/relationships/hyperlink" Target="https://downloads.cms.gov/files/addendum-final-marketplace-mid-year-2017-enrollment-report-1-10-2017.pdf" TargetMode="External"/><Relationship Id="rId4" Type="http://schemas.openxmlformats.org/officeDocument/2006/relationships/hyperlink" Target="https://downloads.cms.gov/files/addendum-final-marketplace-mid-year-2017-enrollment-report-1-10-2017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EnrollAmerica</dc:creator>
  <cp:lastModifiedBy>EnrollAmerica</cp:lastModifiedBy>
  <cp:revision>2</cp:revision>
  <dcterms:created xsi:type="dcterms:W3CDTF">2017-01-25T17:02:00Z</dcterms:created>
  <dcterms:modified xsi:type="dcterms:W3CDTF">2017-01-25T17:02:00Z</dcterms:modified>
</cp:coreProperties>
</file>