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6F" w:rsidRPr="007B367B" w:rsidRDefault="001F676F" w:rsidP="001F676F">
      <w:pPr>
        <w:rPr>
          <w:rFonts w:ascii="Arial" w:hAnsi="Arial" w:cs="Arial"/>
          <w:b/>
        </w:rPr>
      </w:pPr>
      <w:r w:rsidRPr="007B367B">
        <w:rPr>
          <w:rFonts w:ascii="Arial" w:hAnsi="Arial" w:cs="Arial"/>
          <w:b/>
        </w:rPr>
        <w:t xml:space="preserve">Early Intensive Behavior Intervention </w:t>
      </w:r>
    </w:p>
    <w:p w:rsidR="001F676F" w:rsidRPr="007B367B" w:rsidRDefault="001F676F" w:rsidP="003309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Disability:</w:t>
      </w:r>
      <w:r w:rsidRPr="007B367B">
        <w:rPr>
          <w:rFonts w:ascii="Arial" w:hAnsi="Arial" w:cs="Arial"/>
        </w:rPr>
        <w:tab/>
        <w:t>Mild</w:t>
      </w:r>
      <w:r w:rsidR="003309EA" w:rsidRPr="007B367B">
        <w:rPr>
          <w:rFonts w:ascii="Arial" w:hAnsi="Arial" w:cs="Arial"/>
        </w:rPr>
        <w:t>-Severe</w:t>
      </w:r>
      <w:r w:rsidRPr="007B367B">
        <w:rPr>
          <w:rFonts w:ascii="Arial" w:hAnsi="Arial" w:cs="Arial"/>
        </w:rPr>
        <w:t xml:space="preserve"> Autism, </w:t>
      </w:r>
      <w:r w:rsidR="003309EA" w:rsidRPr="007B367B">
        <w:rPr>
          <w:rFonts w:ascii="Arial" w:hAnsi="Arial" w:cs="Arial"/>
        </w:rPr>
        <w:t xml:space="preserve">ADHD/ADD, </w:t>
      </w:r>
      <w:r w:rsidRPr="007B367B">
        <w:rPr>
          <w:rFonts w:ascii="Arial" w:hAnsi="Arial" w:cs="Arial"/>
        </w:rPr>
        <w:t>Emotional Disturbance, Mild Intellectual Disability, Other Health Impairments</w:t>
      </w:r>
      <w:r w:rsidR="003309EA" w:rsidRPr="007B367B">
        <w:rPr>
          <w:rFonts w:ascii="Arial" w:hAnsi="Arial" w:cs="Arial"/>
        </w:rPr>
        <w:t xml:space="preserve"> (Minor-Major)</w:t>
      </w:r>
      <w:r w:rsidRPr="007B367B">
        <w:rPr>
          <w:rFonts w:ascii="Arial" w:hAnsi="Arial" w:cs="Arial"/>
        </w:rPr>
        <w:t>, Specific Learning Disability, Mild</w:t>
      </w:r>
      <w:r w:rsidR="003309EA" w:rsidRPr="007B367B">
        <w:rPr>
          <w:rFonts w:ascii="Arial" w:hAnsi="Arial" w:cs="Arial"/>
        </w:rPr>
        <w:t>-Sever</w:t>
      </w:r>
      <w:r w:rsidRPr="007B367B">
        <w:rPr>
          <w:rFonts w:ascii="Arial" w:hAnsi="Arial" w:cs="Arial"/>
        </w:rPr>
        <w:t xml:space="preserve"> Speech or Language Impairment, Traumatic Brain Injury, and Mild</w:t>
      </w:r>
      <w:r w:rsidR="003309EA" w:rsidRPr="007B367B">
        <w:rPr>
          <w:rFonts w:ascii="Arial" w:hAnsi="Arial" w:cs="Arial"/>
        </w:rPr>
        <w:t>-Severe</w:t>
      </w:r>
      <w:r w:rsidRPr="007B367B">
        <w:rPr>
          <w:rFonts w:ascii="Arial" w:hAnsi="Arial" w:cs="Arial"/>
        </w:rPr>
        <w:t xml:space="preserve"> Developmental Delays. </w:t>
      </w:r>
    </w:p>
    <w:p w:rsidR="001F676F" w:rsidRPr="007B367B" w:rsidRDefault="001F676F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Ages:</w:t>
      </w:r>
      <w:r w:rsidRPr="007B367B">
        <w:rPr>
          <w:rFonts w:ascii="Arial" w:hAnsi="Arial" w:cs="Arial"/>
        </w:rPr>
        <w:tab/>
      </w:r>
      <w:r w:rsidRPr="007B367B">
        <w:rPr>
          <w:rFonts w:ascii="Arial" w:hAnsi="Arial" w:cs="Arial"/>
        </w:rPr>
        <w:tab/>
        <w:t xml:space="preserve"> </w:t>
      </w:r>
      <w:r w:rsidR="00BA3FA4" w:rsidRPr="007B367B">
        <w:rPr>
          <w:rFonts w:ascii="Arial" w:hAnsi="Arial" w:cs="Arial"/>
        </w:rPr>
        <w:t>2-7</w:t>
      </w:r>
      <w:r w:rsidRPr="007B367B">
        <w:rPr>
          <w:rFonts w:ascii="Arial" w:hAnsi="Arial" w:cs="Arial"/>
        </w:rPr>
        <w:t xml:space="preserve"> years</w:t>
      </w:r>
    </w:p>
    <w:p w:rsidR="001F676F" w:rsidRPr="007B367B" w:rsidRDefault="001F676F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 xml:space="preserve">Contract: </w:t>
      </w:r>
      <w:r w:rsidRPr="007B367B">
        <w:rPr>
          <w:rFonts w:ascii="Arial" w:hAnsi="Arial" w:cs="Arial"/>
        </w:rPr>
        <w:tab/>
        <w:t xml:space="preserve">Holly Reimann, MA, CCC-SLP, </w:t>
      </w:r>
      <w:r w:rsidR="00BA3FA4" w:rsidRPr="007B367B">
        <w:rPr>
          <w:rFonts w:ascii="Arial" w:hAnsi="Arial" w:cs="Arial"/>
        </w:rPr>
        <w:t xml:space="preserve">or Sharon </w:t>
      </w:r>
      <w:proofErr w:type="spellStart"/>
      <w:r w:rsidR="00BA3FA4" w:rsidRPr="007B367B">
        <w:rPr>
          <w:rFonts w:ascii="Arial" w:hAnsi="Arial" w:cs="Arial"/>
        </w:rPr>
        <w:t>Midura</w:t>
      </w:r>
      <w:proofErr w:type="spellEnd"/>
      <w:r w:rsidR="00BA3FA4" w:rsidRPr="007B367B">
        <w:rPr>
          <w:rFonts w:ascii="Arial" w:hAnsi="Arial" w:cs="Arial"/>
        </w:rPr>
        <w:t>, COBA, BCBA</w:t>
      </w:r>
    </w:p>
    <w:p w:rsidR="001F676F" w:rsidRPr="007B367B" w:rsidRDefault="00BA3FA4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 xml:space="preserve">Phone: </w:t>
      </w:r>
      <w:r w:rsidRPr="007B367B">
        <w:rPr>
          <w:rFonts w:ascii="Arial" w:hAnsi="Arial" w:cs="Arial"/>
        </w:rPr>
        <w:tab/>
        <w:t>330-</w:t>
      </w:r>
      <w:r w:rsidR="001F676F" w:rsidRPr="007B367B">
        <w:rPr>
          <w:rFonts w:ascii="Arial" w:hAnsi="Arial" w:cs="Arial"/>
        </w:rPr>
        <w:t xml:space="preserve">405-8776 </w:t>
      </w:r>
    </w:p>
    <w:p w:rsidR="001F676F" w:rsidRPr="007B367B" w:rsidRDefault="001F676F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Email:</w:t>
      </w:r>
      <w:r w:rsidRPr="007B367B">
        <w:rPr>
          <w:rFonts w:ascii="Arial" w:hAnsi="Arial" w:cs="Arial"/>
        </w:rPr>
        <w:tab/>
      </w:r>
      <w:r w:rsidRPr="007B367B">
        <w:rPr>
          <w:rFonts w:ascii="Arial" w:hAnsi="Arial" w:cs="Arial"/>
        </w:rPr>
        <w:tab/>
      </w:r>
      <w:hyperlink r:id="rId6" w:history="1">
        <w:r w:rsidR="00BA3FA4" w:rsidRPr="007B367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contact@peakpotentialtherapy.com</w:t>
        </w:r>
      </w:hyperlink>
      <w:r w:rsidRPr="007B367B">
        <w:rPr>
          <w:rFonts w:ascii="Arial" w:hAnsi="Arial" w:cs="Arial"/>
          <w:shd w:val="clear" w:color="auto" w:fill="FFFFFF"/>
        </w:rPr>
        <w:t xml:space="preserve"> </w:t>
      </w:r>
    </w:p>
    <w:p w:rsidR="001F676F" w:rsidRPr="007B367B" w:rsidRDefault="001F676F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Website:</w:t>
      </w:r>
      <w:r w:rsidRPr="007B367B">
        <w:rPr>
          <w:rFonts w:ascii="Arial" w:hAnsi="Arial" w:cs="Arial"/>
        </w:rPr>
        <w:tab/>
      </w:r>
      <w:hyperlink r:id="rId7" w:history="1">
        <w:r w:rsidRPr="007B367B">
          <w:rPr>
            <w:rStyle w:val="Hyperlink"/>
            <w:rFonts w:ascii="Arial" w:hAnsi="Arial" w:cs="Arial"/>
            <w:color w:val="auto"/>
            <w:u w:val="none"/>
          </w:rPr>
          <w:t>www.peakpotentialtherapy.com</w:t>
        </w:r>
      </w:hyperlink>
      <w:r w:rsidRPr="007B367B">
        <w:rPr>
          <w:rFonts w:ascii="Arial" w:hAnsi="Arial" w:cs="Arial"/>
        </w:rPr>
        <w:t xml:space="preserve"> </w:t>
      </w:r>
    </w:p>
    <w:p w:rsidR="001F676F" w:rsidRPr="007B367B" w:rsidRDefault="001F676F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Location:</w:t>
      </w:r>
      <w:r w:rsidRPr="007B367B">
        <w:rPr>
          <w:rFonts w:ascii="Arial" w:hAnsi="Arial" w:cs="Arial"/>
        </w:rPr>
        <w:tab/>
        <w:t xml:space="preserve">Peak Potential Therapy, </w:t>
      </w:r>
      <w:r w:rsidR="00BA3FA4" w:rsidRPr="007B367B">
        <w:rPr>
          <w:rFonts w:ascii="Arial" w:hAnsi="Arial" w:cs="Arial"/>
        </w:rPr>
        <w:t>8866 Commons Blvd</w:t>
      </w:r>
      <w:r w:rsidRPr="007B367B">
        <w:rPr>
          <w:rFonts w:ascii="Arial" w:hAnsi="Arial" w:cs="Arial"/>
        </w:rPr>
        <w:t>, Twinsburg, OH 44087</w:t>
      </w:r>
    </w:p>
    <w:p w:rsidR="001F676F" w:rsidRPr="007B367B" w:rsidRDefault="001F676F" w:rsidP="00BA3F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Dates:</w:t>
      </w:r>
      <w:r w:rsidRPr="007B367B">
        <w:rPr>
          <w:rFonts w:ascii="Arial" w:hAnsi="Arial" w:cs="Arial"/>
        </w:rPr>
        <w:tab/>
      </w:r>
      <w:r w:rsidRPr="007B367B">
        <w:rPr>
          <w:rFonts w:ascii="Arial" w:hAnsi="Arial" w:cs="Arial"/>
        </w:rPr>
        <w:tab/>
        <w:t xml:space="preserve"> </w:t>
      </w:r>
      <w:r w:rsidR="00BA3FA4" w:rsidRPr="007B367B">
        <w:rPr>
          <w:rFonts w:ascii="Arial" w:hAnsi="Arial" w:cs="Arial"/>
        </w:rPr>
        <w:t>May</w:t>
      </w:r>
      <w:r w:rsidR="000C7ED3">
        <w:rPr>
          <w:rFonts w:ascii="Arial" w:hAnsi="Arial" w:cs="Arial"/>
        </w:rPr>
        <w:t xml:space="preserve"> 1</w:t>
      </w:r>
      <w:r w:rsidR="000C7ED3" w:rsidRPr="000C7ED3">
        <w:rPr>
          <w:rFonts w:ascii="Arial" w:hAnsi="Arial" w:cs="Arial"/>
          <w:vertAlign w:val="superscript"/>
        </w:rPr>
        <w:t>st</w:t>
      </w:r>
      <w:r w:rsidR="000C7ED3">
        <w:rPr>
          <w:rFonts w:ascii="Arial" w:hAnsi="Arial" w:cs="Arial"/>
        </w:rPr>
        <w:t xml:space="preserve"> </w:t>
      </w:r>
      <w:r w:rsidR="00BA3FA4" w:rsidRPr="007B367B">
        <w:rPr>
          <w:rFonts w:ascii="Arial" w:hAnsi="Arial" w:cs="Arial"/>
        </w:rPr>
        <w:t xml:space="preserve">– August </w:t>
      </w:r>
      <w:r w:rsidR="000C7ED3">
        <w:rPr>
          <w:rFonts w:ascii="Arial" w:hAnsi="Arial" w:cs="Arial"/>
        </w:rPr>
        <w:t>31</w:t>
      </w:r>
      <w:r w:rsidR="000C7ED3" w:rsidRPr="000C7ED3">
        <w:rPr>
          <w:rFonts w:ascii="Arial" w:hAnsi="Arial" w:cs="Arial"/>
          <w:vertAlign w:val="superscript"/>
        </w:rPr>
        <w:t>st</w:t>
      </w:r>
      <w:r w:rsidR="000C7ED3">
        <w:rPr>
          <w:rFonts w:ascii="Arial" w:hAnsi="Arial" w:cs="Arial"/>
          <w:vertAlign w:val="superscript"/>
        </w:rPr>
        <w:t>,</w:t>
      </w:r>
      <w:r w:rsidR="000C7ED3">
        <w:rPr>
          <w:rFonts w:ascii="Arial" w:hAnsi="Arial" w:cs="Arial"/>
        </w:rPr>
        <w:t xml:space="preserve"> </w:t>
      </w:r>
      <w:r w:rsidR="003309EA" w:rsidRPr="007B367B">
        <w:rPr>
          <w:rFonts w:ascii="Arial" w:hAnsi="Arial" w:cs="Arial"/>
        </w:rPr>
        <w:t>2018</w:t>
      </w:r>
      <w:proofErr w:type="gramStart"/>
      <w:r w:rsidR="003309EA" w:rsidRPr="007B367B">
        <w:rPr>
          <w:rFonts w:ascii="Arial" w:hAnsi="Arial" w:cs="Arial"/>
        </w:rPr>
        <w:t>,  (</w:t>
      </w:r>
      <w:proofErr w:type="gramEnd"/>
      <w:r w:rsidR="00BA3FA4" w:rsidRPr="007B367B">
        <w:rPr>
          <w:rFonts w:ascii="Arial" w:hAnsi="Arial" w:cs="Arial"/>
        </w:rPr>
        <w:t>Year-round program</w:t>
      </w:r>
      <w:r w:rsidR="003309EA" w:rsidRPr="007B367B">
        <w:rPr>
          <w:rFonts w:ascii="Arial" w:hAnsi="Arial" w:cs="Arial"/>
        </w:rPr>
        <w:t xml:space="preserve"> too!)</w:t>
      </w:r>
    </w:p>
    <w:p w:rsidR="001F676F" w:rsidRPr="007B367B" w:rsidRDefault="001F676F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Time:</w:t>
      </w:r>
      <w:r w:rsidRPr="007B367B">
        <w:rPr>
          <w:rFonts w:ascii="Arial" w:hAnsi="Arial" w:cs="Arial"/>
        </w:rPr>
        <w:tab/>
      </w:r>
      <w:r w:rsidRPr="007B367B">
        <w:rPr>
          <w:rFonts w:ascii="Arial" w:hAnsi="Arial" w:cs="Arial"/>
        </w:rPr>
        <w:tab/>
        <w:t xml:space="preserve"> </w:t>
      </w:r>
      <w:r w:rsidR="00BA3FA4" w:rsidRPr="007B367B">
        <w:rPr>
          <w:rFonts w:ascii="Arial" w:hAnsi="Arial" w:cs="Arial"/>
        </w:rPr>
        <w:t xml:space="preserve">8:30 </w:t>
      </w:r>
      <w:r w:rsidR="003309EA" w:rsidRPr="007B367B">
        <w:rPr>
          <w:rFonts w:ascii="Arial" w:hAnsi="Arial" w:cs="Arial"/>
        </w:rPr>
        <w:t>AM</w:t>
      </w:r>
      <w:r w:rsidR="00BA3FA4" w:rsidRPr="007B367B">
        <w:rPr>
          <w:rFonts w:ascii="Arial" w:hAnsi="Arial" w:cs="Arial"/>
        </w:rPr>
        <w:t xml:space="preserve">– 1:30 </w:t>
      </w:r>
      <w:r w:rsidR="003309EA" w:rsidRPr="007B367B">
        <w:rPr>
          <w:rFonts w:ascii="Arial" w:hAnsi="Arial" w:cs="Arial"/>
        </w:rPr>
        <w:t xml:space="preserve">PM, </w:t>
      </w:r>
      <w:r w:rsidR="003309EA" w:rsidRPr="007B367B">
        <w:rPr>
          <w:rFonts w:ascii="Arial" w:hAnsi="Arial" w:cs="Arial"/>
          <w:b/>
          <w:i/>
        </w:rPr>
        <w:t>OR</w:t>
      </w:r>
      <w:r w:rsidR="003309EA" w:rsidRPr="007B367B">
        <w:rPr>
          <w:rFonts w:ascii="Arial" w:hAnsi="Arial" w:cs="Arial"/>
        </w:rPr>
        <w:t xml:space="preserve"> 1:30 PM– 6:30 PM</w:t>
      </w:r>
    </w:p>
    <w:p w:rsidR="001F676F" w:rsidRPr="007B367B" w:rsidRDefault="00BA3FA4" w:rsidP="001F6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67B">
        <w:rPr>
          <w:rFonts w:ascii="Arial" w:hAnsi="Arial" w:cs="Arial"/>
        </w:rPr>
        <w:t>Fees:</w:t>
      </w:r>
      <w:r w:rsidRPr="007B367B">
        <w:rPr>
          <w:rFonts w:ascii="Arial" w:hAnsi="Arial" w:cs="Arial"/>
        </w:rPr>
        <w:tab/>
      </w:r>
      <w:r w:rsidRPr="007B367B">
        <w:rPr>
          <w:rFonts w:ascii="Arial" w:hAnsi="Arial" w:cs="Arial"/>
        </w:rPr>
        <w:tab/>
        <w:t>$2,900/month</w:t>
      </w:r>
    </w:p>
    <w:p w:rsidR="001F676F" w:rsidRPr="007B367B" w:rsidRDefault="00BA3FA4" w:rsidP="001F676F">
      <w:pPr>
        <w:pStyle w:val="NormalWeb"/>
        <w:shd w:val="clear" w:color="auto" w:fill="FFFFFF"/>
        <w:spacing w:before="360" w:beforeAutospacing="0" w:after="36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 w:rsidRPr="007B367B">
        <w:rPr>
          <w:rFonts w:ascii="Arial" w:hAnsi="Arial" w:cs="Arial"/>
          <w:b/>
          <w:i/>
          <w:color w:val="000000"/>
          <w:sz w:val="22"/>
          <w:szCs w:val="22"/>
          <w:u w:val="single"/>
        </w:rPr>
        <w:t>Individualized</w:t>
      </w:r>
      <w:r w:rsidR="001F676F" w:rsidRPr="007B367B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instruction</w:t>
      </w:r>
      <w:r w:rsidRPr="007B367B">
        <w:rPr>
          <w:rFonts w:ascii="Arial" w:hAnsi="Arial" w:cs="Arial"/>
          <w:color w:val="000000"/>
          <w:sz w:val="22"/>
          <w:szCs w:val="22"/>
        </w:rPr>
        <w:t xml:space="preserve"> facilitated by Registered Behavior Technicians and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 directed by a</w:t>
      </w:r>
      <w:r w:rsidR="000C7ED3">
        <w:rPr>
          <w:rFonts w:ascii="Arial" w:hAnsi="Arial" w:cs="Arial"/>
          <w:color w:val="000000"/>
          <w:sz w:val="22"/>
          <w:szCs w:val="22"/>
        </w:rPr>
        <w:t>n on-site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 certified behavior consultant utilizing </w:t>
      </w:r>
      <w:r w:rsidR="001F676F" w:rsidRPr="007B367B">
        <w:rPr>
          <w:rFonts w:ascii="Arial" w:hAnsi="Arial" w:cs="Arial"/>
          <w:b/>
          <w:i/>
          <w:color w:val="000000"/>
          <w:sz w:val="22"/>
          <w:szCs w:val="22"/>
          <w:u w:val="single"/>
        </w:rPr>
        <w:t>ABA teaching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 methodology to meet your child’s and family’s needs</w:t>
      </w:r>
      <w:r w:rsidR="00396999" w:rsidRPr="007B367B">
        <w:rPr>
          <w:rFonts w:ascii="Arial" w:hAnsi="Arial" w:cs="Arial"/>
          <w:color w:val="000000"/>
          <w:sz w:val="22"/>
          <w:szCs w:val="22"/>
        </w:rPr>
        <w:t xml:space="preserve"> in a center-based setting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. Plus, you will receive a working </w:t>
      </w:r>
      <w:r w:rsidR="001F676F" w:rsidRPr="000C7E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binder to facilitate carryover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 t</w:t>
      </w:r>
      <w:r w:rsidRPr="007B367B">
        <w:rPr>
          <w:rFonts w:ascii="Arial" w:hAnsi="Arial" w:cs="Arial"/>
          <w:color w:val="000000"/>
          <w:sz w:val="22"/>
          <w:szCs w:val="22"/>
        </w:rPr>
        <w:t xml:space="preserve">o other settings. This </w:t>
      </w:r>
      <w:r w:rsidRPr="007B367B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comprehensive &amp; customized </w:t>
      </w:r>
      <w:r w:rsidR="001F676F" w:rsidRPr="007B367B">
        <w:rPr>
          <w:rFonts w:ascii="Arial" w:hAnsi="Arial" w:cs="Arial"/>
          <w:b/>
          <w:i/>
          <w:color w:val="000000"/>
          <w:sz w:val="22"/>
          <w:szCs w:val="22"/>
          <w:u w:val="single"/>
        </w:rPr>
        <w:t>program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 </w:t>
      </w:r>
      <w:r w:rsidR="00E0032F" w:rsidRPr="007B367B">
        <w:rPr>
          <w:rFonts w:ascii="Arial" w:hAnsi="Arial" w:cs="Arial"/>
          <w:color w:val="000000"/>
          <w:sz w:val="22"/>
          <w:szCs w:val="22"/>
        </w:rPr>
        <w:t xml:space="preserve">for each child 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>with parental involvement at home is what every child needs to minimize social, academic, and family life stress and gain more independence. </w:t>
      </w:r>
      <w:r w:rsidRPr="007B367B">
        <w:rPr>
          <w:rFonts w:ascii="Arial" w:hAnsi="Arial" w:cs="Arial"/>
          <w:color w:val="000000"/>
          <w:sz w:val="22"/>
          <w:szCs w:val="22"/>
        </w:rPr>
        <w:t>We have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 limited spots. A behavior and skills assessment will be completed to determine </w:t>
      </w:r>
      <w:r w:rsidRPr="007B367B">
        <w:rPr>
          <w:rFonts w:ascii="Arial" w:hAnsi="Arial" w:cs="Arial"/>
          <w:color w:val="000000"/>
          <w:sz w:val="22"/>
          <w:szCs w:val="22"/>
        </w:rPr>
        <w:t>placement and treatment planning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>.</w:t>
      </w:r>
      <w:r w:rsidR="007B367B">
        <w:rPr>
          <w:rFonts w:ascii="Arial" w:hAnsi="Arial" w:cs="Arial"/>
          <w:color w:val="000000"/>
          <w:sz w:val="22"/>
          <w:szCs w:val="22"/>
        </w:rPr>
        <w:t xml:space="preserve"> </w:t>
      </w:r>
      <w:r w:rsidR="007B367B" w:rsidRPr="007B367B">
        <w:rPr>
          <w:rFonts w:ascii="Arial" w:hAnsi="Arial" w:cs="Arial"/>
          <w:color w:val="000000"/>
          <w:sz w:val="22"/>
          <w:szCs w:val="22"/>
        </w:rPr>
        <w:t xml:space="preserve">With the one-on-one instruction kids work on their individual areas of need, and then the kids come together for social </w:t>
      </w:r>
      <w:r w:rsidR="007B367B" w:rsidRPr="007B367B">
        <w:rPr>
          <w:rFonts w:ascii="Arial" w:hAnsi="Arial" w:cs="Arial"/>
          <w:b/>
          <w:i/>
          <w:color w:val="000000"/>
          <w:sz w:val="22"/>
          <w:szCs w:val="22"/>
          <w:u w:val="single"/>
        </w:rPr>
        <w:t>group time</w:t>
      </w:r>
      <w:r w:rsidR="007B367B" w:rsidRPr="007B367B">
        <w:rPr>
          <w:rFonts w:ascii="Arial" w:hAnsi="Arial" w:cs="Arial"/>
          <w:color w:val="000000"/>
          <w:sz w:val="22"/>
          <w:szCs w:val="22"/>
        </w:rPr>
        <w:t xml:space="preserve"> for art, games, literacy, </w:t>
      </w:r>
      <w:r w:rsidR="007B367B">
        <w:rPr>
          <w:rFonts w:ascii="Arial" w:hAnsi="Arial" w:cs="Arial"/>
          <w:color w:val="000000"/>
          <w:sz w:val="22"/>
          <w:szCs w:val="22"/>
        </w:rPr>
        <w:t xml:space="preserve">science/nature, </w:t>
      </w:r>
      <w:r w:rsidR="007B367B" w:rsidRPr="007B367B">
        <w:rPr>
          <w:rFonts w:ascii="Arial" w:hAnsi="Arial" w:cs="Arial"/>
          <w:color w:val="000000"/>
          <w:sz w:val="22"/>
          <w:szCs w:val="22"/>
        </w:rPr>
        <w:t>motor, music, and more.</w:t>
      </w:r>
    </w:p>
    <w:p w:rsidR="006F0A95" w:rsidRPr="007B367B" w:rsidRDefault="000C7ED3" w:rsidP="00BC064C">
      <w:pPr>
        <w:pStyle w:val="NormalWeb"/>
        <w:shd w:val="clear" w:color="auto" w:fill="FFFFFF"/>
        <w:spacing w:before="360" w:beforeAutospacing="0" w:after="360" w:afterAutospacing="0" w:line="408" w:lineRule="atLeast"/>
        <w:rPr>
          <w:sz w:val="22"/>
          <w:szCs w:val="22"/>
        </w:rPr>
      </w:pPr>
      <w:r w:rsidRPr="000C7ED3">
        <w:rPr>
          <w:rFonts w:ascii="Arial" w:hAnsi="Arial" w:cs="Arial"/>
          <w:b/>
          <w:i/>
          <w:color w:val="000000"/>
          <w:sz w:val="22"/>
          <w:szCs w:val="22"/>
          <w:u w:val="single"/>
        </w:rPr>
        <w:t>Flexible scheduling</w:t>
      </w:r>
      <w:r>
        <w:rPr>
          <w:rFonts w:ascii="Arial" w:hAnsi="Arial" w:cs="Arial"/>
          <w:color w:val="000000"/>
          <w:sz w:val="22"/>
          <w:szCs w:val="22"/>
        </w:rPr>
        <w:t xml:space="preserve"> options include monthly, whole summer or year-round programming to meet all families’ needs. 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Funding options include </w:t>
      </w:r>
      <w:r w:rsidR="00BA3FA4" w:rsidRPr="007B367B">
        <w:rPr>
          <w:rFonts w:ascii="Arial" w:hAnsi="Arial" w:cs="Arial"/>
          <w:color w:val="000000"/>
          <w:sz w:val="22"/>
          <w:szCs w:val="22"/>
        </w:rPr>
        <w:t xml:space="preserve">Help Me Grow/POLR, 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>County Boards of DD, Autism Scholarship Program, John Peterson Scholarship, School Districts</w:t>
      </w:r>
      <w:r w:rsidR="003309EA" w:rsidRPr="007B367B">
        <w:rPr>
          <w:rFonts w:ascii="Arial" w:hAnsi="Arial" w:cs="Arial"/>
          <w:color w:val="000000"/>
          <w:sz w:val="22"/>
          <w:szCs w:val="22"/>
        </w:rPr>
        <w:t>/ESY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, </w:t>
      </w:r>
      <w:r w:rsidR="00BA3FA4" w:rsidRPr="007B367B">
        <w:rPr>
          <w:rFonts w:ascii="Arial" w:hAnsi="Arial" w:cs="Arial"/>
          <w:color w:val="000000"/>
          <w:sz w:val="22"/>
          <w:szCs w:val="22"/>
        </w:rPr>
        <w:t xml:space="preserve">insurance, 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 xml:space="preserve">and more! </w:t>
      </w:r>
      <w:r w:rsidR="00BA3FA4" w:rsidRPr="007B367B">
        <w:rPr>
          <w:rFonts w:ascii="Arial" w:hAnsi="Arial" w:cs="Arial"/>
          <w:sz w:val="22"/>
          <w:szCs w:val="22"/>
        </w:rPr>
        <w:t xml:space="preserve">**$$We have a </w:t>
      </w:r>
      <w:r w:rsidR="00BA3FA4" w:rsidRPr="007B367B">
        <w:rPr>
          <w:rFonts w:ascii="Arial" w:hAnsi="Arial" w:cs="Arial"/>
          <w:b/>
          <w:i/>
          <w:sz w:val="22"/>
          <w:szCs w:val="22"/>
          <w:u w:val="single"/>
        </w:rPr>
        <w:t>list of grants and scholarships on our website</w:t>
      </w:r>
      <w:r w:rsidR="00BA3FA4" w:rsidRPr="007B367B">
        <w:rPr>
          <w:rFonts w:ascii="Arial" w:hAnsi="Arial" w:cs="Arial"/>
          <w:sz w:val="22"/>
          <w:szCs w:val="22"/>
        </w:rPr>
        <w:t xml:space="preserve"> to make </w:t>
      </w:r>
      <w:r w:rsidR="00BA3FA4" w:rsidRPr="007B367B">
        <w:rPr>
          <w:rFonts w:ascii="Arial" w:hAnsi="Arial" w:cs="Arial"/>
          <w:sz w:val="22"/>
          <w:szCs w:val="22"/>
        </w:rPr>
        <w:t>therapy</w:t>
      </w:r>
      <w:r w:rsidR="00BA3FA4" w:rsidRPr="007B367B">
        <w:rPr>
          <w:rFonts w:ascii="Arial" w:hAnsi="Arial" w:cs="Arial"/>
          <w:sz w:val="22"/>
          <w:szCs w:val="22"/>
        </w:rPr>
        <w:t xml:space="preserve"> affordable for every family$$** 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>Comple</w:t>
      </w:r>
      <w:r w:rsidR="00BA3FA4" w:rsidRPr="007B367B">
        <w:rPr>
          <w:rFonts w:ascii="Arial" w:hAnsi="Arial" w:cs="Arial"/>
          <w:color w:val="000000"/>
          <w:sz w:val="22"/>
          <w:szCs w:val="22"/>
        </w:rPr>
        <w:t>te our easy, online registration. Program fills – don’t delay – register today!</w:t>
      </w:r>
      <w:r w:rsidR="001F676F" w:rsidRPr="007B367B">
        <w:rPr>
          <w:rFonts w:ascii="Arial" w:hAnsi="Arial" w:cs="Arial"/>
          <w:color w:val="000000"/>
          <w:sz w:val="22"/>
          <w:szCs w:val="22"/>
        </w:rPr>
        <w:t>!</w:t>
      </w:r>
      <w:bookmarkStart w:id="0" w:name="_GoBack"/>
      <w:bookmarkEnd w:id="0"/>
    </w:p>
    <w:sectPr w:rsidR="006F0A95" w:rsidRPr="007B367B" w:rsidSect="001F6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B5B"/>
    <w:multiLevelType w:val="hybridMultilevel"/>
    <w:tmpl w:val="ECE0F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D7D3F"/>
    <w:multiLevelType w:val="multilevel"/>
    <w:tmpl w:val="4F9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6F"/>
    <w:rsid w:val="000C7ED3"/>
    <w:rsid w:val="001F676F"/>
    <w:rsid w:val="003309EA"/>
    <w:rsid w:val="00396999"/>
    <w:rsid w:val="004E0798"/>
    <w:rsid w:val="006F0A95"/>
    <w:rsid w:val="007B367B"/>
    <w:rsid w:val="00BA3FA4"/>
    <w:rsid w:val="00BC064C"/>
    <w:rsid w:val="00E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akpotential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eakpotentialtherap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Peak Potential Therapy</cp:lastModifiedBy>
  <cp:revision>7</cp:revision>
  <dcterms:created xsi:type="dcterms:W3CDTF">2018-01-09T18:08:00Z</dcterms:created>
  <dcterms:modified xsi:type="dcterms:W3CDTF">2018-02-01T17:12:00Z</dcterms:modified>
</cp:coreProperties>
</file>