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83" w:rsidRDefault="0050502C" w:rsidP="00466A83">
      <w:pPr>
        <w:spacing w:after="0" w:line="240" w:lineRule="auto"/>
        <w:jc w:val="center"/>
        <w:rPr>
          <w:b/>
        </w:rPr>
      </w:pPr>
      <w:r w:rsidRPr="0050502C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06F46300" wp14:editId="6886A321">
            <wp:simplePos x="0" y="0"/>
            <wp:positionH relativeFrom="column">
              <wp:posOffset>4957857</wp:posOffset>
            </wp:positionH>
            <wp:positionV relativeFrom="paragraph">
              <wp:posOffset>-410210</wp:posOffset>
            </wp:positionV>
            <wp:extent cx="762000" cy="7124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MCA_logo_sm_RGB_flat_300101818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02C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57C147FA" wp14:editId="2CF3258D">
            <wp:simplePos x="0" y="0"/>
            <wp:positionH relativeFrom="column">
              <wp:posOffset>5957570</wp:posOffset>
            </wp:positionH>
            <wp:positionV relativeFrom="paragraph">
              <wp:posOffset>-409163</wp:posOffset>
            </wp:positionV>
            <wp:extent cx="762000" cy="712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MCA_logo_sm_RGB_flat_300101818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02C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4B7F5D2F" wp14:editId="7026B2EE">
            <wp:simplePos x="0" y="0"/>
            <wp:positionH relativeFrom="column">
              <wp:posOffset>3944150</wp:posOffset>
            </wp:positionH>
            <wp:positionV relativeFrom="paragraph">
              <wp:posOffset>-411395</wp:posOffset>
            </wp:positionV>
            <wp:extent cx="762000" cy="7124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MCA_logo_sm_RGB_flat_300101818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02C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17AB5305" wp14:editId="229C925A">
            <wp:simplePos x="0" y="0"/>
            <wp:positionH relativeFrom="column">
              <wp:posOffset>1132428</wp:posOffset>
            </wp:positionH>
            <wp:positionV relativeFrom="paragraph">
              <wp:posOffset>-415290</wp:posOffset>
            </wp:positionV>
            <wp:extent cx="762000" cy="7124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MCA_logo_sm_RGB_flat_300101818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02C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BA74EA0" wp14:editId="0C80385B">
            <wp:simplePos x="0" y="0"/>
            <wp:positionH relativeFrom="column">
              <wp:posOffset>179928</wp:posOffset>
            </wp:positionH>
            <wp:positionV relativeFrom="paragraph">
              <wp:posOffset>-421640</wp:posOffset>
            </wp:positionV>
            <wp:extent cx="762000" cy="712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MCA_logo_sm_RGB_flat_300101818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02C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38C7A41" wp14:editId="1F3AF54B">
            <wp:simplePos x="0" y="0"/>
            <wp:positionH relativeFrom="column">
              <wp:posOffset>-789709</wp:posOffset>
            </wp:positionH>
            <wp:positionV relativeFrom="paragraph">
              <wp:posOffset>-421574</wp:posOffset>
            </wp:positionV>
            <wp:extent cx="762395" cy="7125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MCA_logo_sm_RGB_flat_300101818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75" cy="71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A83">
        <w:rPr>
          <w:b/>
        </w:rPr>
        <w:t>NTMCA</w:t>
      </w:r>
    </w:p>
    <w:p w:rsidR="003D019F" w:rsidRDefault="00137A60" w:rsidP="00466A83">
      <w:pPr>
        <w:spacing w:after="0" w:line="240" w:lineRule="auto"/>
        <w:jc w:val="center"/>
        <w:rPr>
          <w:b/>
        </w:rPr>
      </w:pPr>
      <w:r>
        <w:rPr>
          <w:b/>
        </w:rPr>
        <w:t>2017-2018</w:t>
      </w:r>
      <w:r w:rsidR="007B3C1F" w:rsidRPr="0050502C">
        <w:rPr>
          <w:b/>
        </w:rPr>
        <w:br/>
      </w:r>
      <w:r w:rsidR="003D019F" w:rsidRPr="0050502C">
        <w:rPr>
          <w:b/>
        </w:rPr>
        <w:t>COMMITTEE APPLICATION</w:t>
      </w:r>
    </w:p>
    <w:p w:rsidR="00466A83" w:rsidRPr="0050502C" w:rsidRDefault="00466A83" w:rsidP="00466A83">
      <w:pPr>
        <w:spacing w:after="0" w:line="240" w:lineRule="auto"/>
        <w:jc w:val="center"/>
        <w:rPr>
          <w:b/>
        </w:rPr>
      </w:pPr>
    </w:p>
    <w:p w:rsidR="003D019F" w:rsidRDefault="003D019F">
      <w:r>
        <w:t>NAME____________</w:t>
      </w:r>
      <w:r w:rsidR="00380B2B">
        <w:t>_________________________</w:t>
      </w:r>
      <w:r w:rsidR="00466A83">
        <w:t>__</w:t>
      </w:r>
      <w:r w:rsidR="00380B2B">
        <w:t>_</w:t>
      </w:r>
      <w:r w:rsidR="00380B2B">
        <w:tab/>
        <w:t>TIT</w:t>
      </w:r>
      <w:r>
        <w:t>LE_________________________________</w:t>
      </w:r>
    </w:p>
    <w:p w:rsidR="003D019F" w:rsidRDefault="003D019F">
      <w:r>
        <w:t>ADDRESS:____________________________________________________________________________</w:t>
      </w:r>
    </w:p>
    <w:p w:rsidR="003D019F" w:rsidRDefault="003D019F">
      <w:r>
        <w:t>PHONE:________________________________ CELL (OPTIONAL):_______________________________</w:t>
      </w:r>
    </w:p>
    <w:p w:rsidR="003D019F" w:rsidRDefault="003D019F">
      <w:r>
        <w:t>EMAIL:_______________________________________________________________</w:t>
      </w:r>
    </w:p>
    <w:p w:rsidR="003D019F" w:rsidRDefault="003D019F">
      <w:r>
        <w:t>PREVIOUS COMMITTEE SERVICE: __________________________________________________________</w:t>
      </w:r>
    </w:p>
    <w:p w:rsidR="003D019F" w:rsidRDefault="003D019F" w:rsidP="00637F09">
      <w:pPr>
        <w:spacing w:line="240" w:lineRule="auto"/>
      </w:pPr>
      <w:r>
        <w:t>_____________________________________________________________________________________</w:t>
      </w:r>
      <w:r>
        <w:br/>
        <w:t>Review the following descriptions and select a committee that resonates with your character.  Your chapter needs your skill set and we would love to see you in action!</w:t>
      </w:r>
    </w:p>
    <w:p w:rsidR="003D019F" w:rsidRDefault="00380B2B" w:rsidP="00637F09">
      <w:pPr>
        <w:spacing w:line="240" w:lineRule="auto"/>
      </w:pPr>
      <w:r>
        <w:t xml:space="preserve">Please order </w:t>
      </w:r>
      <w:r w:rsidR="003D019F">
        <w:t>from 1-</w:t>
      </w:r>
      <w:r w:rsidR="008D6CB5">
        <w:t>10</w:t>
      </w:r>
      <w:r w:rsidR="003D019F">
        <w:t xml:space="preserve"> in the preference in which you wish to serve or you can simply select one that speaks to you.  Please let me know if you are willing to serve as a committee chair.</w:t>
      </w:r>
    </w:p>
    <w:p w:rsidR="003D019F" w:rsidRPr="007346CE" w:rsidRDefault="003D019F" w:rsidP="00C776D7">
      <w:pPr>
        <w:shd w:val="clear" w:color="auto" w:fill="C2D69B" w:themeFill="accent3" w:themeFillTint="99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Alyce</w:t>
      </w:r>
      <w:proofErr w:type="spellEnd"/>
      <w:r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Deering Scholarship Fund Committee</w:t>
      </w:r>
      <w:r w:rsidR="000B642C"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Interested in Chair</w:t>
      </w:r>
    </w:p>
    <w:p w:rsidR="00C776D7" w:rsidRDefault="00C776D7" w:rsidP="00637F09">
      <w:pPr>
        <w:pStyle w:val="ListParagraph"/>
        <w:numPr>
          <w:ilvl w:val="0"/>
          <w:numId w:val="1"/>
        </w:numPr>
        <w:spacing w:line="240" w:lineRule="auto"/>
      </w:pPr>
      <w:r>
        <w:t>Coordinate with Secretary to publicize nominations in newsletters;</w:t>
      </w:r>
    </w:p>
    <w:p w:rsidR="00C776D7" w:rsidRDefault="00C776D7" w:rsidP="00637F09">
      <w:pPr>
        <w:pStyle w:val="ListParagraph"/>
        <w:numPr>
          <w:ilvl w:val="0"/>
          <w:numId w:val="1"/>
        </w:numPr>
        <w:spacing w:line="240" w:lineRule="auto"/>
      </w:pPr>
      <w:r>
        <w:t>Coordinate with Historian to publicize nominations on website;</w:t>
      </w:r>
    </w:p>
    <w:p w:rsidR="003D019F" w:rsidRDefault="003D019F" w:rsidP="00637F09">
      <w:pPr>
        <w:pStyle w:val="ListParagraph"/>
        <w:numPr>
          <w:ilvl w:val="0"/>
          <w:numId w:val="1"/>
        </w:numPr>
        <w:spacing w:line="240" w:lineRule="auto"/>
      </w:pPr>
      <w:r w:rsidRPr="003D019F">
        <w:t>Review scholarship applications and approv</w:t>
      </w:r>
      <w:r>
        <w:t>e or deny requests in February;</w:t>
      </w:r>
    </w:p>
    <w:p w:rsidR="003D019F" w:rsidRDefault="007B3C1F" w:rsidP="00637F09">
      <w:pPr>
        <w:pStyle w:val="ListParagraph"/>
        <w:numPr>
          <w:ilvl w:val="0"/>
          <w:numId w:val="1"/>
        </w:numPr>
        <w:spacing w:line="240" w:lineRule="auto"/>
      </w:pPr>
      <w:r>
        <w:t>S</w:t>
      </w:r>
      <w:r w:rsidR="003D019F" w:rsidRPr="003D019F">
        <w:t>ubmit report</w:t>
      </w:r>
      <w:r w:rsidR="003D019F">
        <w:t xml:space="preserve"> </w:t>
      </w:r>
      <w:r w:rsidR="003D019F" w:rsidRPr="003D019F">
        <w:t xml:space="preserve">to NTMCA President naming the recipient(s) in March; </w:t>
      </w:r>
    </w:p>
    <w:p w:rsidR="003D019F" w:rsidRDefault="007B3C1F" w:rsidP="00637F09">
      <w:pPr>
        <w:pStyle w:val="ListParagraph"/>
        <w:numPr>
          <w:ilvl w:val="0"/>
          <w:numId w:val="1"/>
        </w:numPr>
        <w:spacing w:line="240" w:lineRule="auto"/>
      </w:pPr>
      <w:r>
        <w:t>A</w:t>
      </w:r>
      <w:r w:rsidR="003D019F" w:rsidRPr="003D019F">
        <w:t>nnounce recipient(s) at the</w:t>
      </w:r>
      <w:r w:rsidR="003D019F">
        <w:t xml:space="preserve"> June Recognition Luncheon</w:t>
      </w:r>
      <w:r>
        <w:t>;</w:t>
      </w:r>
    </w:p>
    <w:p w:rsidR="007B3C1F" w:rsidRDefault="007B3C1F" w:rsidP="00637F09">
      <w:pPr>
        <w:pStyle w:val="ListParagraph"/>
        <w:numPr>
          <w:ilvl w:val="0"/>
          <w:numId w:val="1"/>
        </w:numPr>
        <w:spacing w:line="240" w:lineRule="auto"/>
      </w:pPr>
      <w:r>
        <w:t xml:space="preserve">Provide articles for newsletter (minimum of </w:t>
      </w:r>
      <w:r w:rsidR="00C776D7">
        <w:t>t</w:t>
      </w:r>
      <w:r w:rsidR="00685A0E">
        <w:t xml:space="preserve">wo per year—second </w:t>
      </w:r>
      <w:r w:rsidR="00C776D7">
        <w:t>and third quarter)</w:t>
      </w:r>
    </w:p>
    <w:p w:rsidR="003D019F" w:rsidRPr="007346CE" w:rsidRDefault="003D019F" w:rsidP="00C776D7">
      <w:pPr>
        <w:shd w:val="clear" w:color="auto" w:fill="C2D69B" w:themeFill="accent3" w:themeFillTint="99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Audit</w:t>
      </w:r>
      <w:r w:rsidR="000B642C"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Interested in Chair</w:t>
      </w:r>
    </w:p>
    <w:p w:rsidR="003D019F" w:rsidRDefault="003D019F" w:rsidP="00637F09">
      <w:pPr>
        <w:pStyle w:val="ListParagraph"/>
        <w:numPr>
          <w:ilvl w:val="0"/>
          <w:numId w:val="2"/>
        </w:numPr>
        <w:spacing w:line="240" w:lineRule="auto"/>
      </w:pPr>
      <w:r>
        <w:t>Examine all NTMCA financial records at the end of the fiscal year using set procedures;</w:t>
      </w:r>
    </w:p>
    <w:p w:rsidR="00953B1E" w:rsidRDefault="00953B1E" w:rsidP="00637F09">
      <w:pPr>
        <w:pStyle w:val="ListParagraph"/>
        <w:numPr>
          <w:ilvl w:val="0"/>
          <w:numId w:val="2"/>
        </w:numPr>
        <w:spacing w:line="240" w:lineRule="auto"/>
      </w:pPr>
      <w:r>
        <w:t xml:space="preserve">Coordinate with outgoing Treasurer; </w:t>
      </w:r>
    </w:p>
    <w:p w:rsidR="003D019F" w:rsidRDefault="003D019F" w:rsidP="00637F09">
      <w:pPr>
        <w:pStyle w:val="ListParagraph"/>
        <w:numPr>
          <w:ilvl w:val="0"/>
          <w:numId w:val="2"/>
        </w:numPr>
        <w:spacing w:line="240" w:lineRule="auto"/>
      </w:pPr>
      <w:r>
        <w:t>Upon completion, report findings to the President</w:t>
      </w:r>
      <w:r w:rsidR="007B3C1F">
        <w:t xml:space="preserve">; and </w:t>
      </w:r>
    </w:p>
    <w:p w:rsidR="004D6EBC" w:rsidRDefault="007B3C1F" w:rsidP="00B71A08">
      <w:pPr>
        <w:pStyle w:val="ListParagraph"/>
        <w:numPr>
          <w:ilvl w:val="0"/>
          <w:numId w:val="2"/>
        </w:numPr>
        <w:spacing w:before="240" w:line="240" w:lineRule="auto"/>
      </w:pPr>
      <w:r>
        <w:t>Provide article for newsletter (</w:t>
      </w:r>
      <w:r w:rsidR="00C776D7">
        <w:t xml:space="preserve">minimum of </w:t>
      </w:r>
      <w:r>
        <w:t>one per year)</w:t>
      </w:r>
      <w:r w:rsidR="000B642C">
        <w:t xml:space="preserve">     </w:t>
      </w:r>
    </w:p>
    <w:p w:rsidR="004D6EBC" w:rsidRPr="007346CE" w:rsidRDefault="004D6EBC" w:rsidP="004D6EBC">
      <w:pPr>
        <w:shd w:val="clear" w:color="auto" w:fill="C2D69B" w:themeFill="accent3" w:themeFillTint="99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Budget</w:t>
      </w:r>
      <w:r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Interested in Chair</w:t>
      </w:r>
    </w:p>
    <w:p w:rsidR="004D6EBC" w:rsidRDefault="004D6EBC" w:rsidP="004D6EBC">
      <w:pPr>
        <w:pStyle w:val="ListParagraph"/>
        <w:numPr>
          <w:ilvl w:val="0"/>
          <w:numId w:val="2"/>
        </w:numPr>
        <w:spacing w:line="240" w:lineRule="auto"/>
      </w:pPr>
      <w:r>
        <w:t>Assist current-year Treasurer in the preparation of the upcoming fiscal year budget.</w:t>
      </w:r>
    </w:p>
    <w:p w:rsidR="007346CE" w:rsidRDefault="004D6EBC" w:rsidP="00534B67">
      <w:pPr>
        <w:pStyle w:val="ListParagraph"/>
        <w:numPr>
          <w:ilvl w:val="0"/>
          <w:numId w:val="2"/>
        </w:numPr>
        <w:spacing w:before="240" w:line="240" w:lineRule="auto"/>
      </w:pPr>
      <w:r>
        <w:t xml:space="preserve">Present proposed budget to the </w:t>
      </w:r>
      <w:r w:rsidR="0047668C">
        <w:t>membership</w:t>
      </w:r>
      <w:r w:rsidR="007346CE">
        <w:t xml:space="preserve"> i</w:t>
      </w:r>
      <w:r>
        <w:t>n August</w:t>
      </w:r>
      <w:r w:rsidR="007346CE">
        <w:t>.</w:t>
      </w:r>
    </w:p>
    <w:p w:rsidR="00B71A08" w:rsidRDefault="007346CE" w:rsidP="00534B67">
      <w:pPr>
        <w:pStyle w:val="ListParagraph"/>
        <w:numPr>
          <w:ilvl w:val="0"/>
          <w:numId w:val="2"/>
        </w:numPr>
        <w:spacing w:before="240" w:line="240" w:lineRule="auto"/>
      </w:pPr>
      <w:r>
        <w:t>Present budget for approval in September</w:t>
      </w:r>
      <w:r w:rsidR="004D6EBC">
        <w:t>.</w:t>
      </w:r>
      <w:r w:rsidR="000B642C">
        <w:t xml:space="preserve">  </w:t>
      </w:r>
    </w:p>
    <w:p w:rsidR="00D5058A" w:rsidRPr="007346CE" w:rsidRDefault="00D5058A" w:rsidP="00D5058A">
      <w:pPr>
        <w:shd w:val="clear" w:color="auto" w:fill="C2D69B" w:themeFill="accent3" w:themeFillTint="99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r w:rsidR="00466A83"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-Laws Committee</w:t>
      </w:r>
      <w:r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Interested in Chair</w:t>
      </w:r>
    </w:p>
    <w:p w:rsidR="00D5058A" w:rsidRDefault="00D5058A" w:rsidP="00D5058A">
      <w:pPr>
        <w:pStyle w:val="ListParagraph"/>
        <w:numPr>
          <w:ilvl w:val="0"/>
          <w:numId w:val="9"/>
        </w:numPr>
        <w:spacing w:line="240" w:lineRule="auto"/>
      </w:pPr>
      <w:r>
        <w:t>Review current Chapter bylaws and make recommendations on any amendments;</w:t>
      </w:r>
    </w:p>
    <w:p w:rsidR="00D5058A" w:rsidRDefault="00D5058A" w:rsidP="00D5058A">
      <w:pPr>
        <w:pStyle w:val="ListParagraph"/>
        <w:numPr>
          <w:ilvl w:val="0"/>
          <w:numId w:val="9"/>
        </w:numPr>
        <w:spacing w:line="240" w:lineRule="auto"/>
      </w:pPr>
      <w:r>
        <w:t>Present the proposed amendments to NTMCA Board;</w:t>
      </w:r>
    </w:p>
    <w:p w:rsidR="00D5058A" w:rsidRDefault="00D5058A" w:rsidP="00D5058A">
      <w:pPr>
        <w:pStyle w:val="ListParagraph"/>
        <w:numPr>
          <w:ilvl w:val="0"/>
          <w:numId w:val="9"/>
        </w:numPr>
        <w:spacing w:line="240" w:lineRule="auto"/>
      </w:pPr>
      <w:r>
        <w:t>Present the proposed amendments to the NTMCA membership at a monthly meeting;</w:t>
      </w:r>
    </w:p>
    <w:p w:rsidR="00D5058A" w:rsidRDefault="00D5058A" w:rsidP="00D5058A">
      <w:pPr>
        <w:pStyle w:val="ListParagraph"/>
        <w:numPr>
          <w:ilvl w:val="0"/>
          <w:numId w:val="9"/>
        </w:numPr>
        <w:spacing w:line="240" w:lineRule="auto"/>
      </w:pPr>
      <w:r>
        <w:t xml:space="preserve">Provide notice of vote on proposed amendments to NTMCA membership at least ten (10) days prior to the monthly at which the vote will be conducted.  </w:t>
      </w:r>
    </w:p>
    <w:p w:rsidR="00332F93" w:rsidRDefault="00332F93" w:rsidP="00332F93">
      <w:pPr>
        <w:pStyle w:val="ListParagraph"/>
        <w:spacing w:line="240" w:lineRule="auto"/>
      </w:pPr>
    </w:p>
    <w:p w:rsidR="007B3C1F" w:rsidRDefault="000B642C" w:rsidP="00B71A08">
      <w:pPr>
        <w:pStyle w:val="ListParagraph"/>
        <w:spacing w:before="240" w:line="240" w:lineRule="auto"/>
      </w:pPr>
      <w:r>
        <w:t xml:space="preserve">    </w:t>
      </w:r>
    </w:p>
    <w:p w:rsidR="003D019F" w:rsidRPr="007346CE" w:rsidRDefault="003D019F" w:rsidP="00C776D7">
      <w:pPr>
        <w:shd w:val="clear" w:color="auto" w:fill="C2D69B" w:themeFill="accent3" w:themeFillTint="99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Holiday Celebrat</w:t>
      </w:r>
      <w:r w:rsidR="000A298C"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 Committee 201</w:t>
      </w:r>
      <w:r w:rsidR="00F73D13"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0B642C"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Interested in Chair</w:t>
      </w:r>
    </w:p>
    <w:p w:rsidR="003D019F" w:rsidRDefault="003D019F" w:rsidP="00637F09">
      <w:pPr>
        <w:pStyle w:val="ListParagraph"/>
        <w:numPr>
          <w:ilvl w:val="0"/>
          <w:numId w:val="3"/>
        </w:numPr>
        <w:spacing w:line="240" w:lineRule="auto"/>
      </w:pPr>
      <w:r>
        <w:t>Plan, coordinate and implement annual Holiday Party typically held in December;</w:t>
      </w:r>
    </w:p>
    <w:p w:rsidR="003D019F" w:rsidRDefault="003D019F" w:rsidP="00637F09">
      <w:pPr>
        <w:pStyle w:val="ListParagraph"/>
        <w:numPr>
          <w:ilvl w:val="0"/>
          <w:numId w:val="3"/>
        </w:numPr>
        <w:spacing w:line="240" w:lineRule="auto"/>
      </w:pPr>
      <w:r>
        <w:t>Determine date, location, cost of meal, and entertainment;</w:t>
      </w:r>
    </w:p>
    <w:p w:rsidR="003D019F" w:rsidRDefault="003D019F" w:rsidP="00637F09">
      <w:pPr>
        <w:pStyle w:val="ListParagraph"/>
        <w:numPr>
          <w:ilvl w:val="0"/>
          <w:numId w:val="3"/>
        </w:numPr>
        <w:spacing w:line="240" w:lineRule="auto"/>
      </w:pPr>
      <w:r>
        <w:t>Responsible for selection and distribution of door prizes;</w:t>
      </w:r>
    </w:p>
    <w:p w:rsidR="003D019F" w:rsidRDefault="003D019F" w:rsidP="00637F09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Coordinate</w:t>
      </w:r>
      <w:r w:rsidR="00C776D7">
        <w:t xml:space="preserve"> with Secretary for distribution of </w:t>
      </w:r>
      <w:r>
        <w:t>invitations to membership and retirees;</w:t>
      </w:r>
    </w:p>
    <w:p w:rsidR="007B3C1F" w:rsidRDefault="003D019F" w:rsidP="00637F09">
      <w:pPr>
        <w:pStyle w:val="ListParagraph"/>
        <w:numPr>
          <w:ilvl w:val="0"/>
          <w:numId w:val="3"/>
        </w:numPr>
        <w:spacing w:line="240" w:lineRule="auto"/>
      </w:pPr>
      <w:r>
        <w:t>Determine event—exchange gifts, toy drive for charity, raise funds for charity,</w:t>
      </w:r>
      <w:r w:rsidR="007B3C1F">
        <w:t xml:space="preserve"> etc.;</w:t>
      </w:r>
    </w:p>
    <w:p w:rsidR="007B3C1F" w:rsidRDefault="00C776D7" w:rsidP="00637F09">
      <w:pPr>
        <w:pStyle w:val="ListParagraph"/>
        <w:numPr>
          <w:ilvl w:val="0"/>
          <w:numId w:val="3"/>
        </w:numPr>
        <w:spacing w:line="240" w:lineRule="auto"/>
      </w:pPr>
      <w:r>
        <w:t>S</w:t>
      </w:r>
      <w:r w:rsidR="007B3C1F">
        <w:t xml:space="preserve">elect charity; </w:t>
      </w:r>
      <w:r w:rsidR="003D019F">
        <w:t xml:space="preserve"> </w:t>
      </w:r>
    </w:p>
    <w:p w:rsidR="003D019F" w:rsidRDefault="003D019F" w:rsidP="00637F09">
      <w:pPr>
        <w:pStyle w:val="ListParagraph"/>
        <w:numPr>
          <w:ilvl w:val="0"/>
          <w:numId w:val="3"/>
        </w:numPr>
        <w:spacing w:line="240" w:lineRule="auto"/>
      </w:pPr>
      <w:r>
        <w:t>Coordinate agenda for the Holiday</w:t>
      </w:r>
      <w:r w:rsidR="007B3C1F">
        <w:t xml:space="preserve"> </w:t>
      </w:r>
      <w:r>
        <w:t>cele</w:t>
      </w:r>
      <w:r w:rsidR="007B3C1F">
        <w:t>bration with Chapter President; and</w:t>
      </w:r>
    </w:p>
    <w:p w:rsidR="00637F09" w:rsidRDefault="007B3C1F" w:rsidP="00637F09">
      <w:pPr>
        <w:pStyle w:val="ListParagraph"/>
        <w:numPr>
          <w:ilvl w:val="0"/>
          <w:numId w:val="3"/>
        </w:numPr>
        <w:spacing w:line="240" w:lineRule="auto"/>
      </w:pPr>
      <w:r>
        <w:t>Provide articles for newsletter (first and fourth quarters)</w:t>
      </w:r>
    </w:p>
    <w:p w:rsidR="002D6E51" w:rsidRPr="007346CE" w:rsidRDefault="002D6E51" w:rsidP="002D6E51">
      <w:pPr>
        <w:shd w:val="clear" w:color="auto" w:fill="C2D69B" w:themeFill="accent3" w:themeFillTint="99"/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Legislative Committee                                                                                                                  </w:t>
      </w:r>
      <w:r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Interested in Chair</w:t>
      </w:r>
    </w:p>
    <w:p w:rsidR="002D6E51" w:rsidRDefault="002D6E51" w:rsidP="002D6E51">
      <w:pPr>
        <w:pStyle w:val="ListParagraph"/>
        <w:numPr>
          <w:ilvl w:val="0"/>
          <w:numId w:val="4"/>
        </w:numPr>
        <w:spacing w:line="240" w:lineRule="auto"/>
      </w:pPr>
      <w:r>
        <w:t>Inform Chapter of legislative and current events impacting the varying duties of the Municipal Clerk profession;</w:t>
      </w:r>
    </w:p>
    <w:p w:rsidR="002D6E51" w:rsidRDefault="002D6E51" w:rsidP="002D6E51">
      <w:pPr>
        <w:pStyle w:val="ListParagraph"/>
        <w:numPr>
          <w:ilvl w:val="0"/>
          <w:numId w:val="4"/>
        </w:numPr>
        <w:spacing w:line="240" w:lineRule="auto"/>
      </w:pPr>
      <w:r>
        <w:t>Report to the membership—providing monthly articles to Secretary for the NTMCA monthly newsletter; and</w:t>
      </w:r>
    </w:p>
    <w:p w:rsidR="002D6E51" w:rsidRDefault="002D6E51" w:rsidP="002D6E51">
      <w:pPr>
        <w:pStyle w:val="ListParagraph"/>
        <w:numPr>
          <w:ilvl w:val="0"/>
          <w:numId w:val="4"/>
        </w:numPr>
        <w:spacing w:line="240" w:lineRule="auto"/>
      </w:pPr>
      <w:r>
        <w:t>Provide a written end-of-the-year summary of topics of interest</w:t>
      </w:r>
    </w:p>
    <w:p w:rsidR="007B3C1F" w:rsidRPr="007346CE" w:rsidRDefault="007B3C1F" w:rsidP="00637F09">
      <w:pPr>
        <w:shd w:val="clear" w:color="auto" w:fill="C2D69B" w:themeFill="accent3" w:themeFillTint="99"/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Membership/Communications Committee</w:t>
      </w:r>
      <w:r w:rsidR="000B642C"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</w:t>
      </w:r>
      <w:r w:rsidR="000B642C"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Interested in Chair</w:t>
      </w:r>
    </w:p>
    <w:p w:rsidR="00AB3899" w:rsidRDefault="007B3C1F" w:rsidP="00637F09">
      <w:pPr>
        <w:pStyle w:val="ListParagraph"/>
        <w:numPr>
          <w:ilvl w:val="0"/>
          <w:numId w:val="5"/>
        </w:numPr>
        <w:spacing w:line="240" w:lineRule="auto"/>
      </w:pPr>
      <w:r>
        <w:t xml:space="preserve">Coordinate membership drive and encourage attendance at monthly meetings—utilizing </w:t>
      </w:r>
      <w:r w:rsidR="006430E8">
        <w:t xml:space="preserve">TML membership base—Regions </w:t>
      </w:r>
      <w:r w:rsidR="00AB3899">
        <w:t>8 and 13;</w:t>
      </w:r>
    </w:p>
    <w:p w:rsidR="00AB3899" w:rsidRDefault="007B3C1F" w:rsidP="00637F09">
      <w:pPr>
        <w:pStyle w:val="ListParagraph"/>
        <w:numPr>
          <w:ilvl w:val="0"/>
          <w:numId w:val="5"/>
        </w:numPr>
        <w:spacing w:line="240" w:lineRule="auto"/>
      </w:pPr>
      <w:r>
        <w:t xml:space="preserve">Work with </w:t>
      </w:r>
      <w:r w:rsidR="00380B2B">
        <w:t xml:space="preserve">Treasurer </w:t>
      </w:r>
      <w:r>
        <w:t>to maintai</w:t>
      </w:r>
      <w:r w:rsidR="00AB3899">
        <w:t xml:space="preserve">n membership list during </w:t>
      </w:r>
      <w:r w:rsidR="00953B1E">
        <w:t xml:space="preserve">membership </w:t>
      </w:r>
      <w:r w:rsidR="00AB3899">
        <w:t xml:space="preserve">drive; </w:t>
      </w:r>
    </w:p>
    <w:p w:rsidR="00AB3899" w:rsidRDefault="00AB3899" w:rsidP="00637F09">
      <w:pPr>
        <w:pStyle w:val="ListParagraph"/>
        <w:numPr>
          <w:ilvl w:val="0"/>
          <w:numId w:val="5"/>
        </w:numPr>
        <w:spacing w:line="240" w:lineRule="auto"/>
      </w:pPr>
      <w:r>
        <w:t>Provide Secretary “News of Interest” to include in newsletters;</w:t>
      </w:r>
    </w:p>
    <w:p w:rsidR="00AB3899" w:rsidRDefault="00AB3899" w:rsidP="00637F09">
      <w:pPr>
        <w:pStyle w:val="ListParagraph"/>
        <w:numPr>
          <w:ilvl w:val="1"/>
          <w:numId w:val="5"/>
        </w:numPr>
        <w:spacing w:line="240" w:lineRule="auto"/>
      </w:pPr>
      <w:r>
        <w:t>Announcements—retirement, relocation, births (children/grandchildren)</w:t>
      </w:r>
      <w:r w:rsidR="006430E8">
        <w:t>, etc.</w:t>
      </w:r>
    </w:p>
    <w:p w:rsidR="00AB3899" w:rsidRDefault="00AB3899" w:rsidP="00637F09">
      <w:pPr>
        <w:pStyle w:val="ListParagraph"/>
        <w:numPr>
          <w:ilvl w:val="1"/>
          <w:numId w:val="5"/>
        </w:numPr>
        <w:spacing w:line="240" w:lineRule="auto"/>
      </w:pPr>
      <w:r>
        <w:t>Achievements—marathon participant, degree, recognition by Council, state</w:t>
      </w:r>
      <w:r w:rsidR="006430E8">
        <w:t>, etc.</w:t>
      </w:r>
    </w:p>
    <w:p w:rsidR="00AB3899" w:rsidRDefault="00AB3899" w:rsidP="00637F09">
      <w:pPr>
        <w:pStyle w:val="ListParagraph"/>
        <w:numPr>
          <w:ilvl w:val="1"/>
          <w:numId w:val="5"/>
        </w:numPr>
        <w:spacing w:line="240" w:lineRule="auto"/>
      </w:pPr>
      <w:r>
        <w:t>Deaths/illness</w:t>
      </w:r>
    </w:p>
    <w:p w:rsidR="00AB3899" w:rsidRDefault="00AB3899" w:rsidP="00637F09">
      <w:pPr>
        <w:pStyle w:val="ListParagraph"/>
        <w:numPr>
          <w:ilvl w:val="0"/>
          <w:numId w:val="5"/>
        </w:numPr>
        <w:spacing w:line="240" w:lineRule="auto"/>
      </w:pPr>
      <w:r>
        <w:t>Manage delivery of arrangements or cards for members (celebration, loss, etc.);</w:t>
      </w:r>
    </w:p>
    <w:p w:rsidR="00AB3899" w:rsidRDefault="00AB3899" w:rsidP="00637F09">
      <w:pPr>
        <w:pStyle w:val="ListParagraph"/>
        <w:numPr>
          <w:ilvl w:val="0"/>
          <w:numId w:val="5"/>
        </w:numPr>
        <w:spacing w:line="240" w:lineRule="auto"/>
      </w:pPr>
      <w:r>
        <w:t>Develop guidelines defining serious illness, items of concern, announcements and appropriate level of acknowledgement;</w:t>
      </w:r>
      <w:r w:rsidR="00953B1E">
        <w:t xml:space="preserve"> and</w:t>
      </w:r>
    </w:p>
    <w:p w:rsidR="00AB3899" w:rsidRDefault="00AB3899" w:rsidP="00637F09">
      <w:pPr>
        <w:pStyle w:val="ListParagraph"/>
        <w:numPr>
          <w:ilvl w:val="1"/>
          <w:numId w:val="5"/>
        </w:numPr>
        <w:spacing w:line="240" w:lineRule="auto"/>
      </w:pPr>
      <w:r>
        <w:t>Present to NTMCA Board</w:t>
      </w:r>
    </w:p>
    <w:p w:rsidR="00AB3899" w:rsidRDefault="006430E8" w:rsidP="00637F09">
      <w:pPr>
        <w:pStyle w:val="ListParagraph"/>
        <w:numPr>
          <w:ilvl w:val="1"/>
          <w:numId w:val="5"/>
        </w:numPr>
        <w:spacing w:line="240" w:lineRule="auto"/>
      </w:pPr>
      <w:r>
        <w:t xml:space="preserve">Present to </w:t>
      </w:r>
      <w:r w:rsidR="00AB3899">
        <w:t>membership</w:t>
      </w:r>
      <w:r>
        <w:t xml:space="preserve"> for approval</w:t>
      </w:r>
    </w:p>
    <w:p w:rsidR="00953B1E" w:rsidRDefault="00953B1E" w:rsidP="00953B1E">
      <w:pPr>
        <w:pStyle w:val="ListParagraph"/>
        <w:numPr>
          <w:ilvl w:val="0"/>
          <w:numId w:val="5"/>
        </w:numPr>
        <w:spacing w:line="240" w:lineRule="auto"/>
      </w:pPr>
      <w:r>
        <w:t>Review guidelines on annual basis</w:t>
      </w:r>
    </w:p>
    <w:p w:rsidR="00AB3899" w:rsidRPr="007346CE" w:rsidRDefault="00AB3899" w:rsidP="00637F09">
      <w:pPr>
        <w:shd w:val="clear" w:color="auto" w:fill="C2D69B" w:themeFill="accent3" w:themeFillTint="99"/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Municipal Clerk of the Year Committee</w:t>
      </w:r>
      <w:r w:rsidR="000B642C"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</w:t>
      </w:r>
      <w:r w:rsidR="000B642C"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Interested in Chair</w:t>
      </w:r>
    </w:p>
    <w:p w:rsidR="000B55AD" w:rsidRDefault="000B55AD" w:rsidP="00637F09">
      <w:pPr>
        <w:pStyle w:val="ListParagraph"/>
        <w:numPr>
          <w:ilvl w:val="0"/>
          <w:numId w:val="6"/>
        </w:numPr>
        <w:spacing w:line="240" w:lineRule="auto"/>
      </w:pPr>
      <w:r>
        <w:t>Coordinate with Secretary to publicize nominations in newsletters;</w:t>
      </w:r>
    </w:p>
    <w:p w:rsidR="000B55AD" w:rsidRDefault="000B55AD" w:rsidP="00637F09">
      <w:pPr>
        <w:pStyle w:val="ListParagraph"/>
        <w:numPr>
          <w:ilvl w:val="0"/>
          <w:numId w:val="6"/>
        </w:numPr>
        <w:spacing w:line="240" w:lineRule="auto"/>
      </w:pPr>
      <w:r>
        <w:t>Coordinate with Historian to publicize nominations on website;</w:t>
      </w:r>
    </w:p>
    <w:p w:rsidR="000B55AD" w:rsidRDefault="000B55AD" w:rsidP="00637F09">
      <w:pPr>
        <w:pStyle w:val="ListParagraph"/>
        <w:numPr>
          <w:ilvl w:val="0"/>
          <w:numId w:val="6"/>
        </w:numPr>
        <w:spacing w:line="240" w:lineRule="auto"/>
      </w:pPr>
      <w:r>
        <w:t>Provide articles for NTMCA newsletters (minimum of two per year—second and third quarters);</w:t>
      </w:r>
    </w:p>
    <w:p w:rsidR="000B55AD" w:rsidRDefault="000B55AD" w:rsidP="00637F09">
      <w:pPr>
        <w:pStyle w:val="ListParagraph"/>
        <w:numPr>
          <w:ilvl w:val="0"/>
          <w:numId w:val="6"/>
        </w:numPr>
        <w:spacing w:line="240" w:lineRule="auto"/>
      </w:pPr>
      <w:r>
        <w:t>Receive and review nominations;</w:t>
      </w:r>
    </w:p>
    <w:p w:rsidR="00AB3899" w:rsidRDefault="00AB3899" w:rsidP="00637F09">
      <w:pPr>
        <w:pStyle w:val="ListParagraph"/>
        <w:numPr>
          <w:ilvl w:val="0"/>
          <w:numId w:val="6"/>
        </w:numPr>
        <w:spacing w:line="240" w:lineRule="auto"/>
      </w:pPr>
      <w:r>
        <w:t xml:space="preserve">Nominate </w:t>
      </w:r>
      <w:r w:rsidR="00953B1E">
        <w:t xml:space="preserve">two (2) </w:t>
      </w:r>
      <w:r>
        <w:t>chapter members</w:t>
      </w:r>
      <w:r w:rsidR="000B55AD">
        <w:t>;</w:t>
      </w:r>
    </w:p>
    <w:p w:rsidR="00AB3899" w:rsidRDefault="00AB3899" w:rsidP="00637F09">
      <w:pPr>
        <w:pStyle w:val="ListParagraph"/>
        <w:numPr>
          <w:ilvl w:val="1"/>
          <w:numId w:val="6"/>
        </w:numPr>
        <w:spacing w:line="240" w:lineRule="auto"/>
      </w:pPr>
      <w:r>
        <w:t>Chapter Municipal Clerk of the Year</w:t>
      </w:r>
    </w:p>
    <w:p w:rsidR="00AB3899" w:rsidRDefault="00AB3899" w:rsidP="00637F09">
      <w:pPr>
        <w:pStyle w:val="ListParagraph"/>
        <w:numPr>
          <w:ilvl w:val="1"/>
          <w:numId w:val="6"/>
        </w:numPr>
        <w:spacing w:line="240" w:lineRule="auto"/>
      </w:pPr>
      <w:r>
        <w:t>TMCA City Secretary of the Year (meeting all State criteria)</w:t>
      </w:r>
    </w:p>
    <w:p w:rsidR="00AB3899" w:rsidRDefault="00AB3899" w:rsidP="00637F09">
      <w:pPr>
        <w:pStyle w:val="ListParagraph"/>
        <w:numPr>
          <w:ilvl w:val="0"/>
          <w:numId w:val="6"/>
        </w:numPr>
        <w:spacing w:line="240" w:lineRule="auto"/>
      </w:pPr>
      <w:r>
        <w:t xml:space="preserve">Coordinate </w:t>
      </w:r>
      <w:r w:rsidR="000B55AD">
        <w:t xml:space="preserve">and submit necessary paperwork for </w:t>
      </w:r>
      <w:r>
        <w:t>TMCA</w:t>
      </w:r>
      <w:r w:rsidR="000B55AD">
        <w:t xml:space="preserve"> nominee State Municipal Clerk of the Year; and </w:t>
      </w:r>
    </w:p>
    <w:p w:rsidR="000B55AD" w:rsidRDefault="000B55AD" w:rsidP="00637F09">
      <w:pPr>
        <w:pStyle w:val="ListParagraph"/>
        <w:numPr>
          <w:ilvl w:val="0"/>
          <w:numId w:val="6"/>
        </w:numPr>
        <w:spacing w:line="240" w:lineRule="auto"/>
      </w:pPr>
      <w:r>
        <w:t xml:space="preserve">Responsible for plaques to be presented at </w:t>
      </w:r>
      <w:r w:rsidR="00E453F8">
        <w:t>June recognition luncheon;</w:t>
      </w:r>
    </w:p>
    <w:p w:rsidR="000B55AD" w:rsidRDefault="000B55AD" w:rsidP="00637F09">
      <w:pPr>
        <w:pStyle w:val="ListParagraph"/>
        <w:numPr>
          <w:ilvl w:val="1"/>
          <w:numId w:val="6"/>
        </w:numPr>
        <w:spacing w:line="240" w:lineRule="auto"/>
      </w:pPr>
      <w:r>
        <w:t>Coordinate attendance of City Officials and family members</w:t>
      </w:r>
    </w:p>
    <w:p w:rsidR="00332F93" w:rsidRDefault="00332F93" w:rsidP="00332F93">
      <w:pPr>
        <w:spacing w:line="240" w:lineRule="auto"/>
      </w:pPr>
    </w:p>
    <w:p w:rsidR="000B55AD" w:rsidRPr="007346CE" w:rsidRDefault="000B55AD" w:rsidP="00637F09">
      <w:pPr>
        <w:shd w:val="clear" w:color="auto" w:fill="C2D69B" w:themeFill="accent3" w:themeFillTint="99"/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Nominating Committee</w:t>
      </w:r>
      <w:r w:rsidR="000B642C"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</w:t>
      </w:r>
      <w:r w:rsidR="000B642C"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Interested in Chair</w:t>
      </w:r>
    </w:p>
    <w:p w:rsidR="000B55AD" w:rsidRDefault="000B55AD" w:rsidP="00637F09">
      <w:pPr>
        <w:pStyle w:val="ListParagraph"/>
        <w:numPr>
          <w:ilvl w:val="0"/>
          <w:numId w:val="7"/>
        </w:numPr>
        <w:spacing w:line="240" w:lineRule="auto"/>
      </w:pPr>
      <w:r>
        <w:t>Coordinate with Secretary to publicize nominations in newsletters;</w:t>
      </w:r>
    </w:p>
    <w:p w:rsidR="000B55AD" w:rsidRDefault="000B55AD" w:rsidP="00637F09">
      <w:pPr>
        <w:pStyle w:val="ListParagraph"/>
        <w:numPr>
          <w:ilvl w:val="0"/>
          <w:numId w:val="7"/>
        </w:numPr>
        <w:spacing w:line="240" w:lineRule="auto"/>
      </w:pPr>
      <w:r>
        <w:t>Coordinate with Historian to publicize nominations on website;</w:t>
      </w:r>
    </w:p>
    <w:p w:rsidR="000B55AD" w:rsidRDefault="000B55AD" w:rsidP="00637F09">
      <w:pPr>
        <w:pStyle w:val="ListParagraph"/>
        <w:numPr>
          <w:ilvl w:val="0"/>
          <w:numId w:val="7"/>
        </w:numPr>
        <w:spacing w:line="240" w:lineRule="auto"/>
      </w:pPr>
      <w:r>
        <w:t>Provide articles for NTMCA newsletters (minimum of two per year—second and third quarters);</w:t>
      </w:r>
    </w:p>
    <w:p w:rsidR="000B55AD" w:rsidRPr="000B55AD" w:rsidRDefault="000B55AD" w:rsidP="00637F09">
      <w:pPr>
        <w:pStyle w:val="ListParagraph"/>
        <w:numPr>
          <w:ilvl w:val="0"/>
          <w:numId w:val="7"/>
        </w:numPr>
        <w:spacing w:line="240" w:lineRule="auto"/>
      </w:pPr>
      <w:r w:rsidRPr="000B55AD">
        <w:t xml:space="preserve">Receive and review </w:t>
      </w:r>
      <w:r>
        <w:t>applications</w:t>
      </w:r>
      <w:r w:rsidRPr="000B55AD">
        <w:t>;</w:t>
      </w:r>
    </w:p>
    <w:p w:rsidR="000B55AD" w:rsidRDefault="000B55AD" w:rsidP="00637F09">
      <w:pPr>
        <w:pStyle w:val="ListParagraph"/>
        <w:numPr>
          <w:ilvl w:val="0"/>
          <w:numId w:val="7"/>
        </w:numPr>
        <w:spacing w:line="240" w:lineRule="auto"/>
      </w:pPr>
      <w:r>
        <w:lastRenderedPageBreak/>
        <w:t>Nominate officers for consideration by the membership for the upcoming year</w:t>
      </w:r>
      <w:r w:rsidR="005C0431">
        <w:t>;</w:t>
      </w:r>
    </w:p>
    <w:p w:rsidR="000B55AD" w:rsidRDefault="000B55AD" w:rsidP="00637F09">
      <w:pPr>
        <w:pStyle w:val="ListParagraph"/>
        <w:numPr>
          <w:ilvl w:val="0"/>
          <w:numId w:val="7"/>
        </w:numPr>
        <w:spacing w:line="240" w:lineRule="auto"/>
      </w:pPr>
      <w:r>
        <w:t>Committee comprised of three members and immediate past president (non-voting liaison)</w:t>
      </w:r>
      <w:r w:rsidR="005C0431">
        <w:t>; and</w:t>
      </w:r>
    </w:p>
    <w:p w:rsidR="000B55AD" w:rsidRDefault="000B55AD" w:rsidP="00637F09">
      <w:pPr>
        <w:pStyle w:val="ListParagraph"/>
        <w:numPr>
          <w:ilvl w:val="0"/>
          <w:numId w:val="7"/>
        </w:numPr>
        <w:spacing w:line="240" w:lineRule="auto"/>
      </w:pPr>
      <w:r>
        <w:t>Committee meet</w:t>
      </w:r>
      <w:r w:rsidR="005C0431">
        <w:t>s</w:t>
      </w:r>
      <w:r>
        <w:t xml:space="preserve"> in July and present</w:t>
      </w:r>
      <w:r w:rsidR="005C0431">
        <w:t xml:space="preserve">s </w:t>
      </w:r>
      <w:r>
        <w:t>slate o</w:t>
      </w:r>
      <w:r w:rsidR="005C0431">
        <w:t xml:space="preserve">f officers </w:t>
      </w:r>
      <w:r w:rsidR="00637F09">
        <w:t xml:space="preserve">to membership in </w:t>
      </w:r>
      <w:r w:rsidR="005C0431">
        <w:t>August</w:t>
      </w:r>
    </w:p>
    <w:p w:rsidR="005C0431" w:rsidRPr="007346CE" w:rsidRDefault="005C0431" w:rsidP="00637F09">
      <w:pPr>
        <w:shd w:val="clear" w:color="auto" w:fill="C2D69B" w:themeFill="accent3" w:themeFillTint="99"/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</w:t>
      </w:r>
      <w:r w:rsidR="006E23FE"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 Seminar – March/April </w:t>
      </w:r>
      <w:r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F73D13"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0B642C"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</w:t>
      </w:r>
      <w:r w:rsidR="000B642C"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Interested in Chair</w:t>
      </w:r>
    </w:p>
    <w:p w:rsidR="00637F09" w:rsidRDefault="00637F09" w:rsidP="00637F09">
      <w:pPr>
        <w:pStyle w:val="ListParagraph"/>
        <w:numPr>
          <w:ilvl w:val="0"/>
          <w:numId w:val="8"/>
        </w:numPr>
        <w:spacing w:line="240" w:lineRule="auto"/>
      </w:pPr>
      <w:r>
        <w:t xml:space="preserve">Coordinate with Secretary to publicize </w:t>
      </w:r>
      <w:r w:rsidR="00B950D2">
        <w:t>seminar</w:t>
      </w:r>
      <w:r>
        <w:t xml:space="preserve"> in newsletters;</w:t>
      </w:r>
    </w:p>
    <w:p w:rsidR="00637F09" w:rsidRDefault="00637F09" w:rsidP="00637F09">
      <w:pPr>
        <w:pStyle w:val="ListParagraph"/>
        <w:numPr>
          <w:ilvl w:val="0"/>
          <w:numId w:val="8"/>
        </w:numPr>
        <w:spacing w:line="240" w:lineRule="auto"/>
      </w:pPr>
      <w:r>
        <w:t>Coordinate with Hi</w:t>
      </w:r>
      <w:r w:rsidR="00B950D2">
        <w:t>storian to publicize seminar</w:t>
      </w:r>
      <w:r>
        <w:t xml:space="preserve"> on website;</w:t>
      </w:r>
    </w:p>
    <w:p w:rsidR="005C0431" w:rsidRDefault="005C0431" w:rsidP="00637F09">
      <w:pPr>
        <w:pStyle w:val="ListParagraph"/>
        <w:numPr>
          <w:ilvl w:val="0"/>
          <w:numId w:val="8"/>
        </w:numPr>
        <w:spacing w:line="240" w:lineRule="auto"/>
      </w:pPr>
      <w:r>
        <w:t>Select location, date , time and topics (IIMC credit preferred);</w:t>
      </w:r>
    </w:p>
    <w:p w:rsidR="00637F09" w:rsidRDefault="00953B1E" w:rsidP="00637F09">
      <w:pPr>
        <w:pStyle w:val="ListParagraph"/>
        <w:numPr>
          <w:ilvl w:val="1"/>
          <w:numId w:val="8"/>
        </w:numPr>
        <w:spacing w:line="240" w:lineRule="auto"/>
      </w:pPr>
      <w:r>
        <w:t xml:space="preserve">Coordinate </w:t>
      </w:r>
      <w:r w:rsidR="00637F09">
        <w:t>with Board—President and Vice President</w:t>
      </w:r>
    </w:p>
    <w:p w:rsidR="005C0431" w:rsidRDefault="005C0431" w:rsidP="00637F09">
      <w:pPr>
        <w:pStyle w:val="ListParagraph"/>
        <w:numPr>
          <w:ilvl w:val="0"/>
          <w:numId w:val="8"/>
        </w:numPr>
        <w:spacing w:line="240" w:lineRule="auto"/>
      </w:pPr>
      <w:r>
        <w:t xml:space="preserve">Organize speakers, food, door prizes and/or giveaways; </w:t>
      </w:r>
    </w:p>
    <w:p w:rsidR="00637F09" w:rsidRDefault="00637F09" w:rsidP="00637F09">
      <w:pPr>
        <w:pStyle w:val="ListParagraph"/>
        <w:numPr>
          <w:ilvl w:val="0"/>
          <w:numId w:val="8"/>
        </w:numPr>
        <w:spacing w:line="240" w:lineRule="auto"/>
      </w:pPr>
      <w:r>
        <w:t xml:space="preserve">Provide </w:t>
      </w:r>
      <w:r w:rsidR="002F2426">
        <w:t xml:space="preserve">articles for NTMCA newsletters, as needed for marketing and informational purposes; </w:t>
      </w:r>
    </w:p>
    <w:p w:rsidR="005C0431" w:rsidRDefault="005C0431" w:rsidP="00637F09">
      <w:pPr>
        <w:pStyle w:val="ListParagraph"/>
        <w:numPr>
          <w:ilvl w:val="0"/>
          <w:numId w:val="8"/>
        </w:numPr>
        <w:spacing w:line="240" w:lineRule="auto"/>
      </w:pPr>
      <w:r>
        <w:t>Obtain sponsorships from associations related to the NTMCA field;</w:t>
      </w:r>
      <w:r w:rsidR="00637F09">
        <w:t xml:space="preserve"> and</w:t>
      </w:r>
    </w:p>
    <w:p w:rsidR="0093327F" w:rsidRDefault="00D35C16" w:rsidP="00B3258E">
      <w:pPr>
        <w:pStyle w:val="ListParagraph"/>
        <w:numPr>
          <w:ilvl w:val="0"/>
          <w:numId w:val="8"/>
        </w:numPr>
        <w:spacing w:line="240" w:lineRule="auto"/>
      </w:pPr>
      <w:r>
        <w:t>Pr</w:t>
      </w:r>
      <w:r w:rsidR="00637F09">
        <w:t>epare flyer and informational brochures to distribute at meetings</w:t>
      </w:r>
    </w:p>
    <w:p w:rsidR="0093327F" w:rsidRPr="007346CE" w:rsidRDefault="0093327F" w:rsidP="0093327F">
      <w:pPr>
        <w:shd w:val="clear" w:color="auto" w:fill="C2D69B" w:themeFill="accent3" w:themeFillTint="99"/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Technology</w:t>
      </w:r>
      <w:r w:rsidR="00C96E6F"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/Communications</w:t>
      </w:r>
      <w:r w:rsidRPr="00734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Committee                                                                                </w:t>
      </w:r>
      <w:r w:rsidRPr="007346C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Interested in Chair</w:t>
      </w:r>
    </w:p>
    <w:p w:rsidR="0093327F" w:rsidRDefault="00A34950" w:rsidP="0093327F">
      <w:pPr>
        <w:pStyle w:val="ListParagraph"/>
        <w:numPr>
          <w:ilvl w:val="0"/>
          <w:numId w:val="8"/>
        </w:numPr>
        <w:spacing w:line="240" w:lineRule="auto"/>
      </w:pPr>
      <w:r>
        <w:t>Review</w:t>
      </w:r>
      <w:r w:rsidR="00CF4E03">
        <w:t>s</w:t>
      </w:r>
      <w:r>
        <w:t xml:space="preserve"> and recommends changes/updates to the NTMCA website;</w:t>
      </w:r>
    </w:p>
    <w:p w:rsidR="00F938E6" w:rsidRDefault="00F938E6" w:rsidP="0093327F">
      <w:pPr>
        <w:pStyle w:val="ListParagraph"/>
        <w:numPr>
          <w:ilvl w:val="0"/>
          <w:numId w:val="8"/>
        </w:numPr>
        <w:spacing w:line="240" w:lineRule="auto"/>
      </w:pPr>
      <w:r>
        <w:t>Assist Historian with member pictures;</w:t>
      </w:r>
    </w:p>
    <w:p w:rsidR="00A34950" w:rsidRDefault="00A34950" w:rsidP="0093327F">
      <w:pPr>
        <w:pStyle w:val="ListParagraph"/>
        <w:numPr>
          <w:ilvl w:val="0"/>
          <w:numId w:val="8"/>
        </w:numPr>
        <w:spacing w:line="240" w:lineRule="auto"/>
      </w:pPr>
      <w:r>
        <w:t>Maintain communication with members regarding matter</w:t>
      </w:r>
      <w:r w:rsidR="00CA68CE">
        <w:t>s</w:t>
      </w:r>
      <w:r>
        <w:t xml:space="preserve"> of interest and importance;</w:t>
      </w:r>
    </w:p>
    <w:p w:rsidR="00A34950" w:rsidRDefault="00A34950" w:rsidP="0093327F">
      <w:pPr>
        <w:pStyle w:val="ListParagraph"/>
        <w:numPr>
          <w:ilvl w:val="0"/>
          <w:numId w:val="8"/>
        </w:numPr>
        <w:spacing w:line="240" w:lineRule="auto"/>
      </w:pPr>
      <w:r>
        <w:t>Develop outreach programs</w:t>
      </w:r>
      <w:bookmarkStart w:id="0" w:name="_GoBack"/>
      <w:bookmarkEnd w:id="0"/>
    </w:p>
    <w:p w:rsidR="004D6EBC" w:rsidRDefault="004D6EBC" w:rsidP="004D6EBC">
      <w:pPr>
        <w:spacing w:line="240" w:lineRule="auto"/>
      </w:pPr>
    </w:p>
    <w:p w:rsidR="009D31C1" w:rsidRDefault="009D31C1" w:rsidP="009D31C1"/>
    <w:p w:rsidR="00A34950" w:rsidRDefault="00A34950" w:rsidP="00466A83">
      <w:pPr>
        <w:spacing w:after="0" w:line="240" w:lineRule="auto"/>
        <w:jc w:val="center"/>
        <w:rPr>
          <w:b/>
        </w:rPr>
      </w:pPr>
      <w:r w:rsidRPr="00A34950">
        <w:rPr>
          <w:b/>
        </w:rPr>
        <w:t>Please return application to:</w:t>
      </w:r>
    </w:p>
    <w:p w:rsidR="00466A83" w:rsidRPr="00A34950" w:rsidRDefault="00466A83" w:rsidP="00466A83">
      <w:pPr>
        <w:spacing w:after="0" w:line="240" w:lineRule="auto"/>
        <w:jc w:val="center"/>
        <w:rPr>
          <w:b/>
        </w:rPr>
      </w:pPr>
    </w:p>
    <w:p w:rsidR="00A34950" w:rsidRPr="00A34950" w:rsidRDefault="00137A60" w:rsidP="00466A83">
      <w:pPr>
        <w:spacing w:after="0" w:line="240" w:lineRule="auto"/>
        <w:jc w:val="center"/>
        <w:rPr>
          <w:b/>
        </w:rPr>
      </w:pPr>
      <w:r>
        <w:rPr>
          <w:b/>
        </w:rPr>
        <w:t>Sheila Morales, Town</w:t>
      </w:r>
      <w:r w:rsidR="00A34950" w:rsidRPr="00A34950">
        <w:rPr>
          <w:b/>
        </w:rPr>
        <w:t xml:space="preserve"> Secretary</w:t>
      </w:r>
    </w:p>
    <w:p w:rsidR="000A298C" w:rsidRDefault="00137A60" w:rsidP="008322A9">
      <w:pPr>
        <w:spacing w:after="0" w:line="240" w:lineRule="auto"/>
        <w:jc w:val="center"/>
        <w:rPr>
          <w:b/>
        </w:rPr>
      </w:pPr>
      <w:r>
        <w:rPr>
          <w:b/>
        </w:rPr>
        <w:t>Town of Copper Canyon</w:t>
      </w:r>
    </w:p>
    <w:p w:rsidR="00137A60" w:rsidRDefault="00137A60" w:rsidP="008322A9">
      <w:pPr>
        <w:spacing w:after="0" w:line="240" w:lineRule="auto"/>
        <w:jc w:val="center"/>
        <w:rPr>
          <w:b/>
        </w:rPr>
      </w:pPr>
      <w:r>
        <w:rPr>
          <w:b/>
        </w:rPr>
        <w:t>400 Woodland Drive</w:t>
      </w:r>
    </w:p>
    <w:p w:rsidR="00137A60" w:rsidRDefault="00137A60" w:rsidP="008322A9">
      <w:pPr>
        <w:spacing w:after="0" w:line="240" w:lineRule="auto"/>
        <w:jc w:val="center"/>
        <w:rPr>
          <w:b/>
        </w:rPr>
      </w:pPr>
      <w:r>
        <w:rPr>
          <w:b/>
        </w:rPr>
        <w:t>Copper Canyon, TX  75077</w:t>
      </w:r>
    </w:p>
    <w:p w:rsidR="009D31C1" w:rsidRDefault="009D31C1" w:rsidP="00466A83">
      <w:pPr>
        <w:spacing w:after="0" w:line="240" w:lineRule="auto"/>
        <w:jc w:val="center"/>
        <w:rPr>
          <w:b/>
        </w:rPr>
      </w:pPr>
    </w:p>
    <w:p w:rsidR="000A298C" w:rsidRPr="000A298C" w:rsidRDefault="00A34950" w:rsidP="00466A8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A34950">
        <w:rPr>
          <w:b/>
        </w:rPr>
        <w:t xml:space="preserve">Telephone </w:t>
      </w:r>
      <w:r w:rsidR="00137A60">
        <w:rPr>
          <w:rFonts w:ascii="Calibri" w:eastAsia="Times New Roman" w:hAnsi="Calibri" w:cs="Times New Roman"/>
          <w:b/>
        </w:rPr>
        <w:t>940-241-2677 x2</w:t>
      </w:r>
    </w:p>
    <w:p w:rsidR="00067714" w:rsidRDefault="007346CE" w:rsidP="00466A83">
      <w:pPr>
        <w:spacing w:after="0" w:line="240" w:lineRule="auto"/>
        <w:jc w:val="center"/>
      </w:pPr>
      <w:hyperlink r:id="rId7" w:history="1">
        <w:r w:rsidR="00137A60" w:rsidRPr="000A1A6D">
          <w:rPr>
            <w:rStyle w:val="Hyperlink"/>
          </w:rPr>
          <w:t>smorales@coppercanyontx.com</w:t>
        </w:r>
      </w:hyperlink>
    </w:p>
    <w:p w:rsidR="00137A60" w:rsidRDefault="00137A60" w:rsidP="00466A83">
      <w:pPr>
        <w:spacing w:after="0" w:line="240" w:lineRule="auto"/>
        <w:jc w:val="center"/>
      </w:pPr>
    </w:p>
    <w:p w:rsidR="000A298C" w:rsidRPr="00A34950" w:rsidRDefault="000A298C" w:rsidP="00A34950">
      <w:pPr>
        <w:jc w:val="center"/>
        <w:rPr>
          <w:b/>
        </w:rPr>
      </w:pPr>
    </w:p>
    <w:sectPr w:rsidR="000A298C" w:rsidRPr="00A34950" w:rsidSect="00466A8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C90"/>
    <w:multiLevelType w:val="hybridMultilevel"/>
    <w:tmpl w:val="3BA0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1AAE"/>
    <w:multiLevelType w:val="hybridMultilevel"/>
    <w:tmpl w:val="5152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EFB"/>
    <w:multiLevelType w:val="hybridMultilevel"/>
    <w:tmpl w:val="820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2886"/>
    <w:multiLevelType w:val="hybridMultilevel"/>
    <w:tmpl w:val="BE00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F33C9"/>
    <w:multiLevelType w:val="hybridMultilevel"/>
    <w:tmpl w:val="B8DE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454C0"/>
    <w:multiLevelType w:val="hybridMultilevel"/>
    <w:tmpl w:val="10D6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A7FA7"/>
    <w:multiLevelType w:val="hybridMultilevel"/>
    <w:tmpl w:val="0C4A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34176"/>
    <w:multiLevelType w:val="hybridMultilevel"/>
    <w:tmpl w:val="F9A8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439AA"/>
    <w:multiLevelType w:val="hybridMultilevel"/>
    <w:tmpl w:val="C282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9F"/>
    <w:rsid w:val="00067714"/>
    <w:rsid w:val="00077EF7"/>
    <w:rsid w:val="000A298C"/>
    <w:rsid w:val="000B55AD"/>
    <w:rsid w:val="000B642C"/>
    <w:rsid w:val="00137A60"/>
    <w:rsid w:val="001763C1"/>
    <w:rsid w:val="002D6E51"/>
    <w:rsid w:val="002F2426"/>
    <w:rsid w:val="00332F93"/>
    <w:rsid w:val="00380B2B"/>
    <w:rsid w:val="00386231"/>
    <w:rsid w:val="003D019F"/>
    <w:rsid w:val="00466A83"/>
    <w:rsid w:val="0047668C"/>
    <w:rsid w:val="004D6EBC"/>
    <w:rsid w:val="0050502C"/>
    <w:rsid w:val="005C0431"/>
    <w:rsid w:val="005C47E7"/>
    <w:rsid w:val="005F05F7"/>
    <w:rsid w:val="00610BD5"/>
    <w:rsid w:val="00637F09"/>
    <w:rsid w:val="006430E8"/>
    <w:rsid w:val="00685A0E"/>
    <w:rsid w:val="006E23FE"/>
    <w:rsid w:val="007346CE"/>
    <w:rsid w:val="007B3C1F"/>
    <w:rsid w:val="008322A9"/>
    <w:rsid w:val="0087231F"/>
    <w:rsid w:val="008D6CB5"/>
    <w:rsid w:val="0093327F"/>
    <w:rsid w:val="0095150C"/>
    <w:rsid w:val="00953569"/>
    <w:rsid w:val="00953B1E"/>
    <w:rsid w:val="009932FC"/>
    <w:rsid w:val="009A5DAC"/>
    <w:rsid w:val="009A7496"/>
    <w:rsid w:val="009D31C1"/>
    <w:rsid w:val="00A34950"/>
    <w:rsid w:val="00AB3899"/>
    <w:rsid w:val="00B3258E"/>
    <w:rsid w:val="00B71A08"/>
    <w:rsid w:val="00B73F81"/>
    <w:rsid w:val="00B950D2"/>
    <w:rsid w:val="00BD5608"/>
    <w:rsid w:val="00C776D7"/>
    <w:rsid w:val="00C96E6F"/>
    <w:rsid w:val="00CA68CE"/>
    <w:rsid w:val="00CD3F74"/>
    <w:rsid w:val="00CF4E03"/>
    <w:rsid w:val="00D35C16"/>
    <w:rsid w:val="00D5058A"/>
    <w:rsid w:val="00E22184"/>
    <w:rsid w:val="00E43EA6"/>
    <w:rsid w:val="00E453F8"/>
    <w:rsid w:val="00F73D13"/>
    <w:rsid w:val="00F938E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DD64"/>
  <w15:docId w15:val="{D5BA393F-D9E0-4269-91E1-FDEAF73E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71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37A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orales@coppercanyont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58EE-C1B7-4DA2-A11F-9518023D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Sheila Morales</cp:lastModifiedBy>
  <cp:revision>6</cp:revision>
  <cp:lastPrinted>2017-08-09T20:33:00Z</cp:lastPrinted>
  <dcterms:created xsi:type="dcterms:W3CDTF">2017-08-09T20:32:00Z</dcterms:created>
  <dcterms:modified xsi:type="dcterms:W3CDTF">2017-08-09T21:36:00Z</dcterms:modified>
</cp:coreProperties>
</file>