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CBB57" w14:textId="77777777" w:rsidR="009022C2" w:rsidRDefault="009022C2" w:rsidP="009022C2">
      <w:pPr>
        <w:jc w:val="center"/>
        <w:rPr>
          <w:b/>
          <w:u w:val="single"/>
        </w:rPr>
      </w:pPr>
      <w:r w:rsidRPr="00530F93">
        <w:rPr>
          <w:b/>
          <w:u w:val="single"/>
        </w:rPr>
        <w:t>Helpful Resources</w:t>
      </w:r>
    </w:p>
    <w:p w14:paraId="666DAFE1" w14:textId="77777777" w:rsidR="009022C2" w:rsidRDefault="009022C2" w:rsidP="009022C2">
      <w:pPr>
        <w:ind w:left="900"/>
      </w:pPr>
    </w:p>
    <w:p w14:paraId="035FC0D8" w14:textId="2AA80BA8" w:rsidR="009022C2" w:rsidRPr="00EF32A7" w:rsidRDefault="009022C2" w:rsidP="009022C2">
      <w:pPr>
        <w:pStyle w:val="ListParagraph"/>
        <w:numPr>
          <w:ilvl w:val="0"/>
          <w:numId w:val="4"/>
        </w:numPr>
        <w:ind w:left="900"/>
        <w:rPr>
          <w:b/>
        </w:rPr>
      </w:pPr>
      <w:r w:rsidRPr="00EF32A7">
        <w:rPr>
          <w:b/>
        </w:rPr>
        <w:t>The Great Philly Schools Guide</w:t>
      </w:r>
      <w:r>
        <w:rPr>
          <w:b/>
        </w:rPr>
        <w:t>—</w:t>
      </w:r>
      <w:r w:rsidR="00615087">
        <w:rPr>
          <w:b/>
        </w:rPr>
        <w:t>Guide is also found online.</w:t>
      </w:r>
      <w:bookmarkStart w:id="0" w:name="_GoBack"/>
      <w:bookmarkEnd w:id="0"/>
    </w:p>
    <w:p w14:paraId="0B75DD1D" w14:textId="77777777" w:rsidR="009022C2" w:rsidRPr="00EF32A7" w:rsidRDefault="009022C2" w:rsidP="009022C2">
      <w:pPr>
        <w:ind w:left="900"/>
        <w:rPr>
          <w:i/>
        </w:rPr>
      </w:pPr>
    </w:p>
    <w:p w14:paraId="43B04F51" w14:textId="77777777" w:rsidR="009022C2" w:rsidRDefault="009022C2" w:rsidP="009022C2">
      <w:pPr>
        <w:pStyle w:val="ListParagraph"/>
        <w:numPr>
          <w:ilvl w:val="0"/>
          <w:numId w:val="4"/>
        </w:numPr>
        <w:ind w:left="900"/>
      </w:pPr>
      <w:r>
        <w:rPr>
          <w:b/>
        </w:rPr>
        <w:t xml:space="preserve">List of High School </w:t>
      </w:r>
      <w:r w:rsidRPr="00EF32A7">
        <w:rPr>
          <w:b/>
        </w:rPr>
        <w:t>Open houses</w:t>
      </w:r>
      <w:r>
        <w:t xml:space="preserve"> via the Greenfield website, e-mail, e-folder and sent home with your child.</w:t>
      </w:r>
    </w:p>
    <w:p w14:paraId="5DDFAF97" w14:textId="77777777" w:rsidR="009022C2" w:rsidRDefault="009022C2" w:rsidP="009022C2">
      <w:pPr>
        <w:ind w:left="900"/>
      </w:pPr>
    </w:p>
    <w:p w14:paraId="69601389" w14:textId="77777777" w:rsidR="009022C2" w:rsidRDefault="009022C2" w:rsidP="009022C2">
      <w:pPr>
        <w:pStyle w:val="ListParagraph"/>
        <w:numPr>
          <w:ilvl w:val="0"/>
          <w:numId w:val="4"/>
        </w:numPr>
        <w:ind w:left="900"/>
      </w:pPr>
      <w:r w:rsidRPr="00EF32A7">
        <w:rPr>
          <w:b/>
        </w:rPr>
        <w:t>High School speakers</w:t>
      </w:r>
      <w:r>
        <w:t xml:space="preserve"> at Greenfield for students</w:t>
      </w:r>
    </w:p>
    <w:p w14:paraId="25DA6D40" w14:textId="77777777" w:rsidR="009022C2" w:rsidRDefault="009022C2" w:rsidP="009022C2">
      <w:pPr>
        <w:ind w:left="900"/>
      </w:pPr>
    </w:p>
    <w:p w14:paraId="479DFB1A" w14:textId="77777777" w:rsidR="009022C2" w:rsidRDefault="009022C2" w:rsidP="009022C2">
      <w:pPr>
        <w:pStyle w:val="ListParagraph"/>
        <w:numPr>
          <w:ilvl w:val="0"/>
          <w:numId w:val="4"/>
        </w:numPr>
        <w:ind w:left="900"/>
      </w:pPr>
      <w:r>
        <w:t xml:space="preserve">School category description chart below </w:t>
      </w:r>
    </w:p>
    <w:p w14:paraId="12B6FFE5" w14:textId="77777777" w:rsidR="009022C2" w:rsidRDefault="009022C2" w:rsidP="009022C2">
      <w:pPr>
        <w:ind w:left="720"/>
      </w:pPr>
    </w:p>
    <w:p w14:paraId="1183B9CE" w14:textId="77777777" w:rsidR="009022C2" w:rsidRDefault="009022C2" w:rsidP="009022C2">
      <w:pPr>
        <w:ind w:left="720"/>
      </w:pPr>
    </w:p>
    <w:tbl>
      <w:tblPr>
        <w:tblStyle w:val="MediumShading1-Accent5"/>
        <w:tblW w:w="10008" w:type="dxa"/>
        <w:tblLook w:val="04A0" w:firstRow="1" w:lastRow="0" w:firstColumn="1" w:lastColumn="0" w:noHBand="0" w:noVBand="1"/>
      </w:tblPr>
      <w:tblGrid>
        <w:gridCol w:w="1799"/>
        <w:gridCol w:w="4912"/>
        <w:gridCol w:w="3297"/>
      </w:tblGrid>
      <w:tr w:rsidR="009022C2" w14:paraId="7C3195BF" w14:textId="77777777" w:rsidTr="00D23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14:paraId="057BBD80" w14:textId="77777777" w:rsidR="009022C2" w:rsidRPr="00B616DC" w:rsidRDefault="009022C2" w:rsidP="00D23483">
            <w:pPr>
              <w:jc w:val="center"/>
            </w:pPr>
            <w:r w:rsidRPr="00B616DC">
              <w:t>Type of School</w:t>
            </w:r>
          </w:p>
        </w:tc>
        <w:tc>
          <w:tcPr>
            <w:tcW w:w="4985" w:type="dxa"/>
          </w:tcPr>
          <w:p w14:paraId="77218AAC" w14:textId="77777777" w:rsidR="009022C2" w:rsidRPr="00B616DC" w:rsidRDefault="009022C2" w:rsidP="00D234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16DC">
              <w:t>Admission Policy</w:t>
            </w:r>
          </w:p>
        </w:tc>
        <w:tc>
          <w:tcPr>
            <w:tcW w:w="3330" w:type="dxa"/>
          </w:tcPr>
          <w:p w14:paraId="5CD1EB02" w14:textId="77777777" w:rsidR="009022C2" w:rsidRPr="00B616DC" w:rsidRDefault="009022C2" w:rsidP="00D234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16DC">
              <w:t>Examples</w:t>
            </w:r>
          </w:p>
        </w:tc>
      </w:tr>
      <w:tr w:rsidR="009022C2" w14:paraId="49D5151F" w14:textId="77777777" w:rsidTr="00D2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14:paraId="154AC16B" w14:textId="77777777" w:rsidR="009022C2" w:rsidRDefault="009022C2" w:rsidP="00D23483"/>
          <w:p w14:paraId="6FEAD141" w14:textId="77777777" w:rsidR="009022C2" w:rsidRDefault="009022C2" w:rsidP="00D23483"/>
          <w:p w14:paraId="1E6A8AF9" w14:textId="77777777" w:rsidR="009022C2" w:rsidRPr="006A78FB" w:rsidRDefault="009022C2" w:rsidP="00D23483">
            <w:r w:rsidRPr="006A78FB">
              <w:t>Neighborhood Schools</w:t>
            </w:r>
          </w:p>
        </w:tc>
        <w:tc>
          <w:tcPr>
            <w:tcW w:w="4985" w:type="dxa"/>
          </w:tcPr>
          <w:p w14:paraId="78623CB5" w14:textId="77777777" w:rsidR="009022C2" w:rsidRPr="006A78FB" w:rsidRDefault="009022C2" w:rsidP="00D2348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8FB">
              <w:t>Open for students who live within the school’s attendance boundary</w:t>
            </w:r>
          </w:p>
          <w:p w14:paraId="6BBFEC2E" w14:textId="77777777" w:rsidR="009022C2" w:rsidRPr="006A78FB" w:rsidRDefault="009022C2" w:rsidP="00D2348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8FB">
              <w:rPr>
                <w:rFonts w:cs="Arial"/>
                <w:color w:val="262626"/>
              </w:rPr>
              <w:t>Students who live out</w:t>
            </w:r>
            <w:r>
              <w:rPr>
                <w:rFonts w:cs="Arial"/>
                <w:color w:val="262626"/>
              </w:rPr>
              <w:t>side a school’s attendance area</w:t>
            </w:r>
            <w:r w:rsidRPr="006A78FB">
              <w:rPr>
                <w:rFonts w:cs="Arial"/>
                <w:color w:val="262626"/>
              </w:rPr>
              <w:t xml:space="preserve"> must apply.  </w:t>
            </w:r>
          </w:p>
          <w:p w14:paraId="3CD48770" w14:textId="77777777" w:rsidR="009022C2" w:rsidRPr="006A78FB" w:rsidRDefault="009022C2" w:rsidP="00D2348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8FB">
              <w:rPr>
                <w:rFonts w:cs="Arial"/>
                <w:color w:val="262626"/>
              </w:rPr>
              <w:t>Admission is based upon space availability</w:t>
            </w:r>
          </w:p>
          <w:p w14:paraId="405CAEBA" w14:textId="77777777" w:rsidR="009022C2" w:rsidRPr="006A78FB" w:rsidRDefault="009022C2" w:rsidP="00D2348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8FB">
              <w:rPr>
                <w:rFonts w:cs="Arial"/>
                <w:color w:val="262626"/>
              </w:rPr>
              <w:t xml:space="preserve">Selection </w:t>
            </w:r>
            <w:r>
              <w:rPr>
                <w:rFonts w:cs="Arial"/>
                <w:color w:val="262626"/>
              </w:rPr>
              <w:t>via</w:t>
            </w:r>
            <w:r w:rsidRPr="006A78FB">
              <w:rPr>
                <w:rFonts w:cs="Arial"/>
                <w:color w:val="262626"/>
              </w:rPr>
              <w:t xml:space="preserve"> </w:t>
            </w:r>
            <w:r>
              <w:rPr>
                <w:rFonts w:cs="Arial"/>
                <w:color w:val="262626"/>
              </w:rPr>
              <w:t>electronic</w:t>
            </w:r>
            <w:r w:rsidRPr="006A78FB">
              <w:rPr>
                <w:rFonts w:cs="Arial"/>
                <w:color w:val="262626"/>
              </w:rPr>
              <w:t xml:space="preserve"> lottery</w:t>
            </w:r>
          </w:p>
        </w:tc>
        <w:tc>
          <w:tcPr>
            <w:tcW w:w="3330" w:type="dxa"/>
          </w:tcPr>
          <w:p w14:paraId="3EA7E3A5" w14:textId="77777777" w:rsidR="009022C2" w:rsidRPr="006A78FB" w:rsidRDefault="009022C2" w:rsidP="00D2348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living within Greenfield’s boundaries are a</w:t>
            </w:r>
            <w:r w:rsidRPr="006A78FB">
              <w:t xml:space="preserve">utomatically enrolled in Benjamin </w:t>
            </w:r>
            <w:proofErr w:type="gramStart"/>
            <w:r w:rsidRPr="006A78FB">
              <w:t>Franklin</w:t>
            </w:r>
            <w:proofErr w:type="gramEnd"/>
            <w:r w:rsidRPr="006A78FB">
              <w:t xml:space="preserve"> High School</w:t>
            </w:r>
            <w:r>
              <w:t>.</w:t>
            </w:r>
          </w:p>
        </w:tc>
      </w:tr>
      <w:tr w:rsidR="009022C2" w14:paraId="2E4CAD0D" w14:textId="77777777" w:rsidTr="00D234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14:paraId="0E981A7C" w14:textId="77777777" w:rsidR="009022C2" w:rsidRPr="006A78FB" w:rsidRDefault="009022C2" w:rsidP="00D23483"/>
        </w:tc>
        <w:tc>
          <w:tcPr>
            <w:tcW w:w="4985" w:type="dxa"/>
          </w:tcPr>
          <w:p w14:paraId="7C3CC0D0" w14:textId="77777777" w:rsidR="009022C2" w:rsidRPr="006A78FB" w:rsidRDefault="009022C2" w:rsidP="00D234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30" w:type="dxa"/>
          </w:tcPr>
          <w:p w14:paraId="41BDED7D" w14:textId="77777777" w:rsidR="009022C2" w:rsidRPr="006A78FB" w:rsidRDefault="009022C2" w:rsidP="00D234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022C2" w14:paraId="5F88176A" w14:textId="77777777" w:rsidTr="00D2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14:paraId="4E97A0FE" w14:textId="77777777" w:rsidR="009022C2" w:rsidRPr="006A78FB" w:rsidRDefault="009022C2" w:rsidP="00D23483">
            <w:pPr>
              <w:rPr>
                <w:sz w:val="36"/>
              </w:rPr>
            </w:pPr>
          </w:p>
          <w:p w14:paraId="2A07FEE0" w14:textId="77777777" w:rsidR="009022C2" w:rsidRPr="006A78FB" w:rsidRDefault="009022C2" w:rsidP="00D23483">
            <w:r w:rsidRPr="006A78FB">
              <w:t>Citywide Schools</w:t>
            </w:r>
          </w:p>
        </w:tc>
        <w:tc>
          <w:tcPr>
            <w:tcW w:w="4985" w:type="dxa"/>
          </w:tcPr>
          <w:p w14:paraId="0FC99F9C" w14:textId="77777777" w:rsidR="009022C2" w:rsidRPr="006A78FB" w:rsidRDefault="009022C2" w:rsidP="00D2348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8FB">
              <w:t>Accepts students from across the city</w:t>
            </w:r>
          </w:p>
          <w:p w14:paraId="44FCDB0B" w14:textId="77777777" w:rsidR="009022C2" w:rsidRPr="006A78FB" w:rsidRDefault="009022C2" w:rsidP="00D2348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8FB">
              <w:t>Unique admission criteria</w:t>
            </w:r>
          </w:p>
          <w:p w14:paraId="336C17C1" w14:textId="77777777" w:rsidR="009022C2" w:rsidRDefault="009022C2" w:rsidP="00D2348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8FB">
              <w:t xml:space="preserve">Students must meet the criteria to be eligible </w:t>
            </w:r>
            <w:r>
              <w:t>for lottery</w:t>
            </w:r>
          </w:p>
          <w:p w14:paraId="54D80A06" w14:textId="77777777" w:rsidR="009022C2" w:rsidRPr="006A78FB" w:rsidRDefault="009022C2" w:rsidP="00D2348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Selection</w:t>
            </w:r>
            <w:r w:rsidRPr="006A78FB">
              <w:t xml:space="preserve"> </w:t>
            </w:r>
            <w:r>
              <w:t xml:space="preserve">via </w:t>
            </w:r>
            <w:r w:rsidRPr="006A78FB">
              <w:t>electronic lottery</w:t>
            </w:r>
          </w:p>
        </w:tc>
        <w:tc>
          <w:tcPr>
            <w:tcW w:w="3330" w:type="dxa"/>
          </w:tcPr>
          <w:p w14:paraId="7F0569E2" w14:textId="77777777" w:rsidR="009022C2" w:rsidRDefault="009022C2" w:rsidP="00D2348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Constitution High School</w:t>
            </w:r>
          </w:p>
          <w:p w14:paraId="0DBBFDEA" w14:textId="77777777" w:rsidR="009022C2" w:rsidRDefault="009022C2" w:rsidP="00D2348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 School of the Future</w:t>
            </w:r>
          </w:p>
          <w:p w14:paraId="0008A266" w14:textId="706157F8" w:rsidR="009022C2" w:rsidRDefault="009022C2" w:rsidP="00D2348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Dobbins </w:t>
            </w:r>
            <w:r w:rsidR="009B1BB9">
              <w:t>(no criteria)</w:t>
            </w:r>
          </w:p>
          <w:p w14:paraId="664AD2DB" w14:textId="6178B4BC" w:rsidR="009022C2" w:rsidRPr="006A78FB" w:rsidRDefault="009022C2" w:rsidP="00D2348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Workshop School</w:t>
            </w:r>
            <w:r w:rsidR="009B1BB9">
              <w:t xml:space="preserve"> (no criteria)</w:t>
            </w:r>
          </w:p>
        </w:tc>
      </w:tr>
      <w:tr w:rsidR="009022C2" w14:paraId="5B4EBE67" w14:textId="77777777" w:rsidTr="00D234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14:paraId="02F72EA7" w14:textId="77777777" w:rsidR="009022C2" w:rsidRPr="006A78FB" w:rsidRDefault="009022C2" w:rsidP="00D23483"/>
        </w:tc>
        <w:tc>
          <w:tcPr>
            <w:tcW w:w="4985" w:type="dxa"/>
          </w:tcPr>
          <w:p w14:paraId="5FC57AC8" w14:textId="77777777" w:rsidR="009022C2" w:rsidRPr="006A78FB" w:rsidRDefault="009022C2" w:rsidP="00D234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30" w:type="dxa"/>
          </w:tcPr>
          <w:p w14:paraId="36043AC1" w14:textId="77777777" w:rsidR="009022C2" w:rsidRPr="006A78FB" w:rsidRDefault="009022C2" w:rsidP="00D234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022C2" w14:paraId="4AED546D" w14:textId="77777777" w:rsidTr="00D2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14:paraId="76EB4969" w14:textId="77777777" w:rsidR="009022C2" w:rsidRDefault="009022C2" w:rsidP="00D23483"/>
          <w:p w14:paraId="3B6C32BD" w14:textId="77777777" w:rsidR="009022C2" w:rsidRPr="006A78FB" w:rsidRDefault="009022C2" w:rsidP="00D23483">
            <w:r w:rsidRPr="006A78FB">
              <w:t>Special Admission Schools</w:t>
            </w:r>
          </w:p>
        </w:tc>
        <w:tc>
          <w:tcPr>
            <w:tcW w:w="4985" w:type="dxa"/>
          </w:tcPr>
          <w:p w14:paraId="40E33E39" w14:textId="77777777" w:rsidR="009022C2" w:rsidRPr="006A78FB" w:rsidRDefault="009022C2" w:rsidP="00D2348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8FB">
              <w:t>“Magnet Schools”</w:t>
            </w:r>
          </w:p>
          <w:p w14:paraId="68D6E812" w14:textId="77777777" w:rsidR="009022C2" w:rsidRPr="006A78FB" w:rsidRDefault="009022C2" w:rsidP="00D2348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8FB">
              <w:t>Unique admission criteria</w:t>
            </w:r>
          </w:p>
          <w:p w14:paraId="1791F2CD" w14:textId="77777777" w:rsidR="009022C2" w:rsidRPr="006A78FB" w:rsidRDefault="009022C2" w:rsidP="00D2348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8FB">
              <w:t>School based teams evaluate the applicant and make admission decisions</w:t>
            </w:r>
          </w:p>
        </w:tc>
        <w:tc>
          <w:tcPr>
            <w:tcW w:w="3330" w:type="dxa"/>
          </w:tcPr>
          <w:p w14:paraId="551C6A67" w14:textId="77777777" w:rsidR="009022C2" w:rsidRDefault="009022C2" w:rsidP="00D2348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Masterman</w:t>
            </w:r>
            <w:proofErr w:type="spellEnd"/>
          </w:p>
          <w:p w14:paraId="3E2AD9A5" w14:textId="77777777" w:rsidR="009022C2" w:rsidRDefault="009022C2" w:rsidP="00D2348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Central High School </w:t>
            </w:r>
          </w:p>
          <w:p w14:paraId="0CEC5BD2" w14:textId="77777777" w:rsidR="009022C2" w:rsidRDefault="009022C2" w:rsidP="00D2348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Academy at Palumbo</w:t>
            </w:r>
          </w:p>
          <w:p w14:paraId="628B48B3" w14:textId="77777777" w:rsidR="009022C2" w:rsidRDefault="009022C2" w:rsidP="00D2348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SLA</w:t>
            </w:r>
          </w:p>
          <w:p w14:paraId="1470EAD3" w14:textId="77777777" w:rsidR="009022C2" w:rsidRPr="006A78FB" w:rsidRDefault="009022C2" w:rsidP="00D2348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Engineering &amp; Science</w:t>
            </w:r>
          </w:p>
        </w:tc>
      </w:tr>
    </w:tbl>
    <w:p w14:paraId="0DCCC725" w14:textId="77777777" w:rsidR="009022C2" w:rsidRDefault="009022C2" w:rsidP="009022C2">
      <w:pPr>
        <w:ind w:firstLine="360"/>
      </w:pPr>
    </w:p>
    <w:p w14:paraId="3E3ABE16" w14:textId="77777777" w:rsidR="006C3DEB" w:rsidRPr="00CB3E68" w:rsidRDefault="006C3DEB"/>
    <w:sectPr w:rsidR="006C3DEB" w:rsidRPr="00CB3E68" w:rsidSect="003B63BB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5DC37" w14:textId="77777777" w:rsidR="00C8601B" w:rsidRDefault="009B1BB9">
      <w:r>
        <w:separator/>
      </w:r>
    </w:p>
  </w:endnote>
  <w:endnote w:type="continuationSeparator" w:id="0">
    <w:p w14:paraId="758C12A5" w14:textId="77777777" w:rsidR="00C8601B" w:rsidRDefault="009B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1D88C" w14:textId="77777777" w:rsidR="00C8601B" w:rsidRDefault="009B1BB9">
      <w:r>
        <w:separator/>
      </w:r>
    </w:p>
  </w:footnote>
  <w:footnote w:type="continuationSeparator" w:id="0">
    <w:p w14:paraId="145714B9" w14:textId="77777777" w:rsidR="00C8601B" w:rsidRDefault="009B1B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DE90F" w14:textId="77777777" w:rsidR="00D320B3" w:rsidRPr="003B63BB" w:rsidRDefault="009022C2" w:rsidP="003B63BB">
    <w:pPr>
      <w:jc w:val="center"/>
      <w:rPr>
        <w:sz w:val="20"/>
        <w:szCs w:val="20"/>
      </w:rPr>
    </w:pPr>
    <w:r w:rsidRPr="003B63BB">
      <w:rPr>
        <w:sz w:val="20"/>
        <w:szCs w:val="20"/>
      </w:rPr>
      <w:t>The School District of Philadelphia</w:t>
    </w:r>
  </w:p>
  <w:p w14:paraId="1012A21E" w14:textId="77777777" w:rsidR="00D320B3" w:rsidRPr="003B63BB" w:rsidRDefault="009022C2" w:rsidP="003B63BB">
    <w:pPr>
      <w:jc w:val="center"/>
      <w:rPr>
        <w:sz w:val="20"/>
        <w:szCs w:val="20"/>
      </w:rPr>
    </w:pPr>
    <w:r w:rsidRPr="003B63BB">
      <w:rPr>
        <w:sz w:val="20"/>
        <w:szCs w:val="20"/>
      </w:rPr>
      <w:t>Albert M. Greenfield</w:t>
    </w:r>
  </w:p>
  <w:p w14:paraId="35E21F2F" w14:textId="77777777" w:rsidR="00D320B3" w:rsidRPr="003B63BB" w:rsidRDefault="009022C2" w:rsidP="003B63BB">
    <w:pPr>
      <w:jc w:val="center"/>
      <w:rPr>
        <w:sz w:val="20"/>
        <w:szCs w:val="20"/>
      </w:rPr>
    </w:pPr>
    <w:r w:rsidRPr="003B63BB">
      <w:rPr>
        <w:sz w:val="20"/>
        <w:szCs w:val="20"/>
      </w:rPr>
      <w:t>2200 Chestnut Street</w:t>
    </w:r>
  </w:p>
  <w:p w14:paraId="3ED31016" w14:textId="77777777" w:rsidR="00D320B3" w:rsidRPr="003B63BB" w:rsidRDefault="009022C2" w:rsidP="003B63BB">
    <w:pPr>
      <w:jc w:val="center"/>
      <w:rPr>
        <w:sz w:val="20"/>
        <w:szCs w:val="20"/>
      </w:rPr>
    </w:pPr>
    <w:r w:rsidRPr="003B63BB">
      <w:rPr>
        <w:sz w:val="20"/>
        <w:szCs w:val="20"/>
      </w:rPr>
      <w:t>Philadelphia, PA 19103</w:t>
    </w:r>
  </w:p>
  <w:p w14:paraId="421CF6CE" w14:textId="77777777" w:rsidR="00D320B3" w:rsidRPr="003B63BB" w:rsidRDefault="009022C2" w:rsidP="003B63BB">
    <w:pPr>
      <w:jc w:val="center"/>
      <w:rPr>
        <w:sz w:val="20"/>
        <w:szCs w:val="20"/>
      </w:rPr>
    </w:pPr>
    <w:r w:rsidRPr="003B63BB">
      <w:rPr>
        <w:sz w:val="20"/>
        <w:szCs w:val="20"/>
      </w:rPr>
      <w:t xml:space="preserve">(215) </w:t>
    </w:r>
    <w:r>
      <w:rPr>
        <w:sz w:val="20"/>
        <w:szCs w:val="20"/>
      </w:rPr>
      <w:t>400-7810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5F40"/>
    <w:multiLevelType w:val="hybridMultilevel"/>
    <w:tmpl w:val="E1D06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064A76"/>
    <w:multiLevelType w:val="hybridMultilevel"/>
    <w:tmpl w:val="DC986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79752E"/>
    <w:multiLevelType w:val="hybridMultilevel"/>
    <w:tmpl w:val="FAC2A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7456A0"/>
    <w:multiLevelType w:val="hybridMultilevel"/>
    <w:tmpl w:val="4C189E6A"/>
    <w:lvl w:ilvl="0" w:tplc="F6F0DCB2">
      <w:start w:val="215"/>
      <w:numFmt w:val="bullet"/>
      <w:lvlText w:val=""/>
      <w:lvlJc w:val="left"/>
      <w:pPr>
        <w:ind w:left="1240" w:hanging="5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1D"/>
    <w:rsid w:val="00015C83"/>
    <w:rsid w:val="0006447D"/>
    <w:rsid w:val="001B34E9"/>
    <w:rsid w:val="0024004A"/>
    <w:rsid w:val="004279B8"/>
    <w:rsid w:val="00436644"/>
    <w:rsid w:val="00523FA7"/>
    <w:rsid w:val="005D7ADE"/>
    <w:rsid w:val="00615087"/>
    <w:rsid w:val="006C3DEB"/>
    <w:rsid w:val="007B15E4"/>
    <w:rsid w:val="0087601D"/>
    <w:rsid w:val="00876FD6"/>
    <w:rsid w:val="00891D3A"/>
    <w:rsid w:val="009022C2"/>
    <w:rsid w:val="009B1BB9"/>
    <w:rsid w:val="00BF6AEA"/>
    <w:rsid w:val="00C8601B"/>
    <w:rsid w:val="00CB3E68"/>
    <w:rsid w:val="00DC52D0"/>
    <w:rsid w:val="00E101DC"/>
    <w:rsid w:val="00F9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9C0F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C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2C2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9022C2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C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2C2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9022C2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999</Characters>
  <Application>Microsoft Macintosh Word</Application>
  <DocSecurity>0</DocSecurity>
  <Lines>8</Lines>
  <Paragraphs>2</Paragraphs>
  <ScaleCrop>false</ScaleCrop>
  <Company>School District of Philadelphia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Stern</dc:creator>
  <cp:keywords/>
  <dc:description/>
  <cp:lastModifiedBy>Jennifer Stern</cp:lastModifiedBy>
  <cp:revision>3</cp:revision>
  <cp:lastPrinted>2018-10-02T18:45:00Z</cp:lastPrinted>
  <dcterms:created xsi:type="dcterms:W3CDTF">2018-09-27T01:18:00Z</dcterms:created>
  <dcterms:modified xsi:type="dcterms:W3CDTF">2018-10-02T18:45:00Z</dcterms:modified>
</cp:coreProperties>
</file>