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1140AC" w14:textId="77777777" w:rsidR="00070065" w:rsidRPr="00070065" w:rsidRDefault="00070065" w:rsidP="005E318C">
      <w:pPr>
        <w:jc w:val="center"/>
        <w:rPr>
          <w:rFonts w:ascii="Georgia" w:eastAsia="Times New Roman" w:hAnsi="Georgia" w:cs="Times New Roman"/>
          <w:i/>
          <w:color w:val="080000"/>
          <w:sz w:val="24"/>
          <w:szCs w:val="24"/>
        </w:rPr>
      </w:pPr>
      <w:bookmarkStart w:id="0" w:name="_GoBack"/>
      <w:bookmarkEnd w:id="0"/>
    </w:p>
    <w:p w14:paraId="17EAD16A" w14:textId="77777777" w:rsidR="00070065" w:rsidRPr="00070065" w:rsidRDefault="00070065" w:rsidP="005E318C">
      <w:pPr>
        <w:jc w:val="center"/>
        <w:rPr>
          <w:rFonts w:ascii="Georgia" w:eastAsia="Times New Roman" w:hAnsi="Georgia" w:cs="Times New Roman"/>
          <w:i/>
          <w:color w:val="080000"/>
          <w:sz w:val="24"/>
          <w:szCs w:val="24"/>
        </w:rPr>
      </w:pPr>
    </w:p>
    <w:p w14:paraId="26709B90" w14:textId="77777777" w:rsidR="002824AE" w:rsidRPr="00070065" w:rsidRDefault="002824AE" w:rsidP="005E318C">
      <w:pPr>
        <w:jc w:val="center"/>
        <w:rPr>
          <w:rFonts w:ascii="Georgia" w:eastAsia="Times New Roman" w:hAnsi="Georgia" w:cs="Times New Roman"/>
          <w:i/>
          <w:color w:val="080000"/>
          <w:sz w:val="24"/>
          <w:szCs w:val="24"/>
        </w:rPr>
      </w:pPr>
      <w:r w:rsidRPr="00070065">
        <w:rPr>
          <w:rFonts w:ascii="Georgia" w:eastAsia="Times New Roman" w:hAnsi="Georgia" w:cs="Times New Roman"/>
          <w:i/>
          <w:color w:val="080000"/>
          <w:sz w:val="24"/>
          <w:szCs w:val="24"/>
        </w:rPr>
        <w:t>Kristi Grussendorf, BFA, UWS, WWS, WFWS, NWS</w:t>
      </w:r>
      <w:r w:rsidR="00070065" w:rsidRPr="00070065">
        <w:rPr>
          <w:rFonts w:ascii="Georgia" w:eastAsia="Times New Roman" w:hAnsi="Georgia" w:cs="Times New Roman"/>
          <w:i/>
          <w:color w:val="080000"/>
          <w:sz w:val="24"/>
          <w:szCs w:val="24"/>
        </w:rPr>
        <w:t>, TWSA</w:t>
      </w:r>
    </w:p>
    <w:p w14:paraId="490CA4CD" w14:textId="77777777" w:rsidR="00070065" w:rsidRPr="00070065" w:rsidRDefault="000C3C72" w:rsidP="005E318C">
      <w:pPr>
        <w:jc w:val="center"/>
        <w:rPr>
          <w:rFonts w:ascii="Georgia" w:eastAsia="Times New Roman" w:hAnsi="Georgia" w:cs="Times New Roman"/>
          <w:i/>
          <w:color w:val="080000"/>
          <w:sz w:val="24"/>
          <w:szCs w:val="24"/>
        </w:rPr>
      </w:pPr>
      <w:hyperlink r:id="rId4" w:history="1">
        <w:r w:rsidR="00070065" w:rsidRPr="00070065">
          <w:rPr>
            <w:rStyle w:val="Hyperlink"/>
            <w:rFonts w:ascii="Georgia" w:eastAsia="Times New Roman" w:hAnsi="Georgia" w:cs="Times New Roman"/>
            <w:i/>
            <w:sz w:val="24"/>
            <w:szCs w:val="24"/>
          </w:rPr>
          <w:t>http://kristigrussendorf.com/</w:t>
        </w:r>
      </w:hyperlink>
    </w:p>
    <w:p w14:paraId="051B1CE0" w14:textId="77777777" w:rsidR="00070065" w:rsidRPr="00070065" w:rsidRDefault="00070065" w:rsidP="005E318C">
      <w:pPr>
        <w:jc w:val="center"/>
        <w:rPr>
          <w:rFonts w:ascii="Georgia" w:eastAsia="Times New Roman" w:hAnsi="Georgia" w:cs="Times New Roman"/>
          <w:i/>
          <w:color w:val="080000"/>
          <w:sz w:val="24"/>
          <w:szCs w:val="24"/>
        </w:rPr>
      </w:pPr>
    </w:p>
    <w:p w14:paraId="7C2F6D07" w14:textId="77777777" w:rsidR="00997B26" w:rsidRPr="00070065" w:rsidRDefault="002824AE" w:rsidP="005E318C">
      <w:pPr>
        <w:rPr>
          <w:rFonts w:ascii="Georgia" w:eastAsia="Times New Roman" w:hAnsi="Georgia" w:cs="Times New Roman"/>
          <w:color w:val="080000"/>
          <w:sz w:val="24"/>
          <w:szCs w:val="24"/>
        </w:rPr>
      </w:pPr>
      <w:r w:rsidRPr="00070065">
        <w:rPr>
          <w:rFonts w:ascii="Georgia" w:eastAsia="Times New Roman" w:hAnsi="Georgia" w:cs="Times New Roman"/>
          <w:color w:val="080000"/>
          <w:sz w:val="24"/>
          <w:szCs w:val="24"/>
        </w:rPr>
        <w:t>Kristi doesn’t remember a time without art.  Her mother earned her degree in art &amp; also taught so it was something that was valued &amp; encouraged at home.  Kristi graduated with a BFA (painting &amp; drawing emphasis) from the University of Utah &amp; was privileged to learn from many of Utah’s most famous &amp; talented artists/instructors.  While attending the university she acquired several pieces from professors by trading student work and was selected on scholarship to attend Ed Maryon's Monterey Bay watercolor workshop.  She has been included in several national &amp; international publications &amp; was privileged to be part of the 2016 PACE (Plein Air Convention &amp; Expo) faculty in Tucson, AZ.  She teaches for the Cache Valley Center for the Arts, is a rostered instructor for the Utah Division of Arts &amp; Museums, enjoys teaching workshops, doing demonstrations</w:t>
      </w:r>
      <w:r w:rsidR="00070065" w:rsidRPr="00070065">
        <w:rPr>
          <w:rFonts w:ascii="Georgia" w:eastAsia="Times New Roman" w:hAnsi="Georgia" w:cs="Times New Roman"/>
          <w:color w:val="080000"/>
          <w:sz w:val="24"/>
          <w:szCs w:val="24"/>
        </w:rPr>
        <w:t>,</w:t>
      </w:r>
      <w:r w:rsidRPr="00070065">
        <w:rPr>
          <w:rFonts w:ascii="Georgia" w:eastAsia="Times New Roman" w:hAnsi="Georgia" w:cs="Times New Roman"/>
          <w:color w:val="080000"/>
          <w:sz w:val="24"/>
          <w:szCs w:val="24"/>
        </w:rPr>
        <w:t xml:space="preserve"> judgin</w:t>
      </w:r>
      <w:r w:rsidR="00070065" w:rsidRPr="00070065">
        <w:rPr>
          <w:rFonts w:ascii="Georgia" w:eastAsia="Times New Roman" w:hAnsi="Georgia" w:cs="Times New Roman"/>
          <w:color w:val="080000"/>
          <w:sz w:val="24"/>
          <w:szCs w:val="24"/>
        </w:rPr>
        <w:t>g exhibitions and learned the value of “play” from her young students when she was a lower school art specialist at Waterford School in Sandy, UT</w:t>
      </w:r>
      <w:r w:rsidR="00393BDD" w:rsidRPr="00070065">
        <w:rPr>
          <w:rFonts w:ascii="Georgia" w:eastAsia="Times New Roman" w:hAnsi="Georgia" w:cs="Times New Roman"/>
          <w:color w:val="080000"/>
          <w:sz w:val="24"/>
          <w:szCs w:val="24"/>
        </w:rPr>
        <w:t xml:space="preserve">  </w:t>
      </w:r>
    </w:p>
    <w:p w14:paraId="42769377" w14:textId="77777777" w:rsidR="002824AE" w:rsidRPr="00070065" w:rsidRDefault="002824AE" w:rsidP="005E318C">
      <w:pPr>
        <w:spacing w:after="0" w:line="315" w:lineRule="atLeast"/>
        <w:rPr>
          <w:rFonts w:ascii="Georgia" w:eastAsia="Times New Roman" w:hAnsi="Georgia" w:cs="Times New Roman"/>
          <w:color w:val="080000"/>
          <w:sz w:val="24"/>
          <w:szCs w:val="24"/>
        </w:rPr>
      </w:pPr>
      <w:r w:rsidRPr="00070065">
        <w:rPr>
          <w:rFonts w:ascii="Georgia" w:eastAsia="Times New Roman" w:hAnsi="Georgia" w:cs="Times New Roman"/>
          <w:color w:val="080000"/>
          <w:sz w:val="24"/>
          <w:szCs w:val="24"/>
        </w:rPr>
        <w:t>Kristi has spent an incredible amount of time in the studio drawing f</w:t>
      </w:r>
      <w:r w:rsidR="00070065" w:rsidRPr="00070065">
        <w:rPr>
          <w:rFonts w:ascii="Georgia" w:eastAsia="Times New Roman" w:hAnsi="Georgia" w:cs="Times New Roman"/>
          <w:color w:val="080000"/>
          <w:sz w:val="24"/>
          <w:szCs w:val="24"/>
        </w:rPr>
        <w:t>rom the live model &amp; many of her</w:t>
      </w:r>
      <w:r w:rsidRPr="00070065">
        <w:rPr>
          <w:rFonts w:ascii="Georgia" w:eastAsia="Times New Roman" w:hAnsi="Georgia" w:cs="Times New Roman"/>
          <w:color w:val="080000"/>
          <w:sz w:val="24"/>
          <w:szCs w:val="24"/>
        </w:rPr>
        <w:t xml:space="preserve"> landscape</w:t>
      </w:r>
      <w:r w:rsidR="00070065" w:rsidRPr="00070065">
        <w:rPr>
          <w:rFonts w:ascii="Georgia" w:eastAsia="Times New Roman" w:hAnsi="Georgia" w:cs="Times New Roman"/>
          <w:color w:val="080000"/>
          <w:sz w:val="24"/>
          <w:szCs w:val="24"/>
        </w:rPr>
        <w:t>s are</w:t>
      </w:r>
      <w:r w:rsidRPr="00070065">
        <w:rPr>
          <w:rFonts w:ascii="Georgia" w:eastAsia="Times New Roman" w:hAnsi="Georgia" w:cs="Times New Roman"/>
          <w:color w:val="080000"/>
          <w:sz w:val="24"/>
          <w:szCs w:val="24"/>
        </w:rPr>
        <w:t xml:space="preserve"> done "</w:t>
      </w:r>
      <w:proofErr w:type="spellStart"/>
      <w:r w:rsidRPr="00070065">
        <w:rPr>
          <w:rFonts w:ascii="Georgia" w:eastAsia="Times New Roman" w:hAnsi="Georgia" w:cs="Times New Roman"/>
          <w:color w:val="080000"/>
          <w:sz w:val="24"/>
          <w:szCs w:val="24"/>
        </w:rPr>
        <w:t>en</w:t>
      </w:r>
      <w:proofErr w:type="spellEnd"/>
      <w:r w:rsidRPr="00070065">
        <w:rPr>
          <w:rFonts w:ascii="Georgia" w:eastAsia="Times New Roman" w:hAnsi="Georgia" w:cs="Times New Roman"/>
          <w:color w:val="080000"/>
          <w:sz w:val="24"/>
          <w:szCs w:val="24"/>
        </w:rPr>
        <w:t xml:space="preserve"> </w:t>
      </w:r>
      <w:proofErr w:type="spellStart"/>
      <w:r w:rsidRPr="00070065">
        <w:rPr>
          <w:rFonts w:ascii="Georgia" w:eastAsia="Times New Roman" w:hAnsi="Georgia" w:cs="Times New Roman"/>
          <w:color w:val="080000"/>
          <w:sz w:val="24"/>
          <w:szCs w:val="24"/>
        </w:rPr>
        <w:t>plein</w:t>
      </w:r>
      <w:proofErr w:type="spellEnd"/>
      <w:r w:rsidRPr="00070065">
        <w:rPr>
          <w:rFonts w:ascii="Georgia" w:eastAsia="Times New Roman" w:hAnsi="Georgia" w:cs="Times New Roman"/>
          <w:color w:val="080000"/>
          <w:sz w:val="24"/>
          <w:szCs w:val="24"/>
        </w:rPr>
        <w:t xml:space="preserve"> air".  Being able to draw is essential &amp; she continues to practice on a regular basis. Having said that, though, “an interesting line is more import</w:t>
      </w:r>
      <w:r w:rsidR="00B877AB">
        <w:rPr>
          <w:rFonts w:ascii="Georgia" w:eastAsia="Times New Roman" w:hAnsi="Georgia" w:cs="Times New Roman"/>
          <w:color w:val="080000"/>
          <w:sz w:val="24"/>
          <w:szCs w:val="24"/>
        </w:rPr>
        <w:t xml:space="preserve">ant to me than an accurate one!  The more I paint, the less I’m concerned with accuracy &amp; images which are too representational.   Art is my language &amp; I hope to convey an idea, a mood or just my excitement about the watercolor medium.  I appreciate your interest in my form of communication!” </w:t>
      </w:r>
    </w:p>
    <w:p w14:paraId="5A0401B0" w14:textId="77777777" w:rsidR="005E318C" w:rsidRPr="00070065" w:rsidRDefault="005E318C" w:rsidP="005E318C">
      <w:pPr>
        <w:spacing w:after="0" w:line="315" w:lineRule="atLeast"/>
        <w:rPr>
          <w:rFonts w:ascii="Georgia" w:eastAsia="Times New Roman" w:hAnsi="Georgia" w:cs="Times New Roman"/>
          <w:color w:val="080000"/>
          <w:sz w:val="24"/>
          <w:szCs w:val="24"/>
        </w:rPr>
      </w:pPr>
    </w:p>
    <w:p w14:paraId="66C1A563" w14:textId="77777777" w:rsidR="005E318C" w:rsidRPr="00070065" w:rsidRDefault="005E318C" w:rsidP="005E318C">
      <w:pPr>
        <w:spacing w:after="0" w:line="315" w:lineRule="atLeast"/>
        <w:rPr>
          <w:rFonts w:ascii="Georgia" w:eastAsia="Times New Roman" w:hAnsi="Georgia" w:cs="Times New Roman"/>
          <w:color w:val="080000"/>
          <w:sz w:val="24"/>
          <w:szCs w:val="24"/>
        </w:rPr>
      </w:pPr>
      <w:r w:rsidRPr="00070065">
        <w:rPr>
          <w:rFonts w:ascii="Georgia" w:eastAsia="Times New Roman" w:hAnsi="Georgia" w:cs="Times New Roman"/>
          <w:color w:val="080000"/>
          <w:sz w:val="24"/>
          <w:szCs w:val="24"/>
        </w:rPr>
        <w:t xml:space="preserve">Kristi got her start in oils but is currently committed to being a student of watercolor and is an active signature member of the Utah Watercolor Society having served in several leadership roles.  Kristi also holds signature status in </w:t>
      </w:r>
      <w:r w:rsidR="00720309" w:rsidRPr="00070065">
        <w:rPr>
          <w:rFonts w:ascii="Georgia" w:eastAsia="Times New Roman" w:hAnsi="Georgia" w:cs="Times New Roman"/>
          <w:color w:val="080000"/>
          <w:sz w:val="24"/>
          <w:szCs w:val="24"/>
        </w:rPr>
        <w:t>the Wyoming Watercolor Society</w:t>
      </w:r>
      <w:r w:rsidRPr="00070065">
        <w:rPr>
          <w:rFonts w:ascii="Georgia" w:eastAsia="Times New Roman" w:hAnsi="Georgia" w:cs="Times New Roman"/>
          <w:color w:val="080000"/>
          <w:sz w:val="24"/>
          <w:szCs w:val="24"/>
        </w:rPr>
        <w:t>, the Western Federation of Watercolor Soc</w:t>
      </w:r>
      <w:r w:rsidR="00070065" w:rsidRPr="00070065">
        <w:rPr>
          <w:rFonts w:ascii="Georgia" w:eastAsia="Times New Roman" w:hAnsi="Georgia" w:cs="Times New Roman"/>
          <w:color w:val="080000"/>
          <w:sz w:val="24"/>
          <w:szCs w:val="24"/>
        </w:rPr>
        <w:t>ieties,</w:t>
      </w:r>
      <w:r w:rsidRPr="00070065">
        <w:rPr>
          <w:rFonts w:ascii="Georgia" w:eastAsia="Times New Roman" w:hAnsi="Georgia" w:cs="Times New Roman"/>
          <w:color w:val="080000"/>
          <w:sz w:val="24"/>
          <w:szCs w:val="24"/>
        </w:rPr>
        <w:t xml:space="preserve"> </w:t>
      </w:r>
      <w:r w:rsidR="00070065" w:rsidRPr="00070065">
        <w:rPr>
          <w:rFonts w:ascii="Georgia" w:eastAsia="Times New Roman" w:hAnsi="Georgia" w:cs="Times New Roman"/>
          <w:color w:val="080000"/>
          <w:sz w:val="24"/>
          <w:szCs w:val="24"/>
        </w:rPr>
        <w:t>the National Watercolor Society and the Transparent Watercolor Society of America.</w:t>
      </w:r>
      <w:r w:rsidRPr="00070065">
        <w:rPr>
          <w:rFonts w:ascii="Georgia" w:eastAsia="Times New Roman" w:hAnsi="Georgia" w:cs="Times New Roman"/>
          <w:color w:val="080000"/>
          <w:sz w:val="24"/>
          <w:szCs w:val="24"/>
        </w:rPr>
        <w:t>    As a lifelong learner, her passionate relationship with watercolor continues to grow &amp; change.  “If I'm lucky, this challenging &amp; rich medium will continue to surprise, delight (&amp; frustrate) me for a very long time!”</w:t>
      </w:r>
    </w:p>
    <w:p w14:paraId="2DF2A8BF" w14:textId="77777777" w:rsidR="002824AE" w:rsidRPr="00070065" w:rsidRDefault="005E318C" w:rsidP="005E318C">
      <w:pPr>
        <w:rPr>
          <w:rFonts w:ascii="Georgia" w:eastAsia="Times New Roman" w:hAnsi="Georgia" w:cs="Times New Roman"/>
          <w:color w:val="080000"/>
          <w:sz w:val="24"/>
          <w:szCs w:val="24"/>
        </w:rPr>
      </w:pPr>
      <w:r w:rsidRPr="00070065">
        <w:rPr>
          <w:rFonts w:ascii="Georgia" w:eastAsia="Times New Roman" w:hAnsi="Georgia" w:cs="Times New Roman"/>
          <w:color w:val="080000"/>
          <w:sz w:val="24"/>
          <w:szCs w:val="24"/>
        </w:rPr>
        <w:br/>
      </w:r>
    </w:p>
    <w:p w14:paraId="514082CC" w14:textId="77777777" w:rsidR="002824AE" w:rsidRPr="00070065" w:rsidRDefault="002824AE" w:rsidP="005E318C">
      <w:pPr>
        <w:jc w:val="center"/>
        <w:rPr>
          <w:sz w:val="24"/>
          <w:szCs w:val="24"/>
        </w:rPr>
      </w:pPr>
    </w:p>
    <w:sectPr w:rsidR="002824AE" w:rsidRPr="000700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1"/>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4AE"/>
    <w:rsid w:val="00070065"/>
    <w:rsid w:val="000C3C72"/>
    <w:rsid w:val="002824AE"/>
    <w:rsid w:val="003839DE"/>
    <w:rsid w:val="00393BDD"/>
    <w:rsid w:val="005E318C"/>
    <w:rsid w:val="00720309"/>
    <w:rsid w:val="00997B26"/>
    <w:rsid w:val="00A3776B"/>
    <w:rsid w:val="00B877AB"/>
    <w:rsid w:val="00F73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E851E"/>
  <w15:chartTrackingRefBased/>
  <w15:docId w15:val="{E8D83B5B-C8ED-48AC-9537-4C59C47F9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03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0309"/>
    <w:rPr>
      <w:rFonts w:ascii="Segoe UI" w:hAnsi="Segoe UI" w:cs="Segoe UI"/>
      <w:sz w:val="18"/>
      <w:szCs w:val="18"/>
    </w:rPr>
  </w:style>
  <w:style w:type="character" w:styleId="Hyperlink">
    <w:name w:val="Hyperlink"/>
    <w:basedOn w:val="DefaultParagraphFont"/>
    <w:uiPriority w:val="99"/>
    <w:unhideWhenUsed/>
    <w:rsid w:val="0007006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kristigrussendorf.com/"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349</Words>
  <Characters>1991</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 Grussendorf</dc:creator>
  <cp:keywords/>
  <dc:description/>
  <cp:lastModifiedBy>Exhibitions</cp:lastModifiedBy>
  <cp:revision>2</cp:revision>
  <cp:lastPrinted>2017-10-02T23:30:00Z</cp:lastPrinted>
  <dcterms:created xsi:type="dcterms:W3CDTF">2017-10-02T23:33:00Z</dcterms:created>
  <dcterms:modified xsi:type="dcterms:W3CDTF">2017-10-02T23:33:00Z</dcterms:modified>
</cp:coreProperties>
</file>