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EE5A" w14:textId="77777777" w:rsidR="00BB6BCA" w:rsidRPr="008852E3" w:rsidRDefault="00BB6BCA" w:rsidP="00BB6BCA">
      <w:pPr>
        <w:pStyle w:val="Body"/>
        <w:jc w:val="center"/>
        <w:rPr>
          <w:rFonts w:ascii="Arial" w:hAnsi="Arial" w:cs="Arial"/>
          <w:sz w:val="28"/>
          <w:szCs w:val="28"/>
        </w:rPr>
      </w:pPr>
      <w:r w:rsidRPr="008852E3">
        <w:rPr>
          <w:rFonts w:ascii="Arial" w:hAnsi="Arial" w:cs="Arial"/>
          <w:sz w:val="28"/>
          <w:szCs w:val="28"/>
        </w:rPr>
        <w:t>UWS Mini Workshop - 2019</w:t>
      </w:r>
    </w:p>
    <w:p w14:paraId="45E5DE84" w14:textId="77777777" w:rsidR="00BB6BCA" w:rsidRPr="008852E3" w:rsidRDefault="00BB6BCA" w:rsidP="00BB6BCA">
      <w:pPr>
        <w:pStyle w:val="Body"/>
        <w:jc w:val="center"/>
        <w:rPr>
          <w:rFonts w:ascii="Arial" w:hAnsi="Arial" w:cs="Arial"/>
          <w:u w:val="single"/>
        </w:rPr>
      </w:pPr>
      <w:r w:rsidRPr="008852E3">
        <w:rPr>
          <w:rFonts w:ascii="Arial" w:hAnsi="Arial" w:cs="Arial"/>
          <w:u w:val="single"/>
        </w:rPr>
        <w:t>Light &amp; Life: Painting the Figure in Watercolor</w:t>
      </w:r>
      <w:bookmarkStart w:id="0" w:name="_GoBack"/>
      <w:bookmarkEnd w:id="0"/>
    </w:p>
    <w:p w14:paraId="1E965668" w14:textId="77777777" w:rsidR="00BB6BCA" w:rsidRPr="008852E3" w:rsidRDefault="00BB6BCA" w:rsidP="00BB6BCA">
      <w:pPr>
        <w:pStyle w:val="Body"/>
        <w:jc w:val="center"/>
        <w:rPr>
          <w:rFonts w:ascii="Arial" w:hAnsi="Arial" w:cs="Arial"/>
        </w:rPr>
      </w:pPr>
      <w:r w:rsidRPr="008852E3">
        <w:rPr>
          <w:rFonts w:ascii="Arial" w:hAnsi="Arial" w:cs="Arial"/>
        </w:rPr>
        <w:t>Bruce Robertson &amp; Shelley R Young</w:t>
      </w:r>
    </w:p>
    <w:p w14:paraId="087D8F34" w14:textId="77777777" w:rsidR="00BB6BCA" w:rsidRPr="008852E3" w:rsidRDefault="00BB6BCA" w:rsidP="00BB6BCA">
      <w:pPr>
        <w:pStyle w:val="Body"/>
        <w:rPr>
          <w:rFonts w:ascii="Arial" w:hAnsi="Arial" w:cs="Arial"/>
        </w:rPr>
      </w:pPr>
    </w:p>
    <w:p w14:paraId="383F6FEB" w14:textId="77777777" w:rsidR="00BB6BCA" w:rsidRDefault="00BB6BCA" w:rsidP="00BB6BCA">
      <w:pPr>
        <w:jc w:val="center"/>
      </w:pPr>
    </w:p>
    <w:p w14:paraId="6B0C3D3B" w14:textId="77777777" w:rsidR="00BB6BCA" w:rsidRDefault="00BB6BCA"/>
    <w:p w14:paraId="6D1C41C8" w14:textId="65E207CD" w:rsidR="009E62CF" w:rsidRPr="00BB6BCA" w:rsidRDefault="00BB6BCA">
      <w:pPr>
        <w:rPr>
          <w:rFonts w:ascii="Arial" w:hAnsi="Arial" w:cs="Arial"/>
        </w:rPr>
      </w:pPr>
      <w:r w:rsidRPr="005310CC">
        <w:rPr>
          <w:rFonts w:ascii="Arial" w:hAnsi="Arial" w:cs="Arial"/>
          <w:u w:val="single"/>
        </w:rPr>
        <w:t>Class Description</w:t>
      </w:r>
      <w:r>
        <w:rPr>
          <w:rFonts w:ascii="Arial" w:hAnsi="Arial" w:cs="Arial"/>
        </w:rPr>
        <w:t xml:space="preserve"> - </w:t>
      </w:r>
      <w:r w:rsidR="00E14346" w:rsidRPr="005310CC">
        <w:rPr>
          <w:rFonts w:ascii="Arial" w:hAnsi="Arial" w:cs="Arial"/>
        </w:rPr>
        <w:t>Light and Life: Painting the Figure in Watercolor</w:t>
      </w:r>
    </w:p>
    <w:p w14:paraId="70149315" w14:textId="77777777" w:rsidR="00E14346" w:rsidRPr="00BB6BCA" w:rsidRDefault="00E14346">
      <w:pPr>
        <w:rPr>
          <w:rFonts w:ascii="Arial" w:hAnsi="Arial" w:cs="Arial"/>
        </w:rPr>
      </w:pPr>
    </w:p>
    <w:p w14:paraId="605B8F87" w14:textId="77777777" w:rsidR="00E14346" w:rsidRPr="00BB6BCA" w:rsidRDefault="00E14346">
      <w:pPr>
        <w:rPr>
          <w:rFonts w:ascii="Arial" w:hAnsi="Arial" w:cs="Arial"/>
        </w:rPr>
      </w:pPr>
      <w:r w:rsidRPr="00BB6BCA">
        <w:rPr>
          <w:rFonts w:ascii="Arial" w:hAnsi="Arial" w:cs="Arial"/>
        </w:rPr>
        <w:t>Moving beyond carrot people, this works</w:t>
      </w:r>
      <w:r w:rsidR="00132D89" w:rsidRPr="00BB6BCA">
        <w:rPr>
          <w:rFonts w:ascii="Arial" w:hAnsi="Arial" w:cs="Arial"/>
        </w:rPr>
        <w:t>hop will focus on depicting the</w:t>
      </w:r>
      <w:r w:rsidRPr="00BB6BCA">
        <w:rPr>
          <w:rFonts w:ascii="Arial" w:hAnsi="Arial" w:cs="Arial"/>
        </w:rPr>
        <w:t xml:space="preserve"> gesture of people doing every day activities.  </w:t>
      </w:r>
      <w:r w:rsidR="00132D89" w:rsidRPr="00BB6BCA">
        <w:rPr>
          <w:rFonts w:ascii="Arial" w:hAnsi="Arial" w:cs="Arial"/>
        </w:rPr>
        <w:t xml:space="preserve">Getting the proportions and action of the figure properly placed in your painting makes such a difference in the narrative.  Shelley and Bruce will </w:t>
      </w:r>
      <w:r w:rsidR="00614007" w:rsidRPr="00BB6BCA">
        <w:rPr>
          <w:rFonts w:ascii="Arial" w:hAnsi="Arial" w:cs="Arial"/>
        </w:rPr>
        <w:t>start with the basics of working from life and capturing the gesture, body type, color, light and shadow and how to keep</w:t>
      </w:r>
      <w:r w:rsidR="00B42B13" w:rsidRPr="00BB6BCA">
        <w:rPr>
          <w:rFonts w:ascii="Arial" w:hAnsi="Arial" w:cs="Arial"/>
        </w:rPr>
        <w:t xml:space="preserve"> the focal point of your work focused on the figure.</w:t>
      </w:r>
    </w:p>
    <w:p w14:paraId="53EB72F0" w14:textId="77777777" w:rsidR="00BB6BCA" w:rsidRPr="00BB6BCA" w:rsidRDefault="00BB6BCA">
      <w:pPr>
        <w:rPr>
          <w:rFonts w:ascii="Arial" w:hAnsi="Arial" w:cs="Arial"/>
        </w:rPr>
      </w:pPr>
    </w:p>
    <w:sectPr w:rsidR="00BB6BCA" w:rsidRPr="00BB6BCA" w:rsidSect="009E6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46"/>
    <w:rsid w:val="00132D89"/>
    <w:rsid w:val="005310CC"/>
    <w:rsid w:val="00614007"/>
    <w:rsid w:val="009E62CF"/>
    <w:rsid w:val="00B42B13"/>
    <w:rsid w:val="00BB6BCA"/>
    <w:rsid w:val="00C92C6E"/>
    <w:rsid w:val="00E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4250C"/>
  <w14:defaultImageDpi w14:val="300"/>
  <w15:docId w15:val="{D7671D2B-9EE1-1549-ABCC-B168E31B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6B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Visual Art Institute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Robertson</dc:creator>
  <cp:keywords/>
  <dc:description/>
  <cp:lastModifiedBy>Microsoft Office User</cp:lastModifiedBy>
  <cp:revision>4</cp:revision>
  <dcterms:created xsi:type="dcterms:W3CDTF">2018-12-07T19:34:00Z</dcterms:created>
  <dcterms:modified xsi:type="dcterms:W3CDTF">2018-12-08T00:13:00Z</dcterms:modified>
</cp:coreProperties>
</file>