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8AE38" w14:textId="77777777" w:rsidR="0005353D" w:rsidRPr="00886793" w:rsidRDefault="0005353D" w:rsidP="0005353D">
      <w:pPr>
        <w:shd w:val="clear" w:color="auto" w:fill="F6F6F6"/>
        <w:jc w:val="center"/>
        <w:rPr>
          <w:rFonts w:eastAsia="Times New Roman" w:cs="Times New Roman"/>
          <w:b/>
          <w:i/>
          <w:color w:val="333333"/>
          <w:sz w:val="24"/>
          <w:szCs w:val="24"/>
        </w:rPr>
      </w:pPr>
      <w:bookmarkStart w:id="0" w:name="_GoBack"/>
      <w:bookmarkEnd w:id="0"/>
      <w:r w:rsidRPr="00886793">
        <w:rPr>
          <w:rFonts w:eastAsia="Times New Roman" w:cs="Times New Roman"/>
          <w:b/>
          <w:i/>
          <w:color w:val="333333"/>
          <w:sz w:val="24"/>
          <w:szCs w:val="24"/>
        </w:rPr>
        <w:t>“Painting Pets with Personality”</w:t>
      </w:r>
    </w:p>
    <w:p w14:paraId="7E609B97" w14:textId="77777777" w:rsidR="0005353D" w:rsidRDefault="0005353D" w:rsidP="0005353D">
      <w:pPr>
        <w:shd w:val="clear" w:color="auto" w:fill="F6F6F6"/>
        <w:jc w:val="center"/>
        <w:rPr>
          <w:rFonts w:eastAsia="Times New Roman" w:cs="Times New Roman"/>
          <w:color w:val="333333"/>
          <w:sz w:val="24"/>
          <w:szCs w:val="24"/>
        </w:rPr>
      </w:pPr>
      <w:r w:rsidRPr="0005353D">
        <w:rPr>
          <w:rFonts w:eastAsia="Times New Roman" w:cs="Times New Roman"/>
          <w:color w:val="333333"/>
          <w:sz w:val="24"/>
          <w:szCs w:val="24"/>
        </w:rPr>
        <w:t>with Colleen Reynolds</w:t>
      </w:r>
    </w:p>
    <w:p w14:paraId="391CC78E" w14:textId="77777777" w:rsidR="0009649A" w:rsidRDefault="0009649A" w:rsidP="0005353D">
      <w:pPr>
        <w:shd w:val="clear" w:color="auto" w:fill="F6F6F6"/>
        <w:jc w:val="center"/>
        <w:rPr>
          <w:rFonts w:eastAsia="Times New Roman" w:cs="Times New Roman"/>
          <w:color w:val="333333"/>
          <w:sz w:val="24"/>
          <w:szCs w:val="24"/>
        </w:rPr>
      </w:pPr>
    </w:p>
    <w:p w14:paraId="5B3DFCB8" w14:textId="5544AFF0" w:rsidR="0005353D" w:rsidRPr="0005353D" w:rsidRDefault="0009649A" w:rsidP="0009649A">
      <w:pPr>
        <w:shd w:val="clear" w:color="auto" w:fill="F6F6F6"/>
        <w:jc w:val="both"/>
        <w:rPr>
          <w:rFonts w:eastAsia="Times New Roman" w:cs="Times New Roman"/>
          <w:color w:val="333333"/>
          <w:sz w:val="24"/>
          <w:szCs w:val="24"/>
        </w:rPr>
      </w:pPr>
      <w:r>
        <w:rPr>
          <w:rFonts w:eastAsia="Times New Roman" w:cs="Times New Roman"/>
          <w:color w:val="333333"/>
          <w:sz w:val="24"/>
          <w:szCs w:val="24"/>
        </w:rPr>
        <w:t xml:space="preserve">Description: </w:t>
      </w:r>
      <w:r>
        <w:rPr>
          <w:rFonts w:ascii="Helvetica" w:hAnsi="Helvetica" w:cs="Helvetica"/>
          <w:sz w:val="24"/>
          <w:szCs w:val="24"/>
        </w:rPr>
        <w:t>In this workshop, put all your worries aside and have some fun learning how to capture the personalities of our favorite furry friends. We will paint at least one dog, one cat and one horse. Our focus will be on the face of the respective animals.  </w:t>
      </w:r>
    </w:p>
    <w:p w14:paraId="7676F51D" w14:textId="77777777" w:rsidR="0009649A" w:rsidRDefault="0009649A" w:rsidP="0005353D">
      <w:pPr>
        <w:shd w:val="clear" w:color="auto" w:fill="F6F6F6"/>
        <w:jc w:val="center"/>
        <w:rPr>
          <w:rFonts w:eastAsia="Times New Roman" w:cs="Times New Roman"/>
          <w:b/>
          <w:color w:val="333333"/>
          <w:sz w:val="28"/>
          <w:szCs w:val="28"/>
        </w:rPr>
      </w:pPr>
    </w:p>
    <w:p w14:paraId="74150B43" w14:textId="77777777" w:rsidR="0005353D" w:rsidRPr="0005353D" w:rsidRDefault="0005353D" w:rsidP="0009649A">
      <w:pPr>
        <w:shd w:val="clear" w:color="auto" w:fill="F6F6F6"/>
        <w:rPr>
          <w:rFonts w:eastAsia="Times New Roman" w:cs="Times New Roman"/>
          <w:b/>
          <w:color w:val="333333"/>
          <w:sz w:val="28"/>
          <w:szCs w:val="28"/>
        </w:rPr>
      </w:pPr>
      <w:r w:rsidRPr="0005353D">
        <w:rPr>
          <w:rFonts w:eastAsia="Times New Roman" w:cs="Times New Roman"/>
          <w:b/>
          <w:color w:val="333333"/>
          <w:sz w:val="28"/>
          <w:szCs w:val="28"/>
        </w:rPr>
        <w:t>Supplies List</w:t>
      </w:r>
    </w:p>
    <w:p w14:paraId="665E032C" w14:textId="77777777" w:rsidR="0005353D" w:rsidRPr="0005353D" w:rsidRDefault="0005353D" w:rsidP="0005353D">
      <w:pPr>
        <w:shd w:val="clear" w:color="auto" w:fill="F6F6F6"/>
        <w:ind w:left="270"/>
        <w:rPr>
          <w:rFonts w:eastAsia="Times New Roman" w:cs="Times New Roman"/>
          <w:color w:val="333333"/>
          <w:sz w:val="24"/>
          <w:szCs w:val="24"/>
        </w:rPr>
      </w:pPr>
    </w:p>
    <w:p w14:paraId="3FAC9650" w14:textId="12F4D2B9" w:rsidR="0005353D" w:rsidRPr="0009649A" w:rsidRDefault="0005353D" w:rsidP="0005353D">
      <w:pPr>
        <w:numPr>
          <w:ilvl w:val="0"/>
          <w:numId w:val="1"/>
        </w:numPr>
        <w:shd w:val="clear" w:color="auto" w:fill="F6F6F6"/>
        <w:ind w:left="270"/>
        <w:rPr>
          <w:rFonts w:eastAsia="Times New Roman" w:cs="Times New Roman"/>
          <w:color w:val="333333"/>
          <w:sz w:val="22"/>
          <w:szCs w:val="22"/>
        </w:rPr>
      </w:pPr>
      <w:r w:rsidRPr="0009649A">
        <w:rPr>
          <w:rFonts w:eastAsia="Times New Roman" w:cs="Times New Roman"/>
          <w:color w:val="333333"/>
          <w:sz w:val="22"/>
          <w:szCs w:val="22"/>
        </w:rPr>
        <w:t>Watercolor paint - Warm Red, Cool Red, Light Cool Blue, Warm Blue, Warm Yellow, Golden Yellow, Burn</w:t>
      </w:r>
      <w:r w:rsidR="0009649A" w:rsidRPr="0009649A">
        <w:rPr>
          <w:rFonts w:eastAsia="Times New Roman" w:cs="Times New Roman"/>
          <w:color w:val="333333"/>
          <w:sz w:val="22"/>
          <w:szCs w:val="22"/>
        </w:rPr>
        <w:t>t Orange, Green, Orange, Purple</w:t>
      </w:r>
      <w:r w:rsidRPr="0009649A">
        <w:rPr>
          <w:rFonts w:eastAsia="Times New Roman" w:cs="Times New Roman"/>
          <w:color w:val="333333"/>
          <w:sz w:val="22"/>
          <w:szCs w:val="22"/>
        </w:rPr>
        <w:t>.  </w:t>
      </w:r>
    </w:p>
    <w:p w14:paraId="5B0F410B" w14:textId="55DB0E1D" w:rsidR="0005353D" w:rsidRPr="0009649A" w:rsidRDefault="0009649A" w:rsidP="0005353D">
      <w:pPr>
        <w:numPr>
          <w:ilvl w:val="0"/>
          <w:numId w:val="1"/>
        </w:numPr>
        <w:shd w:val="clear" w:color="auto" w:fill="F6F6F6"/>
        <w:ind w:left="270"/>
        <w:rPr>
          <w:rFonts w:eastAsia="Times New Roman" w:cs="Times New Roman"/>
          <w:color w:val="333333"/>
          <w:sz w:val="22"/>
          <w:szCs w:val="22"/>
        </w:rPr>
      </w:pPr>
      <w:r w:rsidRPr="0009649A">
        <w:rPr>
          <w:rFonts w:eastAsia="Times New Roman" w:cs="Times New Roman"/>
          <w:color w:val="333333"/>
          <w:sz w:val="22"/>
          <w:szCs w:val="22"/>
        </w:rPr>
        <w:t>Some of my favorites:</w:t>
      </w:r>
      <w:r w:rsidR="0005353D" w:rsidRPr="0009649A">
        <w:rPr>
          <w:rFonts w:eastAsia="Times New Roman" w:cs="Times New Roman"/>
          <w:color w:val="333333"/>
          <w:sz w:val="22"/>
          <w:szCs w:val="22"/>
        </w:rPr>
        <w:t xml:space="preserve"> (</w:t>
      </w:r>
      <w:r w:rsidRPr="0009649A">
        <w:rPr>
          <w:rFonts w:eastAsia="Times New Roman" w:cs="Times New Roman"/>
          <w:color w:val="333333"/>
          <w:sz w:val="22"/>
          <w:szCs w:val="22"/>
        </w:rPr>
        <w:t xml:space="preserve">You only need </w:t>
      </w:r>
      <w:r w:rsidR="0005353D" w:rsidRPr="0009649A">
        <w:rPr>
          <w:rFonts w:eastAsia="Times New Roman" w:cs="Times New Roman"/>
          <w:color w:val="333333"/>
          <w:sz w:val="22"/>
          <w:szCs w:val="22"/>
        </w:rPr>
        <w:t>one in each category, not all of them</w:t>
      </w:r>
      <w:r w:rsidRPr="0009649A">
        <w:rPr>
          <w:rFonts w:eastAsia="Times New Roman" w:cs="Times New Roman"/>
          <w:color w:val="333333"/>
          <w:sz w:val="22"/>
          <w:szCs w:val="22"/>
        </w:rPr>
        <w:t>)</w:t>
      </w:r>
      <w:r w:rsidR="0005353D" w:rsidRPr="0009649A">
        <w:rPr>
          <w:rFonts w:eastAsia="Times New Roman" w:cs="Times New Roman"/>
          <w:color w:val="333333"/>
          <w:sz w:val="22"/>
          <w:szCs w:val="22"/>
        </w:rPr>
        <w:t>.  </w:t>
      </w:r>
    </w:p>
    <w:p w14:paraId="733F35DC" w14:textId="6EA8BF52" w:rsidR="0005353D" w:rsidRPr="0009649A" w:rsidRDefault="0005353D" w:rsidP="0005353D">
      <w:pPr>
        <w:numPr>
          <w:ilvl w:val="1"/>
          <w:numId w:val="1"/>
        </w:numPr>
        <w:shd w:val="clear" w:color="auto" w:fill="F6F6F6"/>
        <w:rPr>
          <w:rFonts w:eastAsia="Times New Roman" w:cs="Times New Roman"/>
          <w:color w:val="333333"/>
          <w:sz w:val="22"/>
          <w:szCs w:val="22"/>
        </w:rPr>
      </w:pPr>
      <w:r w:rsidRPr="0009649A">
        <w:rPr>
          <w:rFonts w:eastAsia="Times New Roman" w:cs="Times New Roman"/>
          <w:color w:val="333333"/>
          <w:sz w:val="22"/>
          <w:szCs w:val="22"/>
        </w:rPr>
        <w:t xml:space="preserve">Warm Reds: Cadmium Red Medium, </w:t>
      </w:r>
      <w:proofErr w:type="spellStart"/>
      <w:r w:rsidRPr="0009649A">
        <w:rPr>
          <w:rFonts w:eastAsia="Times New Roman" w:cs="Times New Roman"/>
          <w:color w:val="333333"/>
          <w:sz w:val="22"/>
          <w:szCs w:val="22"/>
        </w:rPr>
        <w:t>Pyrro</w:t>
      </w:r>
      <w:r w:rsidR="0009649A" w:rsidRPr="0009649A">
        <w:rPr>
          <w:rFonts w:eastAsia="Times New Roman" w:cs="Times New Roman"/>
          <w:color w:val="333333"/>
          <w:sz w:val="22"/>
          <w:szCs w:val="22"/>
        </w:rPr>
        <w:t>l</w:t>
      </w:r>
      <w:proofErr w:type="spellEnd"/>
      <w:r w:rsidR="0009649A" w:rsidRPr="0009649A">
        <w:rPr>
          <w:rFonts w:eastAsia="Times New Roman" w:cs="Times New Roman"/>
          <w:color w:val="333333"/>
          <w:sz w:val="22"/>
          <w:szCs w:val="22"/>
        </w:rPr>
        <w:t xml:space="preserve"> Red or </w:t>
      </w:r>
      <w:proofErr w:type="spellStart"/>
      <w:r w:rsidR="0009649A" w:rsidRPr="0009649A">
        <w:rPr>
          <w:rFonts w:eastAsia="Times New Roman" w:cs="Times New Roman"/>
          <w:color w:val="333333"/>
          <w:sz w:val="22"/>
          <w:szCs w:val="22"/>
        </w:rPr>
        <w:t>Anthraquinoid</w:t>
      </w:r>
      <w:proofErr w:type="spellEnd"/>
      <w:r w:rsidR="0009649A" w:rsidRPr="0009649A">
        <w:rPr>
          <w:rFonts w:eastAsia="Times New Roman" w:cs="Times New Roman"/>
          <w:color w:val="333333"/>
          <w:sz w:val="22"/>
          <w:szCs w:val="22"/>
        </w:rPr>
        <w:t xml:space="preserve"> Scarlet</w:t>
      </w:r>
    </w:p>
    <w:p w14:paraId="5B022438" w14:textId="020A2C9C" w:rsidR="0005353D" w:rsidRPr="0009649A" w:rsidRDefault="0005353D" w:rsidP="0005353D">
      <w:pPr>
        <w:numPr>
          <w:ilvl w:val="1"/>
          <w:numId w:val="1"/>
        </w:numPr>
        <w:shd w:val="clear" w:color="auto" w:fill="F6F6F6"/>
        <w:rPr>
          <w:rFonts w:eastAsia="Times New Roman" w:cs="Times New Roman"/>
          <w:color w:val="333333"/>
          <w:sz w:val="22"/>
          <w:szCs w:val="22"/>
        </w:rPr>
      </w:pPr>
      <w:r w:rsidRPr="0009649A">
        <w:rPr>
          <w:rFonts w:eastAsia="Times New Roman" w:cs="Times New Roman"/>
          <w:color w:val="333333"/>
          <w:sz w:val="22"/>
          <w:szCs w:val="22"/>
        </w:rPr>
        <w:t>Cool Reds: Per</w:t>
      </w:r>
      <w:r w:rsidR="0009649A" w:rsidRPr="0009649A">
        <w:rPr>
          <w:rFonts w:eastAsia="Times New Roman" w:cs="Times New Roman"/>
          <w:color w:val="333333"/>
          <w:sz w:val="22"/>
          <w:szCs w:val="22"/>
        </w:rPr>
        <w:t xml:space="preserve">manent Rose or </w:t>
      </w:r>
      <w:proofErr w:type="spellStart"/>
      <w:r w:rsidR="0009649A" w:rsidRPr="0009649A">
        <w:rPr>
          <w:rFonts w:eastAsia="Times New Roman" w:cs="Times New Roman"/>
          <w:color w:val="333333"/>
          <w:sz w:val="22"/>
          <w:szCs w:val="22"/>
        </w:rPr>
        <w:t>Quinacridone</w:t>
      </w:r>
      <w:proofErr w:type="spellEnd"/>
      <w:r w:rsidR="0009649A" w:rsidRPr="0009649A">
        <w:rPr>
          <w:rFonts w:eastAsia="Times New Roman" w:cs="Times New Roman"/>
          <w:color w:val="333333"/>
          <w:sz w:val="22"/>
          <w:szCs w:val="22"/>
        </w:rPr>
        <w:t xml:space="preserve"> Pink, Permanent Alizarin Crimson</w:t>
      </w:r>
      <w:r w:rsidRPr="0009649A">
        <w:rPr>
          <w:rFonts w:eastAsia="Times New Roman" w:cs="Times New Roman"/>
          <w:color w:val="333333"/>
          <w:sz w:val="22"/>
          <w:szCs w:val="22"/>
        </w:rPr>
        <w:t xml:space="preserve"> </w:t>
      </w:r>
    </w:p>
    <w:p w14:paraId="7C345660" w14:textId="77777777" w:rsidR="0005353D" w:rsidRPr="0009649A" w:rsidRDefault="0005353D" w:rsidP="0005353D">
      <w:pPr>
        <w:numPr>
          <w:ilvl w:val="1"/>
          <w:numId w:val="1"/>
        </w:numPr>
        <w:shd w:val="clear" w:color="auto" w:fill="F6F6F6"/>
        <w:rPr>
          <w:rFonts w:eastAsia="Times New Roman" w:cs="Times New Roman"/>
          <w:color w:val="333333"/>
          <w:sz w:val="22"/>
          <w:szCs w:val="22"/>
        </w:rPr>
      </w:pPr>
      <w:r w:rsidRPr="0009649A">
        <w:rPr>
          <w:rFonts w:eastAsia="Times New Roman" w:cs="Times New Roman"/>
          <w:color w:val="333333"/>
          <w:sz w:val="22"/>
          <w:szCs w:val="22"/>
        </w:rPr>
        <w:t xml:space="preserve">Light Cool Blues: Cerulean, Cerulean Blue Chromium or Manganese Blue </w:t>
      </w:r>
    </w:p>
    <w:p w14:paraId="5B5E1BAF" w14:textId="29141280" w:rsidR="0009649A" w:rsidRPr="0009649A" w:rsidRDefault="0009649A" w:rsidP="0005353D">
      <w:pPr>
        <w:numPr>
          <w:ilvl w:val="1"/>
          <w:numId w:val="1"/>
        </w:numPr>
        <w:shd w:val="clear" w:color="auto" w:fill="F6F6F6"/>
        <w:rPr>
          <w:rFonts w:eastAsia="Times New Roman" w:cs="Times New Roman"/>
          <w:color w:val="333333"/>
          <w:sz w:val="22"/>
          <w:szCs w:val="22"/>
        </w:rPr>
      </w:pPr>
      <w:r w:rsidRPr="0009649A">
        <w:rPr>
          <w:rFonts w:eastAsia="Times New Roman" w:cs="Times New Roman"/>
          <w:color w:val="333333"/>
          <w:sz w:val="22"/>
          <w:szCs w:val="22"/>
        </w:rPr>
        <w:t xml:space="preserve">Dark Cool Blues: Prussian Blue, </w:t>
      </w:r>
      <w:proofErr w:type="spellStart"/>
      <w:r w:rsidRPr="0009649A">
        <w:rPr>
          <w:rFonts w:eastAsia="Times New Roman" w:cs="Times New Roman"/>
          <w:color w:val="333333"/>
          <w:sz w:val="22"/>
          <w:szCs w:val="22"/>
        </w:rPr>
        <w:t>Phthalo</w:t>
      </w:r>
      <w:proofErr w:type="spellEnd"/>
      <w:r w:rsidRPr="0009649A">
        <w:rPr>
          <w:rFonts w:eastAsia="Times New Roman" w:cs="Times New Roman"/>
          <w:color w:val="333333"/>
          <w:sz w:val="22"/>
          <w:szCs w:val="22"/>
        </w:rPr>
        <w:t xml:space="preserve"> Blue (Red or Green shade)</w:t>
      </w:r>
    </w:p>
    <w:p w14:paraId="7EE29F80" w14:textId="02B65CD5" w:rsidR="0005353D" w:rsidRPr="0009649A" w:rsidRDefault="0005353D" w:rsidP="0005353D">
      <w:pPr>
        <w:numPr>
          <w:ilvl w:val="1"/>
          <w:numId w:val="1"/>
        </w:numPr>
        <w:shd w:val="clear" w:color="auto" w:fill="F6F6F6"/>
        <w:rPr>
          <w:rFonts w:eastAsia="Times New Roman" w:cs="Times New Roman"/>
          <w:color w:val="333333"/>
          <w:sz w:val="22"/>
          <w:szCs w:val="22"/>
        </w:rPr>
      </w:pPr>
      <w:r w:rsidRPr="0009649A">
        <w:rPr>
          <w:rFonts w:eastAsia="Times New Roman" w:cs="Times New Roman"/>
          <w:color w:val="333333"/>
          <w:sz w:val="22"/>
          <w:szCs w:val="22"/>
        </w:rPr>
        <w:t>Dark Warm Blues: Cobal</w:t>
      </w:r>
      <w:r w:rsidR="0009649A" w:rsidRPr="0009649A">
        <w:rPr>
          <w:rFonts w:eastAsia="Times New Roman" w:cs="Times New Roman"/>
          <w:color w:val="333333"/>
          <w:sz w:val="22"/>
          <w:szCs w:val="22"/>
        </w:rPr>
        <w:t xml:space="preserve">t, </w:t>
      </w:r>
      <w:proofErr w:type="spellStart"/>
      <w:r w:rsidR="0009649A" w:rsidRPr="0009649A">
        <w:rPr>
          <w:rFonts w:eastAsia="Times New Roman" w:cs="Times New Roman"/>
          <w:color w:val="333333"/>
          <w:sz w:val="22"/>
          <w:szCs w:val="22"/>
        </w:rPr>
        <w:t>Indanthrone</w:t>
      </w:r>
      <w:proofErr w:type="spellEnd"/>
      <w:r w:rsidR="0009649A" w:rsidRPr="0009649A">
        <w:rPr>
          <w:rFonts w:eastAsia="Times New Roman" w:cs="Times New Roman"/>
          <w:color w:val="333333"/>
          <w:sz w:val="22"/>
          <w:szCs w:val="22"/>
        </w:rPr>
        <w:t>, or</w:t>
      </w:r>
      <w:r w:rsidRPr="0009649A">
        <w:rPr>
          <w:rFonts w:eastAsia="Times New Roman" w:cs="Times New Roman"/>
          <w:color w:val="333333"/>
          <w:sz w:val="22"/>
          <w:szCs w:val="22"/>
        </w:rPr>
        <w:t xml:space="preserve"> Ultramarine Blue; </w:t>
      </w:r>
    </w:p>
    <w:p w14:paraId="570DF0CD" w14:textId="77777777" w:rsidR="0005353D" w:rsidRPr="0009649A" w:rsidRDefault="0005353D" w:rsidP="0005353D">
      <w:pPr>
        <w:numPr>
          <w:ilvl w:val="1"/>
          <w:numId w:val="1"/>
        </w:numPr>
        <w:shd w:val="clear" w:color="auto" w:fill="F6F6F6"/>
        <w:rPr>
          <w:rFonts w:eastAsia="Times New Roman" w:cs="Times New Roman"/>
          <w:color w:val="333333"/>
          <w:sz w:val="22"/>
          <w:szCs w:val="22"/>
        </w:rPr>
      </w:pPr>
      <w:r w:rsidRPr="0009649A">
        <w:rPr>
          <w:rFonts w:eastAsia="Times New Roman" w:cs="Times New Roman"/>
          <w:color w:val="333333"/>
          <w:sz w:val="22"/>
          <w:szCs w:val="22"/>
        </w:rPr>
        <w:t xml:space="preserve">Warm Yellow: Cadmium or </w:t>
      </w:r>
      <w:proofErr w:type="spellStart"/>
      <w:r w:rsidRPr="0009649A">
        <w:rPr>
          <w:rFonts w:eastAsia="Times New Roman" w:cs="Times New Roman"/>
          <w:color w:val="333333"/>
          <w:sz w:val="22"/>
          <w:szCs w:val="22"/>
        </w:rPr>
        <w:t>Hansa</w:t>
      </w:r>
      <w:proofErr w:type="spellEnd"/>
      <w:r w:rsidRPr="0009649A">
        <w:rPr>
          <w:rFonts w:eastAsia="Times New Roman" w:cs="Times New Roman"/>
          <w:color w:val="333333"/>
          <w:sz w:val="22"/>
          <w:szCs w:val="22"/>
        </w:rPr>
        <w:t xml:space="preserve"> Yellow Medium; </w:t>
      </w:r>
    </w:p>
    <w:p w14:paraId="4CDBD9B0" w14:textId="77777777" w:rsidR="0005353D" w:rsidRPr="0009649A" w:rsidRDefault="0005353D" w:rsidP="0005353D">
      <w:pPr>
        <w:numPr>
          <w:ilvl w:val="1"/>
          <w:numId w:val="1"/>
        </w:numPr>
        <w:shd w:val="clear" w:color="auto" w:fill="F6F6F6"/>
        <w:rPr>
          <w:rFonts w:eastAsia="Times New Roman" w:cs="Times New Roman"/>
          <w:color w:val="333333"/>
          <w:sz w:val="22"/>
          <w:szCs w:val="22"/>
        </w:rPr>
      </w:pPr>
      <w:r w:rsidRPr="0009649A">
        <w:rPr>
          <w:rFonts w:eastAsia="Times New Roman" w:cs="Times New Roman"/>
          <w:color w:val="333333"/>
          <w:sz w:val="22"/>
          <w:szCs w:val="22"/>
        </w:rPr>
        <w:t xml:space="preserve">Neutral Yellow: Yellow Ochre or Nickel Azo Yellow or Raw Sienna; </w:t>
      </w:r>
    </w:p>
    <w:p w14:paraId="293B2063" w14:textId="77777777" w:rsidR="0005353D" w:rsidRPr="0009649A" w:rsidRDefault="0005353D" w:rsidP="0005353D">
      <w:pPr>
        <w:numPr>
          <w:ilvl w:val="1"/>
          <w:numId w:val="1"/>
        </w:numPr>
        <w:shd w:val="clear" w:color="auto" w:fill="F6F6F6"/>
        <w:rPr>
          <w:rFonts w:eastAsia="Times New Roman" w:cs="Times New Roman"/>
          <w:color w:val="333333"/>
          <w:sz w:val="22"/>
          <w:szCs w:val="22"/>
        </w:rPr>
      </w:pPr>
      <w:r w:rsidRPr="0009649A">
        <w:rPr>
          <w:rFonts w:eastAsia="Times New Roman" w:cs="Times New Roman"/>
          <w:color w:val="333333"/>
          <w:sz w:val="22"/>
          <w:szCs w:val="22"/>
        </w:rPr>
        <w:t xml:space="preserve">Neutral Orange: </w:t>
      </w:r>
      <w:proofErr w:type="spellStart"/>
      <w:r w:rsidRPr="0009649A">
        <w:rPr>
          <w:rFonts w:eastAsia="Times New Roman" w:cs="Times New Roman"/>
          <w:color w:val="333333"/>
          <w:sz w:val="22"/>
          <w:szCs w:val="22"/>
        </w:rPr>
        <w:t>Quinacridone</w:t>
      </w:r>
      <w:proofErr w:type="spellEnd"/>
      <w:r w:rsidRPr="0009649A">
        <w:rPr>
          <w:rFonts w:eastAsia="Times New Roman" w:cs="Times New Roman"/>
          <w:color w:val="333333"/>
          <w:sz w:val="22"/>
          <w:szCs w:val="22"/>
        </w:rPr>
        <w:t xml:space="preserve"> Burnt Orange or Burnt Sienna or Transparent </w:t>
      </w:r>
      <w:proofErr w:type="spellStart"/>
      <w:r w:rsidRPr="0009649A">
        <w:rPr>
          <w:rFonts w:eastAsia="Times New Roman" w:cs="Times New Roman"/>
          <w:color w:val="333333"/>
          <w:sz w:val="22"/>
          <w:szCs w:val="22"/>
        </w:rPr>
        <w:t>Pyrrol</w:t>
      </w:r>
      <w:proofErr w:type="spellEnd"/>
      <w:r w:rsidRPr="0009649A">
        <w:rPr>
          <w:rFonts w:eastAsia="Times New Roman" w:cs="Times New Roman"/>
          <w:color w:val="333333"/>
          <w:sz w:val="22"/>
          <w:szCs w:val="22"/>
        </w:rPr>
        <w:t xml:space="preserve"> Orange</w:t>
      </w:r>
    </w:p>
    <w:p w14:paraId="5C563B92" w14:textId="77777777" w:rsidR="0005353D" w:rsidRPr="0009649A" w:rsidRDefault="0005353D" w:rsidP="0005353D">
      <w:pPr>
        <w:numPr>
          <w:ilvl w:val="1"/>
          <w:numId w:val="1"/>
        </w:numPr>
        <w:shd w:val="clear" w:color="auto" w:fill="F6F6F6"/>
        <w:rPr>
          <w:rFonts w:eastAsia="Times New Roman" w:cs="Times New Roman"/>
          <w:color w:val="333333"/>
          <w:sz w:val="22"/>
          <w:szCs w:val="22"/>
        </w:rPr>
      </w:pPr>
      <w:r w:rsidRPr="0009649A">
        <w:rPr>
          <w:rFonts w:eastAsia="Times New Roman" w:cs="Times New Roman"/>
          <w:color w:val="333333"/>
          <w:sz w:val="22"/>
          <w:szCs w:val="22"/>
        </w:rPr>
        <w:t>Green:  Cascade Green</w:t>
      </w:r>
    </w:p>
    <w:p w14:paraId="7338466C" w14:textId="77777777" w:rsidR="0005353D" w:rsidRPr="0009649A" w:rsidRDefault="0005353D" w:rsidP="0005353D">
      <w:pPr>
        <w:numPr>
          <w:ilvl w:val="1"/>
          <w:numId w:val="1"/>
        </w:numPr>
        <w:shd w:val="clear" w:color="auto" w:fill="F6F6F6"/>
        <w:rPr>
          <w:rFonts w:eastAsia="Times New Roman" w:cs="Times New Roman"/>
          <w:color w:val="333333"/>
          <w:sz w:val="22"/>
          <w:szCs w:val="22"/>
        </w:rPr>
      </w:pPr>
      <w:r w:rsidRPr="0009649A">
        <w:rPr>
          <w:rFonts w:eastAsia="Times New Roman" w:cs="Times New Roman"/>
          <w:color w:val="333333"/>
          <w:sz w:val="22"/>
          <w:szCs w:val="22"/>
        </w:rPr>
        <w:t xml:space="preserve">Orange: </w:t>
      </w:r>
      <w:proofErr w:type="spellStart"/>
      <w:r w:rsidRPr="0009649A">
        <w:rPr>
          <w:rFonts w:eastAsia="Times New Roman" w:cs="Times New Roman"/>
          <w:color w:val="333333"/>
          <w:sz w:val="22"/>
          <w:szCs w:val="22"/>
        </w:rPr>
        <w:t>Perinone</w:t>
      </w:r>
      <w:proofErr w:type="spellEnd"/>
      <w:r w:rsidRPr="0009649A">
        <w:rPr>
          <w:rFonts w:eastAsia="Times New Roman" w:cs="Times New Roman"/>
          <w:color w:val="333333"/>
          <w:sz w:val="22"/>
          <w:szCs w:val="22"/>
        </w:rPr>
        <w:t xml:space="preserve"> Orange</w:t>
      </w:r>
    </w:p>
    <w:p w14:paraId="50F29D23" w14:textId="77777777" w:rsidR="0005353D" w:rsidRPr="0009649A" w:rsidRDefault="0005353D" w:rsidP="0005353D">
      <w:pPr>
        <w:numPr>
          <w:ilvl w:val="1"/>
          <w:numId w:val="1"/>
        </w:numPr>
        <w:shd w:val="clear" w:color="auto" w:fill="F6F6F6"/>
        <w:rPr>
          <w:rFonts w:eastAsia="Times New Roman" w:cs="Times New Roman"/>
          <w:color w:val="333333"/>
          <w:sz w:val="22"/>
          <w:szCs w:val="22"/>
        </w:rPr>
      </w:pPr>
      <w:r w:rsidRPr="0009649A">
        <w:rPr>
          <w:rFonts w:eastAsia="Times New Roman" w:cs="Times New Roman"/>
          <w:color w:val="333333"/>
          <w:sz w:val="22"/>
          <w:szCs w:val="22"/>
        </w:rPr>
        <w:t>Purple: Rose of Ultramarine</w:t>
      </w:r>
    </w:p>
    <w:p w14:paraId="068323F5" w14:textId="77777777" w:rsidR="0005353D" w:rsidRPr="0009649A" w:rsidRDefault="0005353D" w:rsidP="0005353D">
      <w:pPr>
        <w:numPr>
          <w:ilvl w:val="0"/>
          <w:numId w:val="1"/>
        </w:numPr>
        <w:shd w:val="clear" w:color="auto" w:fill="F6F6F6"/>
        <w:ind w:left="270"/>
        <w:rPr>
          <w:rFonts w:eastAsia="Times New Roman" w:cs="Times New Roman"/>
          <w:color w:val="333333"/>
          <w:sz w:val="22"/>
          <w:szCs w:val="22"/>
        </w:rPr>
      </w:pPr>
      <w:r w:rsidRPr="0009649A">
        <w:rPr>
          <w:rFonts w:eastAsia="Times New Roman" w:cs="Times New Roman"/>
          <w:color w:val="333333"/>
          <w:sz w:val="22"/>
          <w:szCs w:val="22"/>
        </w:rPr>
        <w:t>Palette – One with at least 3 separated mixing areas</w:t>
      </w:r>
    </w:p>
    <w:p w14:paraId="7007121E" w14:textId="77777777" w:rsidR="0005353D" w:rsidRPr="0009649A" w:rsidRDefault="0005353D" w:rsidP="0005353D">
      <w:pPr>
        <w:numPr>
          <w:ilvl w:val="0"/>
          <w:numId w:val="1"/>
        </w:numPr>
        <w:shd w:val="clear" w:color="auto" w:fill="F6F6F6"/>
        <w:ind w:left="270"/>
        <w:rPr>
          <w:rFonts w:eastAsia="Times New Roman" w:cs="Times New Roman"/>
          <w:color w:val="333333"/>
          <w:sz w:val="22"/>
          <w:szCs w:val="22"/>
        </w:rPr>
      </w:pPr>
      <w:r w:rsidRPr="0009649A">
        <w:rPr>
          <w:rFonts w:eastAsia="Times New Roman" w:cs="Times New Roman"/>
          <w:color w:val="333333"/>
          <w:sz w:val="22"/>
          <w:szCs w:val="22"/>
        </w:rPr>
        <w:t>Watercolor Brushes - Medium to Large Round (Size 10-14 depending on brand), Small Round (Size 4-6), Small 'Rigger" long bristle round (Size 0-1), 1” Flat brush or larger</w:t>
      </w:r>
    </w:p>
    <w:p w14:paraId="5A4EF7DE" w14:textId="77777777" w:rsidR="0005353D" w:rsidRPr="0009649A" w:rsidRDefault="0005353D" w:rsidP="0005353D">
      <w:pPr>
        <w:numPr>
          <w:ilvl w:val="0"/>
          <w:numId w:val="1"/>
        </w:numPr>
        <w:shd w:val="clear" w:color="auto" w:fill="F6F6F6"/>
        <w:ind w:left="270"/>
        <w:rPr>
          <w:rFonts w:eastAsia="Times New Roman" w:cs="Times New Roman"/>
          <w:color w:val="333333"/>
          <w:sz w:val="22"/>
          <w:szCs w:val="22"/>
        </w:rPr>
      </w:pPr>
      <w:r w:rsidRPr="0009649A">
        <w:rPr>
          <w:rFonts w:eastAsia="Times New Roman" w:cs="Times New Roman"/>
          <w:color w:val="333333"/>
          <w:sz w:val="22"/>
          <w:szCs w:val="22"/>
        </w:rPr>
        <w:t>Watercolor paper, professional grade, cold press, 140lb is fine. Sized to 11”x15” or 9”x12” – a least 6 sheets, plus some extra pieces for testing paint</w:t>
      </w:r>
    </w:p>
    <w:p w14:paraId="2287D9F0" w14:textId="77777777" w:rsidR="0005353D" w:rsidRPr="0009649A" w:rsidRDefault="0005353D" w:rsidP="0005353D">
      <w:pPr>
        <w:numPr>
          <w:ilvl w:val="0"/>
          <w:numId w:val="1"/>
        </w:numPr>
        <w:shd w:val="clear" w:color="auto" w:fill="F6F6F6"/>
        <w:ind w:left="270"/>
        <w:rPr>
          <w:rFonts w:eastAsia="Times New Roman" w:cs="Times New Roman"/>
          <w:color w:val="333333"/>
          <w:sz w:val="22"/>
          <w:szCs w:val="22"/>
        </w:rPr>
      </w:pPr>
      <w:r w:rsidRPr="0009649A">
        <w:rPr>
          <w:rFonts w:eastAsia="Times New Roman" w:cs="Times New Roman"/>
          <w:color w:val="333333"/>
          <w:sz w:val="22"/>
          <w:szCs w:val="22"/>
        </w:rPr>
        <w:t>Watercolor board </w:t>
      </w:r>
      <w:r w:rsidR="00515AE7" w:rsidRPr="0009649A">
        <w:rPr>
          <w:rFonts w:eastAsia="Times New Roman" w:cs="Times New Roman"/>
          <w:color w:val="333333"/>
          <w:sz w:val="22"/>
          <w:szCs w:val="22"/>
        </w:rPr>
        <w:t xml:space="preserve">(such as gator board, </w:t>
      </w:r>
      <w:proofErr w:type="spellStart"/>
      <w:r w:rsidR="00515AE7" w:rsidRPr="0009649A">
        <w:rPr>
          <w:rFonts w:eastAsia="Times New Roman" w:cs="Times New Roman"/>
          <w:color w:val="333333"/>
          <w:sz w:val="22"/>
          <w:szCs w:val="22"/>
        </w:rPr>
        <w:t>plexi</w:t>
      </w:r>
      <w:proofErr w:type="spellEnd"/>
      <w:r w:rsidR="00515AE7" w:rsidRPr="0009649A">
        <w:rPr>
          <w:rFonts w:eastAsia="Times New Roman" w:cs="Times New Roman"/>
          <w:color w:val="333333"/>
          <w:sz w:val="22"/>
          <w:szCs w:val="22"/>
        </w:rPr>
        <w:t>, etc.)</w:t>
      </w:r>
    </w:p>
    <w:p w14:paraId="50C0A14E" w14:textId="77777777" w:rsidR="0005353D" w:rsidRPr="0009649A" w:rsidRDefault="0005353D" w:rsidP="0005353D">
      <w:pPr>
        <w:numPr>
          <w:ilvl w:val="0"/>
          <w:numId w:val="1"/>
        </w:numPr>
        <w:shd w:val="clear" w:color="auto" w:fill="F6F6F6"/>
        <w:ind w:left="270"/>
        <w:rPr>
          <w:rFonts w:eastAsia="Times New Roman" w:cs="Times New Roman"/>
          <w:color w:val="333333"/>
          <w:sz w:val="22"/>
          <w:szCs w:val="22"/>
        </w:rPr>
      </w:pPr>
      <w:r w:rsidRPr="0009649A">
        <w:rPr>
          <w:rFonts w:eastAsia="Times New Roman" w:cs="Times New Roman"/>
          <w:color w:val="333333"/>
          <w:sz w:val="22"/>
          <w:szCs w:val="22"/>
        </w:rPr>
        <w:t>Paper towels </w:t>
      </w:r>
    </w:p>
    <w:p w14:paraId="08F9145E" w14:textId="77777777" w:rsidR="0005353D" w:rsidRPr="0009649A" w:rsidRDefault="0005353D" w:rsidP="0005353D">
      <w:pPr>
        <w:numPr>
          <w:ilvl w:val="0"/>
          <w:numId w:val="1"/>
        </w:numPr>
        <w:shd w:val="clear" w:color="auto" w:fill="F6F6F6"/>
        <w:ind w:left="270"/>
        <w:rPr>
          <w:rFonts w:eastAsia="Times New Roman" w:cs="Times New Roman"/>
          <w:color w:val="333333"/>
          <w:sz w:val="22"/>
          <w:szCs w:val="22"/>
        </w:rPr>
      </w:pPr>
      <w:r w:rsidRPr="0009649A">
        <w:rPr>
          <w:rFonts w:eastAsia="Times New Roman" w:cs="Times New Roman"/>
          <w:color w:val="333333"/>
          <w:sz w:val="22"/>
          <w:szCs w:val="22"/>
        </w:rPr>
        <w:t>Terry towel </w:t>
      </w:r>
    </w:p>
    <w:p w14:paraId="568F0442" w14:textId="77777777" w:rsidR="0005353D" w:rsidRPr="0009649A" w:rsidRDefault="0005353D" w:rsidP="0005353D">
      <w:pPr>
        <w:numPr>
          <w:ilvl w:val="0"/>
          <w:numId w:val="1"/>
        </w:numPr>
        <w:shd w:val="clear" w:color="auto" w:fill="F6F6F6"/>
        <w:ind w:left="270"/>
        <w:rPr>
          <w:rFonts w:eastAsia="Times New Roman" w:cs="Times New Roman"/>
          <w:color w:val="333333"/>
          <w:sz w:val="22"/>
          <w:szCs w:val="22"/>
        </w:rPr>
      </w:pPr>
      <w:r w:rsidRPr="0009649A">
        <w:rPr>
          <w:rFonts w:eastAsia="Times New Roman" w:cs="Times New Roman"/>
          <w:color w:val="333333"/>
          <w:sz w:val="22"/>
          <w:szCs w:val="22"/>
        </w:rPr>
        <w:t>Water containers, at least 2</w:t>
      </w:r>
    </w:p>
    <w:p w14:paraId="47A334F6" w14:textId="77777777" w:rsidR="0005353D" w:rsidRPr="0009649A" w:rsidRDefault="0005353D" w:rsidP="0005353D">
      <w:pPr>
        <w:numPr>
          <w:ilvl w:val="0"/>
          <w:numId w:val="1"/>
        </w:numPr>
        <w:shd w:val="clear" w:color="auto" w:fill="F6F6F6"/>
        <w:ind w:left="270"/>
        <w:rPr>
          <w:rFonts w:eastAsia="Times New Roman" w:cs="Times New Roman"/>
          <w:color w:val="333333"/>
          <w:sz w:val="22"/>
          <w:szCs w:val="22"/>
        </w:rPr>
      </w:pPr>
      <w:r w:rsidRPr="0009649A">
        <w:rPr>
          <w:rFonts w:eastAsia="Times New Roman" w:cs="Times New Roman"/>
          <w:color w:val="333333"/>
          <w:sz w:val="22"/>
          <w:szCs w:val="22"/>
        </w:rPr>
        <w:t>Artist's tape or masking tape </w:t>
      </w:r>
    </w:p>
    <w:p w14:paraId="5B33AB2A" w14:textId="77777777" w:rsidR="0005353D" w:rsidRPr="0009649A" w:rsidRDefault="0005353D" w:rsidP="0005353D">
      <w:pPr>
        <w:numPr>
          <w:ilvl w:val="0"/>
          <w:numId w:val="1"/>
        </w:numPr>
        <w:shd w:val="clear" w:color="auto" w:fill="F6F6F6"/>
        <w:ind w:left="270"/>
        <w:rPr>
          <w:rFonts w:eastAsia="Times New Roman" w:cs="Times New Roman"/>
          <w:color w:val="333333"/>
          <w:sz w:val="22"/>
          <w:szCs w:val="22"/>
        </w:rPr>
      </w:pPr>
      <w:r w:rsidRPr="0009649A">
        <w:rPr>
          <w:rFonts w:eastAsia="Times New Roman" w:cs="Times New Roman"/>
          <w:color w:val="333333"/>
          <w:sz w:val="22"/>
          <w:szCs w:val="22"/>
        </w:rPr>
        <w:t xml:space="preserve">Sketchbook or sketch paper, </w:t>
      </w:r>
    </w:p>
    <w:p w14:paraId="683A5661" w14:textId="77777777" w:rsidR="0005353D" w:rsidRPr="0009649A" w:rsidRDefault="00515AE7" w:rsidP="0005353D">
      <w:pPr>
        <w:numPr>
          <w:ilvl w:val="0"/>
          <w:numId w:val="1"/>
        </w:numPr>
        <w:shd w:val="clear" w:color="auto" w:fill="F6F6F6"/>
        <w:ind w:left="270"/>
        <w:rPr>
          <w:rFonts w:eastAsia="Times New Roman" w:cs="Times New Roman"/>
          <w:color w:val="333333"/>
          <w:sz w:val="22"/>
          <w:szCs w:val="22"/>
        </w:rPr>
      </w:pPr>
      <w:r w:rsidRPr="0009649A">
        <w:rPr>
          <w:rFonts w:eastAsia="Times New Roman" w:cs="Times New Roman"/>
          <w:color w:val="333333"/>
          <w:sz w:val="22"/>
          <w:szCs w:val="22"/>
        </w:rPr>
        <w:t xml:space="preserve">2 Pencils - </w:t>
      </w:r>
      <w:r w:rsidR="0005353D" w:rsidRPr="0009649A">
        <w:rPr>
          <w:rFonts w:eastAsia="Times New Roman" w:cs="Times New Roman"/>
          <w:color w:val="333333"/>
          <w:sz w:val="22"/>
          <w:szCs w:val="22"/>
        </w:rPr>
        <w:t>2B or softer, one small</w:t>
      </w:r>
      <w:r w:rsidRPr="0009649A">
        <w:rPr>
          <w:rFonts w:eastAsia="Times New Roman" w:cs="Times New Roman"/>
          <w:color w:val="333333"/>
          <w:sz w:val="22"/>
          <w:szCs w:val="22"/>
        </w:rPr>
        <w:t>ish</w:t>
      </w:r>
      <w:r w:rsidR="0005353D" w:rsidRPr="0009649A">
        <w:rPr>
          <w:rFonts w:eastAsia="Times New Roman" w:cs="Times New Roman"/>
          <w:color w:val="333333"/>
          <w:sz w:val="22"/>
          <w:szCs w:val="22"/>
        </w:rPr>
        <w:t xml:space="preserve"> tip, one “chunky” (for shading0</w:t>
      </w:r>
    </w:p>
    <w:p w14:paraId="2110A533" w14:textId="77777777" w:rsidR="0005353D" w:rsidRPr="0009649A" w:rsidRDefault="0005353D" w:rsidP="0005353D">
      <w:pPr>
        <w:numPr>
          <w:ilvl w:val="0"/>
          <w:numId w:val="1"/>
        </w:numPr>
        <w:shd w:val="clear" w:color="auto" w:fill="F6F6F6"/>
        <w:ind w:left="270"/>
        <w:rPr>
          <w:rFonts w:eastAsia="Times New Roman" w:cs="Times New Roman"/>
          <w:color w:val="333333"/>
          <w:sz w:val="22"/>
          <w:szCs w:val="22"/>
        </w:rPr>
      </w:pPr>
      <w:r w:rsidRPr="0009649A">
        <w:rPr>
          <w:rFonts w:eastAsia="Times New Roman" w:cs="Times New Roman"/>
          <w:color w:val="333333"/>
          <w:sz w:val="22"/>
          <w:szCs w:val="22"/>
        </w:rPr>
        <w:t>Kneaded eraser</w:t>
      </w:r>
    </w:p>
    <w:p w14:paraId="169E66D4" w14:textId="77777777" w:rsidR="0005353D" w:rsidRPr="0009649A" w:rsidRDefault="0005353D" w:rsidP="0005353D">
      <w:pPr>
        <w:numPr>
          <w:ilvl w:val="0"/>
          <w:numId w:val="1"/>
        </w:numPr>
        <w:shd w:val="clear" w:color="auto" w:fill="F6F6F6"/>
        <w:ind w:left="270"/>
        <w:rPr>
          <w:rFonts w:eastAsia="Times New Roman" w:cs="Times New Roman"/>
          <w:color w:val="333333"/>
          <w:sz w:val="22"/>
          <w:szCs w:val="22"/>
        </w:rPr>
      </w:pPr>
      <w:r w:rsidRPr="0009649A">
        <w:rPr>
          <w:rFonts w:eastAsia="Times New Roman" w:cs="Times New Roman"/>
          <w:color w:val="333333"/>
          <w:sz w:val="22"/>
          <w:szCs w:val="22"/>
        </w:rPr>
        <w:t>Tracing paper (the</w:t>
      </w:r>
      <w:r w:rsidR="00515AE7" w:rsidRPr="0009649A">
        <w:rPr>
          <w:rFonts w:eastAsia="Times New Roman" w:cs="Times New Roman"/>
          <w:color w:val="333333"/>
          <w:sz w:val="22"/>
          <w:szCs w:val="22"/>
        </w:rPr>
        <w:t xml:space="preserve"> same</w:t>
      </w:r>
      <w:r w:rsidRPr="0009649A">
        <w:rPr>
          <w:rFonts w:eastAsia="Times New Roman" w:cs="Times New Roman"/>
          <w:color w:val="333333"/>
          <w:sz w:val="22"/>
          <w:szCs w:val="22"/>
        </w:rPr>
        <w:t xml:space="preserve"> size </w:t>
      </w:r>
      <w:r w:rsidR="00515AE7" w:rsidRPr="0009649A">
        <w:rPr>
          <w:rFonts w:eastAsia="Times New Roman" w:cs="Times New Roman"/>
          <w:color w:val="333333"/>
          <w:sz w:val="22"/>
          <w:szCs w:val="22"/>
        </w:rPr>
        <w:t>as your painting 11”x14” or 9”x12”)</w:t>
      </w:r>
    </w:p>
    <w:p w14:paraId="55DB8990" w14:textId="77777777" w:rsidR="0005353D" w:rsidRPr="0009649A" w:rsidRDefault="0005353D" w:rsidP="0005353D">
      <w:pPr>
        <w:numPr>
          <w:ilvl w:val="0"/>
          <w:numId w:val="1"/>
        </w:numPr>
        <w:shd w:val="clear" w:color="auto" w:fill="F6F6F6"/>
        <w:ind w:left="270"/>
        <w:rPr>
          <w:rFonts w:eastAsia="Times New Roman" w:cs="Times New Roman"/>
          <w:color w:val="333333"/>
          <w:sz w:val="22"/>
          <w:szCs w:val="22"/>
        </w:rPr>
      </w:pPr>
      <w:r w:rsidRPr="0009649A">
        <w:rPr>
          <w:rFonts w:eastAsia="Times New Roman" w:cs="Times New Roman"/>
          <w:color w:val="333333"/>
          <w:sz w:val="22"/>
          <w:szCs w:val="22"/>
        </w:rPr>
        <w:t>Permanent black ink marker, fine point</w:t>
      </w:r>
    </w:p>
    <w:p w14:paraId="62393C24" w14:textId="77777777" w:rsidR="0005353D" w:rsidRPr="0009649A" w:rsidRDefault="0005353D" w:rsidP="0005353D">
      <w:pPr>
        <w:numPr>
          <w:ilvl w:val="0"/>
          <w:numId w:val="1"/>
        </w:numPr>
        <w:shd w:val="clear" w:color="auto" w:fill="F6F6F6"/>
        <w:ind w:left="270"/>
        <w:rPr>
          <w:rFonts w:eastAsia="Times New Roman" w:cs="Times New Roman"/>
          <w:color w:val="333333"/>
          <w:sz w:val="22"/>
          <w:szCs w:val="22"/>
        </w:rPr>
      </w:pPr>
      <w:r w:rsidRPr="0009649A">
        <w:rPr>
          <w:rFonts w:eastAsia="Times New Roman" w:cs="Times New Roman"/>
          <w:color w:val="333333"/>
          <w:sz w:val="22"/>
          <w:szCs w:val="22"/>
        </w:rPr>
        <w:t>pencil, eraser, permanent marker</w:t>
      </w:r>
    </w:p>
    <w:p w14:paraId="48C52152" w14:textId="77777777" w:rsidR="0005353D" w:rsidRPr="0009649A" w:rsidRDefault="0005353D" w:rsidP="0005353D">
      <w:pPr>
        <w:numPr>
          <w:ilvl w:val="0"/>
          <w:numId w:val="1"/>
        </w:numPr>
        <w:shd w:val="clear" w:color="auto" w:fill="F6F6F6"/>
        <w:ind w:left="270"/>
        <w:rPr>
          <w:rFonts w:eastAsia="Times New Roman" w:cs="Times New Roman"/>
          <w:color w:val="333333"/>
          <w:sz w:val="22"/>
          <w:szCs w:val="22"/>
        </w:rPr>
      </w:pPr>
      <w:r w:rsidRPr="0009649A">
        <w:rPr>
          <w:rFonts w:eastAsia="Times New Roman" w:cs="Times New Roman"/>
          <w:color w:val="333333"/>
          <w:sz w:val="22"/>
          <w:szCs w:val="22"/>
        </w:rPr>
        <w:t xml:space="preserve">Photo references of dog, cat, or horse in good dramatic light (no flash photography. Outside light at dawn or dusk tends to be best. </w:t>
      </w:r>
    </w:p>
    <w:p w14:paraId="4D9C2460" w14:textId="77777777" w:rsidR="00843B98" w:rsidRDefault="00843B98"/>
    <w:sectPr w:rsidR="00843B98" w:rsidSect="00E05E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FD5F2E"/>
    <w:multiLevelType w:val="multilevel"/>
    <w:tmpl w:val="50EE4F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53D"/>
    <w:rsid w:val="0005353D"/>
    <w:rsid w:val="0009649A"/>
    <w:rsid w:val="00515AE7"/>
    <w:rsid w:val="00666096"/>
    <w:rsid w:val="00843B98"/>
    <w:rsid w:val="00886793"/>
    <w:rsid w:val="00E05EC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60B6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5273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1755</Characters>
  <Application>Microsoft Macintosh Word</Application>
  <DocSecurity>0</DocSecurity>
  <Lines>14</Lines>
  <Paragraphs>4</Paragraphs>
  <ScaleCrop>false</ScaleCrop>
  <Company>CRB Endeavors</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Reynolds</dc:creator>
  <cp:keywords/>
  <dc:description/>
  <cp:lastModifiedBy>Exhibitions</cp:lastModifiedBy>
  <cp:revision>2</cp:revision>
  <dcterms:created xsi:type="dcterms:W3CDTF">2017-04-03T22:55:00Z</dcterms:created>
  <dcterms:modified xsi:type="dcterms:W3CDTF">2017-04-03T22:55:00Z</dcterms:modified>
</cp:coreProperties>
</file>