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F4" w:rsidRPr="004A09F4" w:rsidRDefault="004A09F4" w:rsidP="004A09F4">
      <w:pPr>
        <w:spacing w:after="150" w:line="240" w:lineRule="auto"/>
        <w:rPr>
          <w:rFonts w:ascii="Segoe UI" w:eastAsia="Times New Roman" w:hAnsi="Segoe UI" w:cs="Segoe UI"/>
          <w:b/>
          <w:bCs/>
          <w:color w:val="000000"/>
          <w:sz w:val="38"/>
          <w:szCs w:val="38"/>
        </w:rPr>
      </w:pPr>
      <w:r w:rsidRPr="004A09F4">
        <w:rPr>
          <w:rFonts w:ascii="Segoe UI" w:eastAsia="Times New Roman" w:hAnsi="Segoe UI" w:cs="Segoe UI"/>
          <w:b/>
          <w:bCs/>
          <w:color w:val="000000"/>
          <w:sz w:val="38"/>
          <w:szCs w:val="38"/>
        </w:rPr>
        <w:t>House Leadership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Speaker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9" name="Picture 9" descr="https://cdn.lobbytools.com/photos/46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lobbytools.com/photos/46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Richard Corcoran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5469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717-5000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Chief of Staff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Mat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Bahl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Special Assistant to the Chief of </w:t>
                  </w:r>
                  <w:proofErr w:type="gramStart"/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Lynn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Imhof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 Chief of Staff, Policy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Carol Gormley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 Chief of Staff, Process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Tony Cortese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 Chief of Staff, Administration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Celeste Lewis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Director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Fred Piccolo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Special Assistant for Administration &amp; Process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Jeff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Takacs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Special Assistant for External Affairs &amp; Policy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Jared Ochs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Scheduler &amp; Logistics Coordinator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Porsche Knight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Administrative Lead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Eddie Westcott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Speaker Pro Tempore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8" name="Picture 8" descr="https://cdn.lobbytools.com/photos/48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lobbytools.com/photos/48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Jeanette M. Nunez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2890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418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717-5119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Majority Leader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7" name="Picture 7" descr="https://cdn.lobbytools.com/photos/568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lobbytools.com/photos/568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Ray Wesley Rodrigues (R)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5510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488-1993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 Director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Jason Rojas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 Staff Director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Adrian Lukis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Specialist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Kyle Wilson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Specialist/Graphic Designer/Artist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Jayce Hill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Assistant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Emily Bland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Analyst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Amelia Angleton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Analyst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Jeff Ivey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Specialist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Joseph Rhodes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Support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Ethan Perry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Support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Cameron Pennant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Administrative Lead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Margarita Mejia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Intern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Justin Tamayo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Majority Whip &amp; Floor Leader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Picture 6" descr="https://cdn.lobbytools.com/photos/569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lobbytools.com/photos/569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Dane Eagle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4409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488-1993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 shared with Office of Majority Leader.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Minority Leader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Picture 5" descr="https://cdn.lobbytools.com/photos/44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lobbytools.com/photos/44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Janet Cruz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4856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488-9622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Minority Floor Leader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Rep. David Richardson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 Director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Alexa Chappell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Director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Anders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Croy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Communications Specialist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Max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Flugrath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Attorney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David Grimes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Legislative Analyst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David Spore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Analyst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Samuel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Gilot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Program Analyst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Milan Thompson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Senior Administrative Assistant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Judy Mount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lastRenderedPageBreak/>
              <w:t>Minority Leader Pro Tempore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Picture 4" descr="https://cdn.lobbytools.com/photos/61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.lobbytools.com/photos/61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 xml:space="preserve">Bobby </w:t>
              </w:r>
              <w:proofErr w:type="spellStart"/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DuBose</w:t>
              </w:r>
              <w:proofErr w:type="spellEnd"/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4422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488-9622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 shared with Office of Minority Leader.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Minority Whip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Picture 3" descr="https://cdn.lobbytools.com/photos/682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lobbytools.com/photos/682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Joseph Abruzzo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5657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488-9622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 shared with Office of Minority Leader.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Floor Leader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Representative Lori Berman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 Whips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Representatives John Cortes, Katie Edwards, </w:t>
                  </w:r>
                  <w:proofErr w:type="spellStart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Shevrin</w:t>
                  </w:r>
                  <w:proofErr w:type="spellEnd"/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Jones, and Richard Stark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Minority Policy Chair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Picture 2" descr="https://cdn.lobbytools.com/photos/617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lobbytools.com/photos/617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 xml:space="preserve">Evan </w:t>
              </w:r>
              <w:proofErr w:type="spellStart"/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Jenne</w:t>
              </w:r>
              <w:proofErr w:type="spellEnd"/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4422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488-9622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 shared with Office of Minority Leader.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Minority Policy Chair</w:t>
            </w:r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 w:val="restart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9F4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Picture 1" descr="https://cdn.lobbytools.com/photos/480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lobbytools.com/photos/480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A09F4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24"/>
                  <w:szCs w:val="24"/>
                  <w:u w:val="single"/>
                </w:rPr>
                <w:t>Cynthia A. Stafford</w:t>
              </w:r>
            </w:hyperlink>
          </w:p>
        </w:tc>
      </w:tr>
      <w:tr w:rsidR="004A09F4" w:rsidRPr="004A09F4" w:rsidTr="004A09F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A09F4" w:rsidRPr="004A09F4" w:rsidRDefault="004A09F4" w:rsidP="004A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4422"/>
            </w:tblGrid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 The Capitol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South Monroe Street </w:t>
                  </w: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Tallahassee, FL 32399-1300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Phone: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(850) 488-9622</w:t>
                  </w: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9F4" w:rsidRPr="004A09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Staff: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F4" w:rsidRPr="004A09F4" w:rsidRDefault="004A09F4" w:rsidP="004A0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09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Staff shared with Office of Minority Leader.</w:t>
                  </w:r>
                </w:p>
              </w:tc>
            </w:tr>
          </w:tbl>
          <w:p w:rsidR="004A09F4" w:rsidRPr="004A09F4" w:rsidRDefault="004A09F4" w:rsidP="004A09F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0F8" w:rsidRDefault="005540F8">
      <w:bookmarkStart w:id="0" w:name="_GoBack"/>
      <w:bookmarkEnd w:id="0"/>
    </w:p>
    <w:sectPr w:rsidR="0055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F4"/>
    <w:rsid w:val="004A09F4"/>
    <w:rsid w:val="005540F8"/>
    <w:rsid w:val="00704FDB"/>
    <w:rsid w:val="00D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9F0FC-8B03-44ED-8806-F504D270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5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ps.lobbytools.com/tools/t.cfm?a=legislators&amp;b=viewlegislator&amp;IncumbentID=569" TargetMode="External"/><Relationship Id="rId18" Type="http://schemas.openxmlformats.org/officeDocument/2006/relationships/hyperlink" Target="https://apps.lobbytools.com/tools/t.cfm?a=legislators&amp;b=viewlegislator&amp;IncumbentID=444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apps.lobbytools.com/tools/t.cfm?a=legislators&amp;b=viewlegislator&amp;IncumbentID=616" TargetMode="External"/><Relationship Id="rId7" Type="http://schemas.openxmlformats.org/officeDocument/2006/relationships/hyperlink" Target="https://apps.lobbytools.com/tools/t.cfm?a=legislators&amp;b=viewlegislator&amp;IncumbentID=481" TargetMode="External"/><Relationship Id="rId12" Type="http://schemas.openxmlformats.org/officeDocument/2006/relationships/hyperlink" Target="https://apps.lobbytools.com/tools/t.cfm?a=legislators&amp;b=viewlegislator&amp;IncumbentID=568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apps.lobbytools.com/tools/t.cfm?a=legislators&amp;b=viewlegislator&amp;IncumbentID=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lobbytools.com/tools/t.cfm?a=legislators&amp;b=viewlegislator&amp;IncumbentID=444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apps.lobbytools.com/tools/t.cfm?a=legislators&amp;b=viewlegislator&amp;IncumbentID=46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apps.lobbytools.com/tools/t.cfm?a=legislators&amp;b=viewlegislator&amp;IncumbentID=68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apps.lobbytools.com/tools/t.cfm?a=legislators&amp;b=viewlegislator&amp;IncumbentID=569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apps.lobbytools.com/tools/t.cfm?a=legislators&amp;b=viewlegislator&amp;IncumbentID=480" TargetMode="External"/><Relationship Id="rId10" Type="http://schemas.openxmlformats.org/officeDocument/2006/relationships/hyperlink" Target="https://apps.lobbytools.com/tools/t.cfm?a=legislators&amp;b=viewlegislator&amp;IncumbentID=568" TargetMode="External"/><Relationship Id="rId19" Type="http://schemas.openxmlformats.org/officeDocument/2006/relationships/hyperlink" Target="https://apps.lobbytools.com/tools/t.cfm?a=legislators&amp;b=viewlegislator&amp;IncumbentID=61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apps.lobbytools.com/tools/t.cfm?a=legislators&amp;b=viewlegislator&amp;IncumbentID=461" TargetMode="External"/><Relationship Id="rId9" Type="http://schemas.openxmlformats.org/officeDocument/2006/relationships/hyperlink" Target="https://apps.lobbytools.com/tools/t.cfm?a=legislators&amp;b=viewlegislator&amp;IncumbentID=481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apps.lobbytools.com/tools/t.cfm?a=legislators&amp;b=viewlegislator&amp;IncumbentID=682" TargetMode="External"/><Relationship Id="rId27" Type="http://schemas.openxmlformats.org/officeDocument/2006/relationships/hyperlink" Target="https://apps.lobbytools.com/tools/t.cfm?a=legislators&amp;b=viewlegislator&amp;IncumbentID=617" TargetMode="External"/><Relationship Id="rId30" Type="http://schemas.openxmlformats.org/officeDocument/2006/relationships/hyperlink" Target="https://apps.lobbytools.com/tools/t.cfm?a=legislators&amp;b=viewlegislator&amp;Incumbent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pc</dc:creator>
  <cp:keywords/>
  <dc:description/>
  <cp:lastModifiedBy>owner pc</cp:lastModifiedBy>
  <cp:revision>1</cp:revision>
  <dcterms:created xsi:type="dcterms:W3CDTF">2017-07-14T14:48:00Z</dcterms:created>
  <dcterms:modified xsi:type="dcterms:W3CDTF">2017-07-14T14:48:00Z</dcterms:modified>
</cp:coreProperties>
</file>