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BD" w:rsidRPr="00B26386" w:rsidRDefault="00912FBD" w:rsidP="00970BCC">
      <w:pPr>
        <w:tabs>
          <w:tab w:val="left" w:pos="270"/>
        </w:tabs>
        <w:rPr>
          <w:rFonts w:ascii="Georgia" w:hAnsi="Georgia"/>
          <w:sz w:val="22"/>
          <w:szCs w:val="22"/>
        </w:rPr>
      </w:pPr>
      <w:bookmarkStart w:id="0" w:name="_GoBack"/>
      <w:bookmarkEnd w:id="0"/>
    </w:p>
    <w:p w:rsidR="00C53311" w:rsidRDefault="001744C4" w:rsidP="00970BCC">
      <w:pPr>
        <w:tabs>
          <w:tab w:val="left" w:pos="270"/>
        </w:tabs>
        <w:rPr>
          <w:rFonts w:ascii="Georgia" w:hAnsi="Georgia"/>
          <w:sz w:val="22"/>
          <w:szCs w:val="22"/>
        </w:rPr>
      </w:pPr>
      <w:r>
        <w:rPr>
          <w:rFonts w:ascii="Georgia" w:hAnsi="Georgia"/>
          <w:sz w:val="22"/>
          <w:szCs w:val="22"/>
        </w:rPr>
        <w:t>October 19</w:t>
      </w:r>
      <w:r w:rsidR="00C53311">
        <w:rPr>
          <w:rFonts w:ascii="Georgia" w:hAnsi="Georgia"/>
          <w:sz w:val="22"/>
          <w:szCs w:val="22"/>
        </w:rPr>
        <w:t>, 2016</w:t>
      </w:r>
    </w:p>
    <w:p w:rsidR="00C53311" w:rsidRPr="00B26386" w:rsidRDefault="00C53311" w:rsidP="00970BCC">
      <w:pPr>
        <w:tabs>
          <w:tab w:val="left" w:pos="270"/>
        </w:tabs>
        <w:rPr>
          <w:rFonts w:ascii="Georgia" w:hAnsi="Georgia"/>
          <w:sz w:val="22"/>
          <w:szCs w:val="22"/>
        </w:rPr>
      </w:pPr>
    </w:p>
    <w:p w:rsidR="00B912CA" w:rsidRPr="00B26386" w:rsidRDefault="00B912CA" w:rsidP="00970BCC">
      <w:pPr>
        <w:tabs>
          <w:tab w:val="left" w:pos="270"/>
        </w:tabs>
        <w:rPr>
          <w:rFonts w:ascii="Georgia" w:hAnsi="Georgia"/>
          <w:sz w:val="22"/>
          <w:szCs w:val="22"/>
        </w:rPr>
      </w:pPr>
      <w:r w:rsidRPr="00B26386">
        <w:rPr>
          <w:rFonts w:ascii="Georgia" w:hAnsi="Georgia"/>
          <w:sz w:val="22"/>
          <w:szCs w:val="22"/>
        </w:rPr>
        <w:t>Dear Eagle County Schools Parents, Guardians and Staff,</w:t>
      </w:r>
    </w:p>
    <w:p w:rsidR="00B912CA" w:rsidRPr="00B26386" w:rsidRDefault="00B912CA" w:rsidP="00970BCC">
      <w:pPr>
        <w:tabs>
          <w:tab w:val="left" w:pos="270"/>
        </w:tabs>
        <w:rPr>
          <w:rFonts w:ascii="Georgia" w:hAnsi="Georgia"/>
          <w:sz w:val="22"/>
          <w:szCs w:val="22"/>
        </w:rPr>
      </w:pPr>
    </w:p>
    <w:p w:rsidR="00633208" w:rsidRPr="00B26386" w:rsidRDefault="00255BAE" w:rsidP="00290FB2">
      <w:pPr>
        <w:widowControl w:val="0"/>
        <w:autoSpaceDE w:val="0"/>
        <w:autoSpaceDN w:val="0"/>
        <w:adjustRightInd w:val="0"/>
        <w:rPr>
          <w:rFonts w:ascii="Georgia" w:eastAsiaTheme="minorEastAsia" w:hAnsi="Georgia" w:cs="Calibri"/>
          <w:sz w:val="22"/>
          <w:szCs w:val="22"/>
        </w:rPr>
      </w:pPr>
      <w:r w:rsidRPr="00B26386">
        <w:rPr>
          <w:rFonts w:ascii="Georgia" w:hAnsi="Georgia"/>
          <w:sz w:val="22"/>
          <w:szCs w:val="22"/>
        </w:rPr>
        <w:t>We have</w:t>
      </w:r>
      <w:r w:rsidR="00B912CA" w:rsidRPr="00B26386">
        <w:rPr>
          <w:rFonts w:ascii="Georgia" w:hAnsi="Georgia"/>
          <w:sz w:val="22"/>
          <w:szCs w:val="22"/>
        </w:rPr>
        <w:t xml:space="preserve"> received the testing result</w:t>
      </w:r>
      <w:r w:rsidR="00C53311">
        <w:rPr>
          <w:rFonts w:ascii="Georgia" w:hAnsi="Georgia"/>
          <w:sz w:val="22"/>
          <w:szCs w:val="22"/>
        </w:rPr>
        <w:t>s from this past</w:t>
      </w:r>
      <w:r w:rsidR="00290FB2" w:rsidRPr="00B26386">
        <w:rPr>
          <w:rFonts w:ascii="Georgia" w:hAnsi="Georgia"/>
          <w:sz w:val="22"/>
          <w:szCs w:val="22"/>
        </w:rPr>
        <w:t xml:space="preserve"> spring’s</w:t>
      </w:r>
      <w:r w:rsidR="00290FB2" w:rsidRPr="00B26386">
        <w:rPr>
          <w:rFonts w:ascii="Georgia" w:eastAsiaTheme="minorEastAsia" w:hAnsi="Georgia" w:cs="Calibri"/>
          <w:sz w:val="22"/>
          <w:szCs w:val="22"/>
        </w:rPr>
        <w:t xml:space="preserve"> </w:t>
      </w:r>
      <w:r w:rsidR="00C53311">
        <w:rPr>
          <w:rFonts w:ascii="Georgia" w:eastAsiaTheme="minorEastAsia" w:hAnsi="Georgia" w:cs="Calibri"/>
          <w:sz w:val="22"/>
          <w:szCs w:val="22"/>
        </w:rPr>
        <w:t xml:space="preserve">state assessments, collectively known as the Colorado Measures of Academic Success (CMAS).  Included in these are the results from the </w:t>
      </w:r>
      <w:r w:rsidR="00290FB2" w:rsidRPr="00B26386">
        <w:rPr>
          <w:rFonts w:ascii="Georgia" w:eastAsiaTheme="minorEastAsia" w:hAnsi="Georgia" w:cs="Calibri"/>
          <w:sz w:val="22"/>
          <w:szCs w:val="22"/>
        </w:rPr>
        <w:t xml:space="preserve">Partnership for Assessment of Readiness for College and Career, or PARCC, tests.  </w:t>
      </w:r>
      <w:r w:rsidR="00C53311">
        <w:rPr>
          <w:rFonts w:ascii="Georgia" w:eastAsiaTheme="minorEastAsia" w:hAnsi="Georgia" w:cs="Calibri"/>
          <w:sz w:val="22"/>
          <w:szCs w:val="22"/>
        </w:rPr>
        <w:t>Looking at the PARCC tests specifically, these assessments attempt to</w:t>
      </w:r>
      <w:r w:rsidR="00290FB2" w:rsidRPr="00B26386">
        <w:rPr>
          <w:rFonts w:ascii="Georgia" w:eastAsiaTheme="minorEastAsia" w:hAnsi="Georgia" w:cs="Calibri"/>
          <w:sz w:val="22"/>
          <w:szCs w:val="22"/>
        </w:rPr>
        <w:t xml:space="preserve"> gauge math and lit</w:t>
      </w:r>
      <w:r w:rsidR="00C53311">
        <w:rPr>
          <w:rFonts w:ascii="Georgia" w:eastAsiaTheme="minorEastAsia" w:hAnsi="Georgia" w:cs="Calibri"/>
          <w:sz w:val="22"/>
          <w:szCs w:val="22"/>
        </w:rPr>
        <w:t>eracy skills through complex and computer-based questions and tasks.  These assessments are much different and more challenging than the fact/recall bubble-sheet tests many of us took as part of our schooling.</w:t>
      </w:r>
    </w:p>
    <w:p w:rsidR="00633208" w:rsidRPr="00B26386" w:rsidRDefault="00633208" w:rsidP="00633208">
      <w:pPr>
        <w:widowControl w:val="0"/>
        <w:autoSpaceDE w:val="0"/>
        <w:autoSpaceDN w:val="0"/>
        <w:adjustRightInd w:val="0"/>
        <w:rPr>
          <w:rFonts w:ascii="Georgia" w:eastAsiaTheme="minorEastAsia" w:hAnsi="Georgia" w:cs="Calibri"/>
          <w:sz w:val="22"/>
          <w:szCs w:val="22"/>
        </w:rPr>
      </w:pPr>
    </w:p>
    <w:p w:rsidR="00F57A79" w:rsidRPr="00F57A79" w:rsidRDefault="00F57A79" w:rsidP="00633208">
      <w:pPr>
        <w:widowControl w:val="0"/>
        <w:autoSpaceDE w:val="0"/>
        <w:autoSpaceDN w:val="0"/>
        <w:adjustRightInd w:val="0"/>
        <w:rPr>
          <w:rFonts w:ascii="Georgia" w:eastAsiaTheme="minorEastAsia" w:hAnsi="Georgia" w:cs="Calibri"/>
          <w:b/>
          <w:i/>
          <w:sz w:val="22"/>
          <w:szCs w:val="22"/>
        </w:rPr>
      </w:pPr>
      <w:r w:rsidRPr="00F57A79">
        <w:rPr>
          <w:rFonts w:ascii="Georgia" w:eastAsiaTheme="minorEastAsia" w:hAnsi="Georgia" w:cs="Calibri"/>
          <w:b/>
          <w:i/>
          <w:sz w:val="22"/>
          <w:szCs w:val="22"/>
        </w:rPr>
        <w:t>Background</w:t>
      </w:r>
    </w:p>
    <w:p w:rsidR="00633208" w:rsidRPr="00B26386" w:rsidRDefault="00633208" w:rsidP="00633208">
      <w:pPr>
        <w:widowControl w:val="0"/>
        <w:autoSpaceDE w:val="0"/>
        <w:autoSpaceDN w:val="0"/>
        <w:adjustRightInd w:val="0"/>
        <w:rPr>
          <w:rFonts w:ascii="Georgia" w:eastAsiaTheme="minorEastAsia" w:hAnsi="Georgia" w:cs="Calibri"/>
          <w:sz w:val="22"/>
          <w:szCs w:val="22"/>
        </w:rPr>
      </w:pPr>
      <w:r w:rsidRPr="00B26386">
        <w:rPr>
          <w:rFonts w:ascii="Georgia" w:eastAsiaTheme="minorEastAsia" w:hAnsi="Georgia" w:cs="Calibri"/>
          <w:sz w:val="22"/>
          <w:szCs w:val="22"/>
        </w:rPr>
        <w:t xml:space="preserve">The PARCC tests </w:t>
      </w:r>
      <w:r w:rsidR="004A5E7C">
        <w:rPr>
          <w:rFonts w:ascii="Georgia" w:eastAsiaTheme="minorEastAsia" w:hAnsi="Georgia" w:cs="Calibri"/>
          <w:sz w:val="22"/>
          <w:szCs w:val="22"/>
        </w:rPr>
        <w:t xml:space="preserve">are very different from </w:t>
      </w:r>
      <w:r w:rsidRPr="00B26386">
        <w:rPr>
          <w:rFonts w:ascii="Georgia" w:eastAsiaTheme="minorEastAsia" w:hAnsi="Georgia" w:cs="Calibri"/>
          <w:sz w:val="22"/>
          <w:szCs w:val="22"/>
        </w:rPr>
        <w:t xml:space="preserve">previous student-achievement tests </w:t>
      </w:r>
      <w:r w:rsidR="004A5E7C">
        <w:rPr>
          <w:rFonts w:ascii="Georgia" w:eastAsiaTheme="minorEastAsia" w:hAnsi="Georgia" w:cs="Calibri"/>
          <w:sz w:val="22"/>
          <w:szCs w:val="22"/>
        </w:rPr>
        <w:t>because they ask</w:t>
      </w:r>
      <w:r w:rsidRPr="00B26386">
        <w:rPr>
          <w:rFonts w:ascii="Georgia" w:eastAsiaTheme="minorEastAsia" w:hAnsi="Georgia" w:cs="Calibri"/>
          <w:sz w:val="22"/>
          <w:szCs w:val="22"/>
        </w:rPr>
        <w:t xml:space="preserve"> students to think critically</w:t>
      </w:r>
      <w:r w:rsidR="00C53311">
        <w:rPr>
          <w:rFonts w:ascii="Georgia" w:eastAsiaTheme="minorEastAsia" w:hAnsi="Georgia" w:cs="Calibri"/>
          <w:sz w:val="22"/>
          <w:szCs w:val="22"/>
        </w:rPr>
        <w:t>, construct responses,</w:t>
      </w:r>
      <w:r w:rsidRPr="00B26386">
        <w:rPr>
          <w:rFonts w:ascii="Georgia" w:eastAsiaTheme="minorEastAsia" w:hAnsi="Georgia" w:cs="Calibri"/>
          <w:sz w:val="22"/>
          <w:szCs w:val="22"/>
        </w:rPr>
        <w:t xml:space="preserve"> and apply knowledge they</w:t>
      </w:r>
      <w:r w:rsidR="00C53311">
        <w:rPr>
          <w:rFonts w:ascii="Georgia" w:eastAsiaTheme="minorEastAsia" w:hAnsi="Georgia" w:cs="Calibri"/>
          <w:sz w:val="22"/>
          <w:szCs w:val="22"/>
        </w:rPr>
        <w:t xml:space="preserve"> learn throughout their classes</w:t>
      </w:r>
      <w:r w:rsidRPr="00B26386">
        <w:rPr>
          <w:rFonts w:ascii="Georgia" w:eastAsiaTheme="minorEastAsia" w:hAnsi="Georgia" w:cs="Calibri"/>
          <w:sz w:val="22"/>
          <w:szCs w:val="22"/>
        </w:rPr>
        <w:t>.</w:t>
      </w:r>
      <w:r w:rsidR="00B26386">
        <w:rPr>
          <w:rFonts w:ascii="Georgia" w:eastAsiaTheme="minorEastAsia" w:hAnsi="Georgia" w:cs="Calibri"/>
          <w:sz w:val="22"/>
          <w:szCs w:val="22"/>
        </w:rPr>
        <w:t xml:space="preserve"> The question design is </w:t>
      </w:r>
      <w:r w:rsidR="004A5E7C">
        <w:rPr>
          <w:rFonts w:ascii="Georgia" w:eastAsiaTheme="minorEastAsia" w:hAnsi="Georgia" w:cs="Calibri"/>
          <w:sz w:val="22"/>
          <w:szCs w:val="22"/>
        </w:rPr>
        <w:t xml:space="preserve">far </w:t>
      </w:r>
      <w:r w:rsidR="00B26386">
        <w:rPr>
          <w:rFonts w:ascii="Georgia" w:eastAsiaTheme="minorEastAsia" w:hAnsi="Georgia" w:cs="Calibri"/>
          <w:sz w:val="22"/>
          <w:szCs w:val="22"/>
        </w:rPr>
        <w:t xml:space="preserve">more challenging, </w:t>
      </w:r>
      <w:r w:rsidRPr="00B26386">
        <w:rPr>
          <w:rFonts w:ascii="Georgia" w:eastAsiaTheme="minorEastAsia" w:hAnsi="Georgia" w:cs="Calibri"/>
          <w:sz w:val="22"/>
          <w:szCs w:val="22"/>
        </w:rPr>
        <w:t xml:space="preserve">with multistep problem solving of advanced concepts and </w:t>
      </w:r>
      <w:r w:rsidR="00CD672C">
        <w:rPr>
          <w:rFonts w:ascii="Georgia" w:eastAsiaTheme="minorEastAsia" w:hAnsi="Georgia" w:cs="Calibri"/>
          <w:sz w:val="22"/>
          <w:szCs w:val="22"/>
        </w:rPr>
        <w:t xml:space="preserve">assessment for </w:t>
      </w:r>
      <w:r w:rsidR="00B26386">
        <w:rPr>
          <w:rFonts w:ascii="Georgia" w:eastAsiaTheme="minorEastAsia" w:hAnsi="Georgia" w:cs="Calibri"/>
          <w:sz w:val="22"/>
          <w:szCs w:val="22"/>
        </w:rPr>
        <w:t xml:space="preserve">English literacy </w:t>
      </w:r>
      <w:r w:rsidR="00CD672C">
        <w:rPr>
          <w:rFonts w:ascii="Georgia" w:eastAsiaTheme="minorEastAsia" w:hAnsi="Georgia" w:cs="Calibri"/>
          <w:sz w:val="22"/>
          <w:szCs w:val="22"/>
        </w:rPr>
        <w:t xml:space="preserve">proficiency including </w:t>
      </w:r>
      <w:r w:rsidRPr="00B26386">
        <w:rPr>
          <w:rFonts w:ascii="Georgia" w:eastAsiaTheme="minorEastAsia" w:hAnsi="Georgia" w:cs="Calibri"/>
          <w:sz w:val="22"/>
          <w:szCs w:val="22"/>
        </w:rPr>
        <w:t xml:space="preserve">writing. </w:t>
      </w:r>
    </w:p>
    <w:p w:rsidR="00633208" w:rsidRPr="00B26386" w:rsidRDefault="00633208" w:rsidP="00290FB2">
      <w:pPr>
        <w:widowControl w:val="0"/>
        <w:autoSpaceDE w:val="0"/>
        <w:autoSpaceDN w:val="0"/>
        <w:adjustRightInd w:val="0"/>
        <w:rPr>
          <w:rFonts w:ascii="Georgia" w:eastAsiaTheme="minorEastAsia" w:hAnsi="Georgia" w:cs="Calibri"/>
          <w:sz w:val="22"/>
          <w:szCs w:val="22"/>
        </w:rPr>
      </w:pPr>
    </w:p>
    <w:p w:rsidR="00B26386" w:rsidRPr="00B26386" w:rsidRDefault="00B26386" w:rsidP="00B26386">
      <w:pPr>
        <w:rPr>
          <w:rFonts w:ascii="Georgia" w:hAnsi="Georgia"/>
          <w:sz w:val="22"/>
          <w:szCs w:val="22"/>
        </w:rPr>
      </w:pPr>
      <w:r w:rsidRPr="00B26386">
        <w:rPr>
          <w:rFonts w:ascii="Georgia" w:hAnsi="Georgia"/>
          <w:sz w:val="22"/>
          <w:szCs w:val="22"/>
        </w:rPr>
        <w:t xml:space="preserve">These tests </w:t>
      </w:r>
      <w:r w:rsidR="00FE5DBB">
        <w:rPr>
          <w:rFonts w:ascii="Georgia" w:hAnsi="Georgia"/>
          <w:sz w:val="22"/>
          <w:szCs w:val="22"/>
        </w:rPr>
        <w:t xml:space="preserve">also </w:t>
      </w:r>
      <w:r w:rsidRPr="00B26386">
        <w:rPr>
          <w:rFonts w:ascii="Georgia" w:hAnsi="Georgia"/>
          <w:sz w:val="22"/>
          <w:szCs w:val="22"/>
        </w:rPr>
        <w:t xml:space="preserve">dramatically raise the bar in terms of expectations.  </w:t>
      </w:r>
      <w:r w:rsidR="00FE5DBB">
        <w:rPr>
          <w:rFonts w:ascii="Georgia" w:hAnsi="Georgia"/>
          <w:sz w:val="22"/>
          <w:szCs w:val="22"/>
        </w:rPr>
        <w:t xml:space="preserve">As Colorado has raised its academic standards to new and unprecedented levels, these tests (which are aligned to those new standards) </w:t>
      </w:r>
      <w:r w:rsidRPr="00B26386">
        <w:rPr>
          <w:rFonts w:ascii="Georgia" w:hAnsi="Georgia"/>
          <w:sz w:val="22"/>
          <w:szCs w:val="22"/>
        </w:rPr>
        <w:t xml:space="preserve">are also much more difficult than the previous Colorado state tests (known as CSAP or TCAP).  </w:t>
      </w:r>
    </w:p>
    <w:p w:rsidR="00B26386" w:rsidRPr="00B26386" w:rsidRDefault="00B26386" w:rsidP="00B26386">
      <w:pPr>
        <w:pStyle w:val="ListParagraph"/>
        <w:rPr>
          <w:rFonts w:ascii="Georgia" w:hAnsi="Georgia"/>
          <w:sz w:val="22"/>
          <w:szCs w:val="22"/>
        </w:rPr>
      </w:pPr>
    </w:p>
    <w:p w:rsidR="00633208" w:rsidRPr="00B26386" w:rsidRDefault="00B26386" w:rsidP="00B26386">
      <w:pPr>
        <w:widowControl w:val="0"/>
        <w:autoSpaceDE w:val="0"/>
        <w:autoSpaceDN w:val="0"/>
        <w:adjustRightInd w:val="0"/>
        <w:rPr>
          <w:rFonts w:ascii="Georgia" w:eastAsiaTheme="minorEastAsia" w:hAnsi="Georgia" w:cs="Calibri"/>
          <w:sz w:val="22"/>
          <w:szCs w:val="22"/>
        </w:rPr>
      </w:pPr>
      <w:r w:rsidRPr="00B26386">
        <w:rPr>
          <w:rFonts w:ascii="Georgia" w:hAnsi="Georgia"/>
          <w:sz w:val="22"/>
          <w:szCs w:val="22"/>
        </w:rPr>
        <w:t xml:space="preserve">In general, we think raising the bar is a good thing for all students.  </w:t>
      </w:r>
      <w:r w:rsidR="00C53311">
        <w:rPr>
          <w:rFonts w:ascii="Georgia" w:hAnsi="Georgia"/>
          <w:sz w:val="22"/>
          <w:szCs w:val="22"/>
        </w:rPr>
        <w:t>However, the “pass” rates for these tests are dramatically lower than on previous kinds of tests.  Nationally, the best states hover around 50% in terms of “proficiency.”</w:t>
      </w:r>
    </w:p>
    <w:p w:rsidR="00633208" w:rsidRPr="00B26386" w:rsidRDefault="00633208" w:rsidP="00290FB2">
      <w:pPr>
        <w:widowControl w:val="0"/>
        <w:autoSpaceDE w:val="0"/>
        <w:autoSpaceDN w:val="0"/>
        <w:adjustRightInd w:val="0"/>
        <w:rPr>
          <w:rFonts w:ascii="Georgia" w:eastAsiaTheme="minorEastAsia" w:hAnsi="Georgia" w:cs="Calibri"/>
          <w:sz w:val="22"/>
          <w:szCs w:val="22"/>
        </w:rPr>
      </w:pPr>
    </w:p>
    <w:p w:rsidR="00FE5DBB" w:rsidRDefault="00290FB2" w:rsidP="00210BC0">
      <w:pPr>
        <w:widowControl w:val="0"/>
        <w:autoSpaceDE w:val="0"/>
        <w:autoSpaceDN w:val="0"/>
        <w:adjustRightInd w:val="0"/>
        <w:rPr>
          <w:rFonts w:ascii="Georgia" w:eastAsiaTheme="minorEastAsia" w:hAnsi="Georgia" w:cs="Calibri"/>
          <w:sz w:val="22"/>
          <w:szCs w:val="22"/>
        </w:rPr>
      </w:pPr>
      <w:r w:rsidRPr="00B26386">
        <w:rPr>
          <w:rFonts w:ascii="Georgia" w:eastAsiaTheme="minorEastAsia" w:hAnsi="Georgia" w:cs="Calibri"/>
          <w:sz w:val="22"/>
          <w:szCs w:val="22"/>
        </w:rPr>
        <w:t xml:space="preserve">There has been much written </w:t>
      </w:r>
      <w:r w:rsidR="00CD672C">
        <w:rPr>
          <w:rFonts w:ascii="Georgia" w:eastAsiaTheme="minorEastAsia" w:hAnsi="Georgia" w:cs="Calibri"/>
          <w:sz w:val="22"/>
          <w:szCs w:val="22"/>
        </w:rPr>
        <w:t xml:space="preserve">about the </w:t>
      </w:r>
      <w:r w:rsidR="00FE5DBB">
        <w:rPr>
          <w:rFonts w:ascii="Georgia" w:eastAsiaTheme="minorEastAsia" w:hAnsi="Georgia" w:cs="Calibri"/>
          <w:sz w:val="22"/>
          <w:szCs w:val="22"/>
        </w:rPr>
        <w:t xml:space="preserve">controversies with the </w:t>
      </w:r>
      <w:r w:rsidR="00CD672C">
        <w:rPr>
          <w:rFonts w:ascii="Georgia" w:eastAsiaTheme="minorEastAsia" w:hAnsi="Georgia" w:cs="Calibri"/>
          <w:sz w:val="22"/>
          <w:szCs w:val="22"/>
        </w:rPr>
        <w:t xml:space="preserve">test design, computer problems experienced during the tests, </w:t>
      </w:r>
      <w:r w:rsidR="00FE5DBB">
        <w:rPr>
          <w:rFonts w:ascii="Georgia" w:eastAsiaTheme="minorEastAsia" w:hAnsi="Georgia" w:cs="Calibri"/>
          <w:sz w:val="22"/>
          <w:szCs w:val="22"/>
        </w:rPr>
        <w:t>student opt-</w:t>
      </w:r>
      <w:r w:rsidRPr="00B26386">
        <w:rPr>
          <w:rFonts w:ascii="Georgia" w:eastAsiaTheme="minorEastAsia" w:hAnsi="Georgia" w:cs="Calibri"/>
          <w:sz w:val="22"/>
          <w:szCs w:val="22"/>
        </w:rPr>
        <w:t>outs</w:t>
      </w:r>
      <w:r w:rsidR="00FE5DBB">
        <w:rPr>
          <w:rFonts w:ascii="Georgia" w:eastAsiaTheme="minorEastAsia" w:hAnsi="Georgia" w:cs="Calibri"/>
          <w:sz w:val="22"/>
          <w:szCs w:val="22"/>
        </w:rPr>
        <w:t xml:space="preserve"> and refusals, testing bias against</w:t>
      </w:r>
      <w:r w:rsidRPr="00B26386">
        <w:rPr>
          <w:rFonts w:ascii="Georgia" w:eastAsiaTheme="minorEastAsia" w:hAnsi="Georgia" w:cs="Calibri"/>
          <w:sz w:val="22"/>
          <w:szCs w:val="22"/>
        </w:rPr>
        <w:t xml:space="preserve"> English Language Learners</w:t>
      </w:r>
      <w:r w:rsidR="00FE5DBB">
        <w:rPr>
          <w:rFonts w:ascii="Georgia" w:eastAsiaTheme="minorEastAsia" w:hAnsi="Georgia" w:cs="Calibri"/>
          <w:sz w:val="22"/>
          <w:szCs w:val="22"/>
        </w:rPr>
        <w:t xml:space="preserve"> and students in poverty</w:t>
      </w:r>
      <w:r w:rsidRPr="00B26386">
        <w:rPr>
          <w:rFonts w:ascii="Georgia" w:eastAsiaTheme="minorEastAsia" w:hAnsi="Georgia" w:cs="Calibri"/>
          <w:sz w:val="22"/>
          <w:szCs w:val="22"/>
        </w:rPr>
        <w:t xml:space="preserve">, </w:t>
      </w:r>
      <w:r w:rsidR="00FE5DBB">
        <w:rPr>
          <w:rFonts w:ascii="Georgia" w:eastAsiaTheme="minorEastAsia" w:hAnsi="Georgia" w:cs="Calibri"/>
          <w:sz w:val="22"/>
          <w:szCs w:val="22"/>
        </w:rPr>
        <w:t xml:space="preserve">the lateness of the results, </w:t>
      </w:r>
      <w:r w:rsidRPr="00B26386">
        <w:rPr>
          <w:rFonts w:ascii="Georgia" w:eastAsiaTheme="minorEastAsia" w:hAnsi="Georgia" w:cs="Calibri"/>
          <w:sz w:val="22"/>
          <w:szCs w:val="22"/>
        </w:rPr>
        <w:t>and more.</w:t>
      </w:r>
      <w:r w:rsidR="00C53311">
        <w:rPr>
          <w:rFonts w:ascii="Georgia" w:eastAsiaTheme="minorEastAsia" w:hAnsi="Georgia" w:cs="Calibri"/>
          <w:sz w:val="22"/>
          <w:szCs w:val="22"/>
        </w:rPr>
        <w:t xml:space="preserve">  In addition, the PARCC tests changed again even from the format used the previous year – calling into question the comparability of the results over time.</w:t>
      </w:r>
      <w:r w:rsidRPr="00B26386">
        <w:rPr>
          <w:rFonts w:ascii="Georgia" w:eastAsiaTheme="minorEastAsia" w:hAnsi="Georgia" w:cs="Calibri"/>
          <w:sz w:val="22"/>
          <w:szCs w:val="22"/>
        </w:rPr>
        <w:t xml:space="preserve"> </w:t>
      </w:r>
    </w:p>
    <w:p w:rsidR="00FE5DBB" w:rsidRDefault="00FE5DBB" w:rsidP="00210BC0">
      <w:pPr>
        <w:widowControl w:val="0"/>
        <w:autoSpaceDE w:val="0"/>
        <w:autoSpaceDN w:val="0"/>
        <w:adjustRightInd w:val="0"/>
        <w:rPr>
          <w:rFonts w:ascii="Georgia" w:eastAsiaTheme="minorEastAsia" w:hAnsi="Georgia" w:cs="Calibri"/>
          <w:sz w:val="22"/>
          <w:szCs w:val="22"/>
        </w:rPr>
      </w:pPr>
    </w:p>
    <w:p w:rsidR="00AB2ECD" w:rsidRPr="00210BC0" w:rsidRDefault="00633208" w:rsidP="00210BC0">
      <w:pPr>
        <w:widowControl w:val="0"/>
        <w:autoSpaceDE w:val="0"/>
        <w:autoSpaceDN w:val="0"/>
        <w:adjustRightInd w:val="0"/>
        <w:rPr>
          <w:rFonts w:ascii="Georgia" w:eastAsiaTheme="minorEastAsia" w:hAnsi="Georgia" w:cs="Calibri"/>
          <w:sz w:val="22"/>
          <w:szCs w:val="22"/>
        </w:rPr>
      </w:pPr>
      <w:r w:rsidRPr="00B26386">
        <w:rPr>
          <w:rFonts w:ascii="Georgia" w:eastAsiaTheme="minorEastAsia" w:hAnsi="Georgia" w:cs="Calibri"/>
          <w:sz w:val="22"/>
          <w:szCs w:val="22"/>
        </w:rPr>
        <w:t xml:space="preserve">Setting </w:t>
      </w:r>
      <w:r w:rsidR="00FE5DBB">
        <w:rPr>
          <w:rFonts w:ascii="Georgia" w:eastAsiaTheme="minorEastAsia" w:hAnsi="Georgia" w:cs="Calibri"/>
          <w:sz w:val="22"/>
          <w:szCs w:val="22"/>
        </w:rPr>
        <w:t xml:space="preserve">all </w:t>
      </w:r>
      <w:r w:rsidRPr="00B26386">
        <w:rPr>
          <w:rFonts w:ascii="Georgia" w:eastAsiaTheme="minorEastAsia" w:hAnsi="Georgia" w:cs="Calibri"/>
          <w:sz w:val="22"/>
          <w:szCs w:val="22"/>
        </w:rPr>
        <w:t>that aside, it is now time to analyze the data, glean nuggets of useful insight, and move forward.</w:t>
      </w:r>
    </w:p>
    <w:p w:rsidR="00AB2ECD" w:rsidRPr="00B26386" w:rsidRDefault="00AB2ECD" w:rsidP="001B2EBE">
      <w:pPr>
        <w:tabs>
          <w:tab w:val="left" w:pos="270"/>
        </w:tabs>
        <w:spacing w:line="276" w:lineRule="auto"/>
        <w:rPr>
          <w:rFonts w:ascii="Georgia" w:hAnsi="Georgia"/>
          <w:sz w:val="22"/>
          <w:szCs w:val="22"/>
        </w:rPr>
      </w:pPr>
    </w:p>
    <w:p w:rsidR="00F57A79" w:rsidRPr="00F57A79" w:rsidRDefault="00F57A79" w:rsidP="00101E57">
      <w:pPr>
        <w:widowControl w:val="0"/>
        <w:autoSpaceDE w:val="0"/>
        <w:autoSpaceDN w:val="0"/>
        <w:adjustRightInd w:val="0"/>
        <w:rPr>
          <w:rFonts w:ascii="Georgia" w:eastAsiaTheme="minorEastAsia" w:hAnsi="Georgia" w:cs="Calibri"/>
          <w:b/>
          <w:i/>
          <w:sz w:val="22"/>
          <w:szCs w:val="22"/>
        </w:rPr>
      </w:pPr>
      <w:r w:rsidRPr="00F57A79">
        <w:rPr>
          <w:rFonts w:ascii="Georgia" w:eastAsiaTheme="minorEastAsia" w:hAnsi="Georgia" w:cs="Calibri"/>
          <w:b/>
          <w:i/>
          <w:sz w:val="22"/>
          <w:szCs w:val="22"/>
        </w:rPr>
        <w:t>Results</w:t>
      </w:r>
    </w:p>
    <w:p w:rsidR="00101E57" w:rsidRPr="00B26386" w:rsidRDefault="00210BC0" w:rsidP="00101E57">
      <w:pPr>
        <w:widowControl w:val="0"/>
        <w:autoSpaceDE w:val="0"/>
        <w:autoSpaceDN w:val="0"/>
        <w:adjustRightInd w:val="0"/>
        <w:rPr>
          <w:rFonts w:ascii="Georgia" w:eastAsiaTheme="minorEastAsia" w:hAnsi="Georgia" w:cs="Calibri"/>
          <w:sz w:val="22"/>
          <w:szCs w:val="22"/>
        </w:rPr>
      </w:pPr>
      <w:r>
        <w:rPr>
          <w:rFonts w:ascii="Georgia" w:eastAsiaTheme="minorEastAsia" w:hAnsi="Georgia" w:cs="Calibri"/>
          <w:sz w:val="22"/>
          <w:szCs w:val="22"/>
        </w:rPr>
        <w:t>O</w:t>
      </w:r>
      <w:r w:rsidR="00101E57" w:rsidRPr="00B26386">
        <w:rPr>
          <w:rFonts w:ascii="Georgia" w:eastAsiaTheme="minorEastAsia" w:hAnsi="Georgia" w:cs="Calibri"/>
          <w:sz w:val="22"/>
          <w:szCs w:val="22"/>
        </w:rPr>
        <w:t xml:space="preserve">ur results </w:t>
      </w:r>
      <w:r>
        <w:rPr>
          <w:rFonts w:ascii="Georgia" w:eastAsiaTheme="minorEastAsia" w:hAnsi="Georgia" w:cs="Calibri"/>
          <w:sz w:val="22"/>
          <w:szCs w:val="22"/>
        </w:rPr>
        <w:t xml:space="preserve">in Eagle County Schools </w:t>
      </w:r>
      <w:r w:rsidR="00101E57" w:rsidRPr="00B26386">
        <w:rPr>
          <w:rFonts w:ascii="Georgia" w:eastAsiaTheme="minorEastAsia" w:hAnsi="Georgia" w:cs="Calibri"/>
          <w:sz w:val="22"/>
          <w:szCs w:val="22"/>
        </w:rPr>
        <w:t>match patterns at the state level in terms of 1) relatively low "proficiency" levels, 30%-4</w:t>
      </w:r>
      <w:r>
        <w:rPr>
          <w:rFonts w:ascii="Georgia" w:eastAsiaTheme="minorEastAsia" w:hAnsi="Georgia" w:cs="Calibri"/>
          <w:sz w:val="22"/>
          <w:szCs w:val="22"/>
        </w:rPr>
        <w:t xml:space="preserve">0% are the norm on this test </w:t>
      </w:r>
      <w:r w:rsidR="00101E57" w:rsidRPr="00B26386">
        <w:rPr>
          <w:rFonts w:ascii="Georgia" w:eastAsiaTheme="minorEastAsia" w:hAnsi="Georgia" w:cs="Calibri"/>
          <w:sz w:val="22"/>
          <w:szCs w:val="22"/>
        </w:rPr>
        <w:t xml:space="preserve">2) achievement gaps between economically affluent and disadvantaged students are even larger under this test (because it was dramatically more difficult and was administered all on a computer) and 3) the </w:t>
      </w:r>
      <w:r>
        <w:rPr>
          <w:rFonts w:ascii="Georgia" w:eastAsiaTheme="minorEastAsia" w:hAnsi="Georgia" w:cs="Calibri"/>
          <w:sz w:val="22"/>
          <w:szCs w:val="22"/>
        </w:rPr>
        <w:t xml:space="preserve">impact of </w:t>
      </w:r>
      <w:r w:rsidR="00101E57" w:rsidRPr="00B26386">
        <w:rPr>
          <w:rFonts w:ascii="Georgia" w:eastAsiaTheme="minorEastAsia" w:hAnsi="Georgia" w:cs="Calibri"/>
          <w:sz w:val="22"/>
          <w:szCs w:val="22"/>
        </w:rPr>
        <w:t>opt</w:t>
      </w:r>
      <w:r w:rsidR="00FE5DBB">
        <w:rPr>
          <w:rFonts w:ascii="Georgia" w:eastAsiaTheme="minorEastAsia" w:hAnsi="Georgia" w:cs="Calibri"/>
          <w:sz w:val="22"/>
          <w:szCs w:val="22"/>
        </w:rPr>
        <w:t>-</w:t>
      </w:r>
      <w:r>
        <w:rPr>
          <w:rFonts w:ascii="Georgia" w:eastAsiaTheme="minorEastAsia" w:hAnsi="Georgia" w:cs="Calibri"/>
          <w:sz w:val="22"/>
          <w:szCs w:val="22"/>
        </w:rPr>
        <w:t xml:space="preserve">out </w:t>
      </w:r>
      <w:r w:rsidR="00C53311">
        <w:rPr>
          <w:rFonts w:ascii="Georgia" w:eastAsiaTheme="minorEastAsia" w:hAnsi="Georgia" w:cs="Calibri"/>
          <w:sz w:val="22"/>
          <w:szCs w:val="22"/>
        </w:rPr>
        <w:t>levels were significant for some of our schools, with the largest impact at 8</w:t>
      </w:r>
      <w:r w:rsidR="00C53311" w:rsidRPr="00C53311">
        <w:rPr>
          <w:rFonts w:ascii="Georgia" w:eastAsiaTheme="minorEastAsia" w:hAnsi="Georgia" w:cs="Calibri"/>
          <w:sz w:val="22"/>
          <w:szCs w:val="22"/>
          <w:vertAlign w:val="superscript"/>
        </w:rPr>
        <w:t>th</w:t>
      </w:r>
      <w:r w:rsidR="00C53311">
        <w:rPr>
          <w:rFonts w:ascii="Georgia" w:eastAsiaTheme="minorEastAsia" w:hAnsi="Georgia" w:cs="Calibri"/>
          <w:sz w:val="22"/>
          <w:szCs w:val="22"/>
        </w:rPr>
        <w:t xml:space="preserve"> grade.</w:t>
      </w:r>
    </w:p>
    <w:p w:rsidR="009A28BE" w:rsidRDefault="009A28BE" w:rsidP="009A28BE">
      <w:pPr>
        <w:widowControl w:val="0"/>
        <w:autoSpaceDE w:val="0"/>
        <w:autoSpaceDN w:val="0"/>
        <w:adjustRightInd w:val="0"/>
        <w:rPr>
          <w:rFonts w:ascii="Georgia" w:eastAsiaTheme="minorEastAsia" w:hAnsi="Georgia" w:cs="Calibri"/>
          <w:sz w:val="22"/>
          <w:szCs w:val="22"/>
        </w:rPr>
      </w:pPr>
    </w:p>
    <w:p w:rsidR="009A28BE" w:rsidRPr="00B26386" w:rsidRDefault="009A28BE" w:rsidP="009A28BE">
      <w:pPr>
        <w:widowControl w:val="0"/>
        <w:autoSpaceDE w:val="0"/>
        <w:autoSpaceDN w:val="0"/>
        <w:adjustRightInd w:val="0"/>
        <w:rPr>
          <w:rFonts w:ascii="Georgia" w:eastAsiaTheme="minorEastAsia" w:hAnsi="Georgia" w:cs="Calibri"/>
          <w:sz w:val="22"/>
          <w:szCs w:val="22"/>
        </w:rPr>
      </w:pPr>
      <w:r>
        <w:rPr>
          <w:rFonts w:ascii="Georgia" w:eastAsiaTheme="minorEastAsia" w:hAnsi="Georgia" w:cs="Calibri"/>
          <w:sz w:val="22"/>
          <w:szCs w:val="22"/>
        </w:rPr>
        <w:t>Here in Eagle County</w:t>
      </w:r>
      <w:r w:rsidR="00FE5DBB">
        <w:rPr>
          <w:rFonts w:ascii="Georgia" w:eastAsiaTheme="minorEastAsia" w:hAnsi="Georgia" w:cs="Calibri"/>
          <w:sz w:val="22"/>
          <w:szCs w:val="22"/>
        </w:rPr>
        <w:t>,</w:t>
      </w:r>
      <w:r>
        <w:rPr>
          <w:rFonts w:ascii="Georgia" w:eastAsiaTheme="minorEastAsia" w:hAnsi="Georgia" w:cs="Calibri"/>
          <w:sz w:val="22"/>
          <w:szCs w:val="22"/>
        </w:rPr>
        <w:t xml:space="preserve"> we had</w:t>
      </w:r>
      <w:r w:rsidR="00155F1A">
        <w:rPr>
          <w:rFonts w:ascii="Georgia" w:eastAsiaTheme="minorEastAsia" w:hAnsi="Georgia" w:cs="Calibri"/>
          <w:sz w:val="22"/>
          <w:szCs w:val="22"/>
        </w:rPr>
        <w:t xml:space="preserve"> </w:t>
      </w:r>
      <w:r w:rsidRPr="00B26386">
        <w:rPr>
          <w:rFonts w:ascii="Georgia" w:eastAsiaTheme="minorEastAsia" w:hAnsi="Georgia" w:cs="Calibri"/>
          <w:sz w:val="22"/>
          <w:szCs w:val="22"/>
        </w:rPr>
        <w:t>pockets where groups of students and families refu</w:t>
      </w:r>
      <w:r>
        <w:rPr>
          <w:rFonts w:ascii="Georgia" w:eastAsiaTheme="minorEastAsia" w:hAnsi="Georgia" w:cs="Calibri"/>
          <w:sz w:val="22"/>
          <w:szCs w:val="22"/>
        </w:rPr>
        <w:t xml:space="preserve">sed to take the exam.  Similar to those </w:t>
      </w:r>
      <w:r w:rsidRPr="00B26386">
        <w:rPr>
          <w:rFonts w:ascii="Georgia" w:eastAsiaTheme="minorEastAsia" w:hAnsi="Georgia" w:cs="Calibri"/>
          <w:sz w:val="22"/>
          <w:szCs w:val="22"/>
        </w:rPr>
        <w:t xml:space="preserve">across the state, </w:t>
      </w:r>
      <w:r>
        <w:rPr>
          <w:rFonts w:ascii="Georgia" w:eastAsiaTheme="minorEastAsia" w:hAnsi="Georgia" w:cs="Calibri"/>
          <w:sz w:val="22"/>
          <w:szCs w:val="22"/>
        </w:rPr>
        <w:t xml:space="preserve">our </w:t>
      </w:r>
      <w:r w:rsidR="00FE5DBB">
        <w:rPr>
          <w:rFonts w:ascii="Georgia" w:eastAsiaTheme="minorEastAsia" w:hAnsi="Georgia" w:cs="Calibri"/>
          <w:sz w:val="22"/>
          <w:szCs w:val="22"/>
        </w:rPr>
        <w:t>opt-</w:t>
      </w:r>
      <w:r w:rsidRPr="00B26386">
        <w:rPr>
          <w:rFonts w:ascii="Georgia" w:eastAsiaTheme="minorEastAsia" w:hAnsi="Georgia" w:cs="Calibri"/>
          <w:sz w:val="22"/>
          <w:szCs w:val="22"/>
        </w:rPr>
        <w:t>outs tended to be from more affluent</w:t>
      </w:r>
      <w:r w:rsidR="00FE5DBB">
        <w:rPr>
          <w:rFonts w:ascii="Georgia" w:eastAsiaTheme="minorEastAsia" w:hAnsi="Georgia" w:cs="Calibri"/>
          <w:sz w:val="22"/>
          <w:szCs w:val="22"/>
        </w:rPr>
        <w:t xml:space="preserve"> and higher-</w:t>
      </w:r>
      <w:r w:rsidRPr="00B26386">
        <w:rPr>
          <w:rFonts w:ascii="Georgia" w:eastAsiaTheme="minorEastAsia" w:hAnsi="Georgia" w:cs="Calibri"/>
          <w:sz w:val="22"/>
          <w:szCs w:val="22"/>
        </w:rPr>
        <w:t xml:space="preserve">performing students.  </w:t>
      </w:r>
    </w:p>
    <w:p w:rsidR="00C53311" w:rsidRDefault="00C53311" w:rsidP="00101E57">
      <w:pPr>
        <w:widowControl w:val="0"/>
        <w:autoSpaceDE w:val="0"/>
        <w:autoSpaceDN w:val="0"/>
        <w:adjustRightInd w:val="0"/>
        <w:rPr>
          <w:rFonts w:ascii="Georgia" w:eastAsiaTheme="minorEastAsia" w:hAnsi="Georgia" w:cs="Calibri"/>
          <w:sz w:val="22"/>
          <w:szCs w:val="22"/>
        </w:rPr>
      </w:pPr>
    </w:p>
    <w:p w:rsidR="00101E57" w:rsidRDefault="00C53311" w:rsidP="00101E57">
      <w:pPr>
        <w:widowControl w:val="0"/>
        <w:autoSpaceDE w:val="0"/>
        <w:autoSpaceDN w:val="0"/>
        <w:adjustRightInd w:val="0"/>
        <w:rPr>
          <w:rFonts w:ascii="Georgia" w:eastAsiaTheme="minorEastAsia" w:hAnsi="Georgia" w:cs="Calibri"/>
          <w:sz w:val="22"/>
          <w:szCs w:val="22"/>
        </w:rPr>
      </w:pPr>
      <w:r>
        <w:rPr>
          <w:rFonts w:ascii="Georgia" w:eastAsiaTheme="minorEastAsia" w:hAnsi="Georgia" w:cs="Calibri"/>
          <w:sz w:val="22"/>
          <w:szCs w:val="22"/>
        </w:rPr>
        <w:t>Generally</w:t>
      </w:r>
      <w:r w:rsidR="00A718B8">
        <w:rPr>
          <w:rFonts w:ascii="Georgia" w:eastAsiaTheme="minorEastAsia" w:hAnsi="Georgia" w:cs="Calibri"/>
          <w:sz w:val="22"/>
          <w:szCs w:val="22"/>
        </w:rPr>
        <w:t>, o</w:t>
      </w:r>
      <w:r w:rsidR="00FE5DBB">
        <w:rPr>
          <w:rFonts w:ascii="Georgia" w:eastAsiaTheme="minorEastAsia" w:hAnsi="Georgia" w:cs="Calibri"/>
          <w:sz w:val="22"/>
          <w:szCs w:val="22"/>
        </w:rPr>
        <w:t>ur middle schools</w:t>
      </w:r>
      <w:r>
        <w:rPr>
          <w:rFonts w:ascii="Georgia" w:eastAsiaTheme="minorEastAsia" w:hAnsi="Georgia" w:cs="Calibri"/>
          <w:sz w:val="22"/>
          <w:szCs w:val="22"/>
        </w:rPr>
        <w:t xml:space="preserve"> continue to</w:t>
      </w:r>
      <w:r w:rsidR="00101E57" w:rsidRPr="00B26386">
        <w:rPr>
          <w:rFonts w:ascii="Georgia" w:eastAsiaTheme="minorEastAsia" w:hAnsi="Georgia" w:cs="Calibri"/>
          <w:sz w:val="22"/>
          <w:szCs w:val="22"/>
        </w:rPr>
        <w:t xml:space="preserve"> </w:t>
      </w:r>
      <w:r w:rsidR="00155F1A">
        <w:rPr>
          <w:rFonts w:ascii="Georgia" w:eastAsiaTheme="minorEastAsia" w:hAnsi="Georgia" w:cs="Calibri"/>
          <w:sz w:val="22"/>
          <w:szCs w:val="22"/>
        </w:rPr>
        <w:t xml:space="preserve">do </w:t>
      </w:r>
      <w:r w:rsidR="00101E57" w:rsidRPr="00B26386">
        <w:rPr>
          <w:rFonts w:ascii="Georgia" w:eastAsiaTheme="minorEastAsia" w:hAnsi="Georgia" w:cs="Calibri"/>
          <w:sz w:val="22"/>
          <w:szCs w:val="22"/>
        </w:rPr>
        <w:t>well individually and collectively, exceeding state levels by a pret</w:t>
      </w:r>
      <w:r w:rsidR="00A718B8">
        <w:rPr>
          <w:rFonts w:ascii="Georgia" w:eastAsiaTheme="minorEastAsia" w:hAnsi="Georgia" w:cs="Calibri"/>
          <w:sz w:val="22"/>
          <w:szCs w:val="22"/>
        </w:rPr>
        <w:t xml:space="preserve">ty hefty margin in most cases. </w:t>
      </w:r>
    </w:p>
    <w:p w:rsidR="00C53311" w:rsidRDefault="00C53311" w:rsidP="00101E57">
      <w:pPr>
        <w:widowControl w:val="0"/>
        <w:autoSpaceDE w:val="0"/>
        <w:autoSpaceDN w:val="0"/>
        <w:adjustRightInd w:val="0"/>
        <w:rPr>
          <w:rFonts w:ascii="Georgia" w:eastAsiaTheme="minorEastAsia" w:hAnsi="Georgia" w:cs="Calibri"/>
          <w:sz w:val="22"/>
          <w:szCs w:val="22"/>
        </w:rPr>
      </w:pPr>
    </w:p>
    <w:p w:rsidR="00C53311" w:rsidRDefault="00C53311" w:rsidP="00101E57">
      <w:pPr>
        <w:widowControl w:val="0"/>
        <w:autoSpaceDE w:val="0"/>
        <w:autoSpaceDN w:val="0"/>
        <w:adjustRightInd w:val="0"/>
        <w:rPr>
          <w:rFonts w:ascii="Georgia" w:eastAsiaTheme="minorEastAsia" w:hAnsi="Georgia" w:cs="Calibri"/>
          <w:sz w:val="22"/>
          <w:szCs w:val="22"/>
        </w:rPr>
      </w:pPr>
      <w:r>
        <w:rPr>
          <w:rFonts w:ascii="Georgia" w:eastAsiaTheme="minorEastAsia" w:hAnsi="Georgia" w:cs="Calibri"/>
          <w:sz w:val="22"/>
          <w:szCs w:val="22"/>
        </w:rPr>
        <w:t>Our high school results are also encouraging, particularly in the area of the mathematics exams, where we saw large gains.</w:t>
      </w:r>
      <w:r w:rsidR="00155F1A" w:rsidRPr="00155F1A">
        <w:rPr>
          <w:rFonts w:ascii="Georgia" w:eastAsiaTheme="minorEastAsia" w:hAnsi="Georgia" w:cs="Calibri"/>
          <w:sz w:val="22"/>
          <w:szCs w:val="22"/>
        </w:rPr>
        <w:t xml:space="preserve"> </w:t>
      </w:r>
      <w:r w:rsidR="00155F1A" w:rsidRPr="00B26386">
        <w:rPr>
          <w:rFonts w:ascii="Georgia" w:eastAsiaTheme="minorEastAsia" w:hAnsi="Georgia" w:cs="Calibri"/>
          <w:sz w:val="22"/>
          <w:szCs w:val="22"/>
        </w:rPr>
        <w:t xml:space="preserve">We </w:t>
      </w:r>
      <w:r w:rsidR="00155F1A">
        <w:rPr>
          <w:rFonts w:ascii="Georgia" w:eastAsiaTheme="minorEastAsia" w:hAnsi="Georgia" w:cs="Calibri"/>
          <w:sz w:val="22"/>
          <w:szCs w:val="22"/>
        </w:rPr>
        <w:t>know there is a disconnect as to how our high school students performed on the PARCC tests when we consider how they are performing in their regular school work, AP tests, early college credit, and ACT tests – which are trending upward.</w:t>
      </w:r>
    </w:p>
    <w:p w:rsidR="00155F1A" w:rsidRDefault="00155F1A" w:rsidP="00101E57">
      <w:pPr>
        <w:widowControl w:val="0"/>
        <w:autoSpaceDE w:val="0"/>
        <w:autoSpaceDN w:val="0"/>
        <w:adjustRightInd w:val="0"/>
        <w:rPr>
          <w:rFonts w:ascii="Georgia" w:eastAsiaTheme="minorEastAsia" w:hAnsi="Georgia" w:cs="Calibri"/>
          <w:sz w:val="22"/>
          <w:szCs w:val="22"/>
        </w:rPr>
      </w:pPr>
      <w:r>
        <w:rPr>
          <w:rFonts w:ascii="Georgia" w:eastAsiaTheme="minorEastAsia" w:hAnsi="Georgia" w:cs="Calibri"/>
          <w:sz w:val="22"/>
          <w:szCs w:val="22"/>
        </w:rPr>
        <w:lastRenderedPageBreak/>
        <w:t>Together, these secondary results tell us that the longer students are in our system, the better they do on these tests and in their day-to-day classroom work.</w:t>
      </w:r>
    </w:p>
    <w:p w:rsidR="00C53311" w:rsidRPr="00B26386" w:rsidRDefault="00C53311" w:rsidP="00101E57">
      <w:pPr>
        <w:widowControl w:val="0"/>
        <w:autoSpaceDE w:val="0"/>
        <w:autoSpaceDN w:val="0"/>
        <w:adjustRightInd w:val="0"/>
        <w:rPr>
          <w:rFonts w:ascii="Georgia" w:eastAsiaTheme="minorEastAsia" w:hAnsi="Georgia" w:cs="Calibri"/>
          <w:sz w:val="22"/>
          <w:szCs w:val="22"/>
        </w:rPr>
      </w:pPr>
    </w:p>
    <w:p w:rsidR="00C53311" w:rsidRDefault="00101E57" w:rsidP="00101E57">
      <w:pPr>
        <w:widowControl w:val="0"/>
        <w:autoSpaceDE w:val="0"/>
        <w:autoSpaceDN w:val="0"/>
        <w:adjustRightInd w:val="0"/>
        <w:rPr>
          <w:rFonts w:ascii="Georgia" w:eastAsiaTheme="minorEastAsia" w:hAnsi="Georgia" w:cs="Calibri"/>
          <w:sz w:val="22"/>
          <w:szCs w:val="22"/>
        </w:rPr>
      </w:pPr>
      <w:r w:rsidRPr="00B26386">
        <w:rPr>
          <w:rFonts w:ascii="Georgia" w:eastAsiaTheme="minorEastAsia" w:hAnsi="Georgia" w:cs="Calibri"/>
          <w:sz w:val="22"/>
          <w:szCs w:val="22"/>
        </w:rPr>
        <w:t>Our elementary schoo</w:t>
      </w:r>
      <w:r w:rsidR="00A718B8">
        <w:rPr>
          <w:rFonts w:ascii="Georgia" w:eastAsiaTheme="minorEastAsia" w:hAnsi="Georgia" w:cs="Calibri"/>
          <w:sz w:val="22"/>
          <w:szCs w:val="22"/>
        </w:rPr>
        <w:t>ls results varied</w:t>
      </w:r>
      <w:r w:rsidR="00C53311">
        <w:rPr>
          <w:rFonts w:ascii="Georgia" w:eastAsiaTheme="minorEastAsia" w:hAnsi="Georgia" w:cs="Calibri"/>
          <w:sz w:val="22"/>
          <w:szCs w:val="22"/>
        </w:rPr>
        <w:t xml:space="preserve"> and in some cases were disappointing</w:t>
      </w:r>
      <w:r w:rsidR="00A718B8">
        <w:rPr>
          <w:rFonts w:ascii="Georgia" w:eastAsiaTheme="minorEastAsia" w:hAnsi="Georgia" w:cs="Calibri"/>
          <w:sz w:val="22"/>
          <w:szCs w:val="22"/>
        </w:rPr>
        <w:t>. The number of Free/Reduced lunch and English Lan</w:t>
      </w:r>
      <w:r w:rsidR="00FE5DBB">
        <w:rPr>
          <w:rFonts w:ascii="Georgia" w:eastAsiaTheme="minorEastAsia" w:hAnsi="Georgia" w:cs="Calibri"/>
          <w:sz w:val="22"/>
          <w:szCs w:val="22"/>
        </w:rPr>
        <w:t>guage Learners (ELL) served at the school</w:t>
      </w:r>
      <w:r w:rsidR="0073723B">
        <w:rPr>
          <w:rFonts w:ascii="Georgia" w:eastAsiaTheme="minorEastAsia" w:hAnsi="Georgia" w:cs="Calibri"/>
          <w:sz w:val="22"/>
          <w:szCs w:val="22"/>
        </w:rPr>
        <w:t xml:space="preserve"> </w:t>
      </w:r>
      <w:r w:rsidR="00FE5DBB">
        <w:rPr>
          <w:rFonts w:ascii="Georgia" w:eastAsiaTheme="minorEastAsia" w:hAnsi="Georgia" w:cs="Calibri"/>
          <w:sz w:val="22"/>
          <w:szCs w:val="22"/>
        </w:rPr>
        <w:t>heavily predicted the</w:t>
      </w:r>
      <w:r w:rsidR="00B61FAE">
        <w:rPr>
          <w:rFonts w:ascii="Georgia" w:eastAsiaTheme="minorEastAsia" w:hAnsi="Georgia" w:cs="Calibri"/>
          <w:sz w:val="22"/>
          <w:szCs w:val="22"/>
        </w:rPr>
        <w:t xml:space="preserve"> results</w:t>
      </w:r>
      <w:r w:rsidR="0073723B">
        <w:rPr>
          <w:rFonts w:ascii="Georgia" w:eastAsiaTheme="minorEastAsia" w:hAnsi="Georgia" w:cs="Calibri"/>
          <w:sz w:val="22"/>
          <w:szCs w:val="22"/>
        </w:rPr>
        <w:t xml:space="preserve">. </w:t>
      </w:r>
      <w:r w:rsidR="00247286">
        <w:rPr>
          <w:rFonts w:ascii="Georgia" w:eastAsiaTheme="minorEastAsia" w:hAnsi="Georgia" w:cs="Calibri"/>
          <w:sz w:val="22"/>
          <w:szCs w:val="22"/>
        </w:rPr>
        <w:t>Our</w:t>
      </w:r>
      <w:r w:rsidR="0073723B">
        <w:rPr>
          <w:rFonts w:ascii="Georgia" w:eastAsiaTheme="minorEastAsia" w:hAnsi="Georgia" w:cs="Calibri"/>
          <w:sz w:val="22"/>
          <w:szCs w:val="22"/>
        </w:rPr>
        <w:t xml:space="preserve"> FRL levels </w:t>
      </w:r>
      <w:r w:rsidRPr="00B26386">
        <w:rPr>
          <w:rFonts w:ascii="Georgia" w:eastAsiaTheme="minorEastAsia" w:hAnsi="Georgia" w:cs="Calibri"/>
          <w:sz w:val="22"/>
          <w:szCs w:val="22"/>
        </w:rPr>
        <w:t xml:space="preserve">are close to the state average, but we have </w:t>
      </w:r>
      <w:r w:rsidR="00247286">
        <w:rPr>
          <w:rFonts w:ascii="Georgia" w:eastAsiaTheme="minorEastAsia" w:hAnsi="Georgia" w:cs="Calibri"/>
          <w:sz w:val="22"/>
          <w:szCs w:val="22"/>
        </w:rPr>
        <w:t>a much higher percentage of students</w:t>
      </w:r>
      <w:r w:rsidRPr="00B26386">
        <w:rPr>
          <w:rFonts w:ascii="Georgia" w:eastAsiaTheme="minorEastAsia" w:hAnsi="Georgia" w:cs="Calibri"/>
          <w:sz w:val="22"/>
          <w:szCs w:val="22"/>
        </w:rPr>
        <w:t xml:space="preserve"> learning English - which is </w:t>
      </w:r>
      <w:r w:rsidR="00A718B8">
        <w:rPr>
          <w:rFonts w:ascii="Georgia" w:eastAsiaTheme="minorEastAsia" w:hAnsi="Georgia" w:cs="Calibri"/>
          <w:sz w:val="22"/>
          <w:szCs w:val="22"/>
        </w:rPr>
        <w:t xml:space="preserve">the language </w:t>
      </w:r>
      <w:r w:rsidR="0073723B">
        <w:rPr>
          <w:rFonts w:ascii="Georgia" w:eastAsiaTheme="minorEastAsia" w:hAnsi="Georgia" w:cs="Calibri"/>
          <w:sz w:val="22"/>
          <w:szCs w:val="22"/>
        </w:rPr>
        <w:t xml:space="preserve">this test </w:t>
      </w:r>
      <w:r w:rsidR="001F4E6A">
        <w:rPr>
          <w:rFonts w:ascii="Georgia" w:eastAsiaTheme="minorEastAsia" w:hAnsi="Georgia" w:cs="Calibri"/>
          <w:sz w:val="22"/>
          <w:szCs w:val="22"/>
        </w:rPr>
        <w:t xml:space="preserve">is </w:t>
      </w:r>
      <w:r w:rsidR="0073723B">
        <w:rPr>
          <w:rFonts w:ascii="Georgia" w:eastAsiaTheme="minorEastAsia" w:hAnsi="Georgia" w:cs="Calibri"/>
          <w:sz w:val="22"/>
          <w:szCs w:val="22"/>
        </w:rPr>
        <w:t>administered in.</w:t>
      </w:r>
    </w:p>
    <w:p w:rsidR="00C53311" w:rsidRDefault="00C53311" w:rsidP="00101E57">
      <w:pPr>
        <w:widowControl w:val="0"/>
        <w:autoSpaceDE w:val="0"/>
        <w:autoSpaceDN w:val="0"/>
        <w:adjustRightInd w:val="0"/>
        <w:rPr>
          <w:rFonts w:ascii="Georgia" w:eastAsiaTheme="minorEastAsia" w:hAnsi="Georgia" w:cs="Calibri"/>
          <w:sz w:val="22"/>
          <w:szCs w:val="22"/>
        </w:rPr>
      </w:pPr>
    </w:p>
    <w:p w:rsidR="0073723B" w:rsidRDefault="00C53311" w:rsidP="00101E57">
      <w:pPr>
        <w:widowControl w:val="0"/>
        <w:autoSpaceDE w:val="0"/>
        <w:autoSpaceDN w:val="0"/>
        <w:adjustRightInd w:val="0"/>
        <w:rPr>
          <w:rFonts w:ascii="Georgia" w:eastAsiaTheme="minorEastAsia" w:hAnsi="Georgia" w:cs="Calibri"/>
          <w:sz w:val="22"/>
          <w:szCs w:val="22"/>
        </w:rPr>
      </w:pPr>
      <w:r>
        <w:rPr>
          <w:rFonts w:ascii="Georgia" w:eastAsiaTheme="minorEastAsia" w:hAnsi="Georgia" w:cs="Calibri"/>
          <w:sz w:val="22"/>
          <w:szCs w:val="22"/>
        </w:rPr>
        <w:t>In response to the elementary data, these schools are redesigning curricular experiences for students as we speak, changing the instruction for students.  While we believe our instructional approaches were quality before, we know we can better align student tasks with what PARCC is asking them to do and give them more opportunities to practice the tests electronically.</w:t>
      </w:r>
      <w:r w:rsidR="00A718B8">
        <w:rPr>
          <w:rFonts w:ascii="Georgia" w:eastAsiaTheme="minorEastAsia" w:hAnsi="Georgia" w:cs="Calibri"/>
          <w:sz w:val="22"/>
          <w:szCs w:val="22"/>
        </w:rPr>
        <w:t xml:space="preserve"> </w:t>
      </w:r>
    </w:p>
    <w:p w:rsidR="00A33980" w:rsidRDefault="00A33980" w:rsidP="00101E57">
      <w:pPr>
        <w:widowControl w:val="0"/>
        <w:autoSpaceDE w:val="0"/>
        <w:autoSpaceDN w:val="0"/>
        <w:adjustRightInd w:val="0"/>
        <w:rPr>
          <w:rFonts w:ascii="Georgia" w:eastAsiaTheme="minorEastAsia" w:hAnsi="Georgia" w:cs="Calibri"/>
          <w:sz w:val="22"/>
          <w:szCs w:val="22"/>
        </w:rPr>
      </w:pPr>
    </w:p>
    <w:p w:rsidR="0047036F" w:rsidRDefault="001F4E6A" w:rsidP="00101E57">
      <w:pPr>
        <w:widowControl w:val="0"/>
        <w:autoSpaceDE w:val="0"/>
        <w:autoSpaceDN w:val="0"/>
        <w:adjustRightInd w:val="0"/>
        <w:rPr>
          <w:rFonts w:ascii="Georgia" w:eastAsiaTheme="minorEastAsia" w:hAnsi="Georgia" w:cs="Calibri"/>
          <w:sz w:val="22"/>
          <w:szCs w:val="22"/>
        </w:rPr>
      </w:pPr>
      <w:r>
        <w:rPr>
          <w:rFonts w:ascii="Georgia" w:eastAsiaTheme="minorEastAsia" w:hAnsi="Georgia" w:cs="Calibri"/>
          <w:sz w:val="22"/>
          <w:szCs w:val="22"/>
        </w:rPr>
        <w:t>To view a copy of</w:t>
      </w:r>
      <w:r w:rsidR="00A33980">
        <w:rPr>
          <w:rFonts w:ascii="Georgia" w:eastAsiaTheme="minorEastAsia" w:hAnsi="Georgia" w:cs="Calibri"/>
          <w:sz w:val="22"/>
          <w:szCs w:val="22"/>
        </w:rPr>
        <w:t xml:space="preserve"> both the state and district level PARCC results, please visit</w:t>
      </w:r>
      <w:r w:rsidR="00933357">
        <w:rPr>
          <w:rFonts w:ascii="Georgia" w:eastAsiaTheme="minorEastAsia" w:hAnsi="Georgia" w:cs="Calibri"/>
          <w:sz w:val="22"/>
          <w:szCs w:val="22"/>
        </w:rPr>
        <w:t xml:space="preserve"> the Colorado Department of Education website </w:t>
      </w:r>
      <w:r w:rsidR="00933357" w:rsidRPr="00933357">
        <w:rPr>
          <w:rFonts w:ascii="Georgia" w:eastAsiaTheme="minorEastAsia" w:hAnsi="Georgia" w:cs="Calibri"/>
          <w:sz w:val="22"/>
          <w:szCs w:val="22"/>
        </w:rPr>
        <w:t>(</w:t>
      </w:r>
      <w:hyperlink r:id="rId9" w:history="1">
        <w:r w:rsidR="00933357">
          <w:rPr>
            <w:rStyle w:val="Hyperlink"/>
            <w:rFonts w:ascii="Georgia" w:eastAsiaTheme="minorEastAsia" w:hAnsi="Georgia" w:cs="Calibri"/>
            <w:color w:val="auto"/>
            <w:sz w:val="22"/>
            <w:szCs w:val="22"/>
            <w:u w:val="none"/>
          </w:rPr>
          <w:t>http://www.cde.state.co.us/assessment</w:t>
        </w:r>
      </w:hyperlink>
      <w:r w:rsidR="00933357" w:rsidRPr="00933357">
        <w:rPr>
          <w:rFonts w:ascii="Georgia" w:eastAsiaTheme="minorEastAsia" w:hAnsi="Georgia" w:cs="Calibri"/>
          <w:sz w:val="22"/>
          <w:szCs w:val="22"/>
        </w:rPr>
        <w:t>)</w:t>
      </w:r>
      <w:r w:rsidR="00C53311">
        <w:rPr>
          <w:rFonts w:ascii="Georgia" w:eastAsiaTheme="minorEastAsia" w:hAnsi="Georgia" w:cs="Calibri"/>
          <w:sz w:val="22"/>
          <w:szCs w:val="22"/>
        </w:rPr>
        <w:t xml:space="preserve">, </w:t>
      </w:r>
      <w:r w:rsidR="00933357">
        <w:rPr>
          <w:rFonts w:ascii="Georgia" w:eastAsiaTheme="minorEastAsia" w:hAnsi="Georgia" w:cs="Calibri"/>
          <w:sz w:val="22"/>
          <w:szCs w:val="22"/>
        </w:rPr>
        <w:t xml:space="preserve">which has additional information about the tests as well as sample tests for parents to try. </w:t>
      </w:r>
    </w:p>
    <w:p w:rsidR="00B61FAE" w:rsidRPr="00B61FAE" w:rsidRDefault="00B61FAE" w:rsidP="00101E57">
      <w:pPr>
        <w:widowControl w:val="0"/>
        <w:autoSpaceDE w:val="0"/>
        <w:autoSpaceDN w:val="0"/>
        <w:adjustRightInd w:val="0"/>
        <w:rPr>
          <w:rFonts w:ascii="Georgia" w:eastAsiaTheme="minorEastAsia" w:hAnsi="Georgia" w:cs="Calibri"/>
          <w:b/>
          <w:i/>
          <w:sz w:val="22"/>
          <w:szCs w:val="22"/>
        </w:rPr>
      </w:pPr>
    </w:p>
    <w:p w:rsidR="00F57A79" w:rsidRPr="00B61FAE" w:rsidRDefault="00101E57" w:rsidP="00101E57">
      <w:pPr>
        <w:widowControl w:val="0"/>
        <w:autoSpaceDE w:val="0"/>
        <w:autoSpaceDN w:val="0"/>
        <w:adjustRightInd w:val="0"/>
        <w:rPr>
          <w:rFonts w:ascii="Georgia" w:eastAsiaTheme="minorEastAsia" w:hAnsi="Georgia" w:cs="Calibri"/>
          <w:i/>
          <w:sz w:val="22"/>
          <w:szCs w:val="22"/>
        </w:rPr>
      </w:pPr>
      <w:r w:rsidRPr="00B61FAE">
        <w:rPr>
          <w:rFonts w:ascii="Georgia" w:eastAsiaTheme="minorEastAsia" w:hAnsi="Georgia" w:cs="Calibri"/>
          <w:b/>
          <w:i/>
          <w:sz w:val="22"/>
          <w:szCs w:val="22"/>
        </w:rPr>
        <w:t xml:space="preserve">What can we learn from </w:t>
      </w:r>
      <w:r w:rsidR="0073723B" w:rsidRPr="00B61FAE">
        <w:rPr>
          <w:rFonts w:ascii="Georgia" w:eastAsiaTheme="minorEastAsia" w:hAnsi="Georgia" w:cs="Calibri"/>
          <w:b/>
          <w:i/>
          <w:sz w:val="22"/>
          <w:szCs w:val="22"/>
        </w:rPr>
        <w:t>these</w:t>
      </w:r>
      <w:r w:rsidRPr="00B61FAE">
        <w:rPr>
          <w:rFonts w:ascii="Georgia" w:eastAsiaTheme="minorEastAsia" w:hAnsi="Georgia" w:cs="Calibri"/>
          <w:b/>
          <w:i/>
          <w:sz w:val="22"/>
          <w:szCs w:val="22"/>
        </w:rPr>
        <w:t xml:space="preserve"> PARCC results?</w:t>
      </w:r>
    </w:p>
    <w:p w:rsidR="00255BAE" w:rsidRPr="00B26386" w:rsidRDefault="00C53311" w:rsidP="00101E57">
      <w:pPr>
        <w:widowControl w:val="0"/>
        <w:autoSpaceDE w:val="0"/>
        <w:autoSpaceDN w:val="0"/>
        <w:adjustRightInd w:val="0"/>
        <w:rPr>
          <w:rFonts w:ascii="Georgia" w:eastAsiaTheme="minorEastAsia" w:hAnsi="Georgia" w:cs="Calibri"/>
          <w:sz w:val="22"/>
          <w:szCs w:val="22"/>
        </w:rPr>
      </w:pPr>
      <w:r>
        <w:rPr>
          <w:rFonts w:ascii="Georgia" w:eastAsiaTheme="minorEastAsia" w:hAnsi="Georgia" w:cs="Calibri"/>
          <w:sz w:val="22"/>
          <w:szCs w:val="22"/>
        </w:rPr>
        <w:t>State test scores can provide useful information, but we must remember that it is one piece of information and does not reflect the complete ability or predict the future of any child.  Our students come to us with an abundance of talents and strengths.  Conversely, PARCC measures student ability in two limited subject areas under artificial conditions while working in isolation.</w:t>
      </w:r>
      <w:r w:rsidR="00155F1A">
        <w:rPr>
          <w:rFonts w:ascii="Georgia" w:eastAsiaTheme="minorEastAsia" w:hAnsi="Georgia" w:cs="Calibri"/>
          <w:sz w:val="22"/>
          <w:szCs w:val="22"/>
        </w:rPr>
        <w:t xml:space="preserve">  The world is full of incredibly successful people who struggled with standardized tests and went on to live fantastically successful lives – you may be one of these individuals.</w:t>
      </w:r>
    </w:p>
    <w:p w:rsidR="00255BAE" w:rsidRDefault="00255BAE" w:rsidP="00101E57">
      <w:pPr>
        <w:widowControl w:val="0"/>
        <w:autoSpaceDE w:val="0"/>
        <w:autoSpaceDN w:val="0"/>
        <w:adjustRightInd w:val="0"/>
        <w:rPr>
          <w:rFonts w:ascii="Georgia" w:eastAsiaTheme="minorEastAsia" w:hAnsi="Georgia" w:cs="Calibri"/>
          <w:sz w:val="22"/>
          <w:szCs w:val="22"/>
        </w:rPr>
      </w:pPr>
    </w:p>
    <w:p w:rsidR="00155F1A" w:rsidRDefault="00155F1A" w:rsidP="00155F1A">
      <w:pPr>
        <w:widowControl w:val="0"/>
        <w:autoSpaceDE w:val="0"/>
        <w:autoSpaceDN w:val="0"/>
        <w:adjustRightInd w:val="0"/>
        <w:rPr>
          <w:rFonts w:ascii="Georgia" w:eastAsiaTheme="minorEastAsia" w:hAnsi="Georgia" w:cs="Calibri"/>
          <w:sz w:val="22"/>
          <w:szCs w:val="22"/>
        </w:rPr>
      </w:pPr>
      <w:r w:rsidRPr="00B26386">
        <w:rPr>
          <w:rFonts w:ascii="Georgia" w:eastAsiaTheme="minorEastAsia" w:hAnsi="Georgia" w:cs="Calibri"/>
          <w:sz w:val="22"/>
          <w:szCs w:val="22"/>
        </w:rPr>
        <w:t xml:space="preserve">The ability of our students to excel </w:t>
      </w:r>
      <w:r>
        <w:rPr>
          <w:rFonts w:ascii="Georgia" w:eastAsiaTheme="minorEastAsia" w:hAnsi="Georgia" w:cs="Calibri"/>
          <w:sz w:val="22"/>
          <w:szCs w:val="22"/>
        </w:rPr>
        <w:t>in higher education,</w:t>
      </w:r>
      <w:r w:rsidRPr="00B26386">
        <w:rPr>
          <w:rFonts w:ascii="Georgia" w:eastAsiaTheme="minorEastAsia" w:hAnsi="Georgia" w:cs="Calibri"/>
          <w:sz w:val="22"/>
          <w:szCs w:val="22"/>
        </w:rPr>
        <w:t xml:space="preserve"> career</w:t>
      </w:r>
      <w:r>
        <w:rPr>
          <w:rFonts w:ascii="Georgia" w:eastAsiaTheme="minorEastAsia" w:hAnsi="Georgia" w:cs="Calibri"/>
          <w:sz w:val="22"/>
          <w:szCs w:val="22"/>
        </w:rPr>
        <w:t>s, and life</w:t>
      </w:r>
      <w:r w:rsidRPr="00B26386">
        <w:rPr>
          <w:rFonts w:ascii="Georgia" w:eastAsiaTheme="minorEastAsia" w:hAnsi="Georgia" w:cs="Calibri"/>
          <w:sz w:val="22"/>
          <w:szCs w:val="22"/>
        </w:rPr>
        <w:t xml:space="preserve"> hinges</w:t>
      </w:r>
      <w:r>
        <w:rPr>
          <w:rFonts w:ascii="Georgia" w:eastAsiaTheme="minorEastAsia" w:hAnsi="Georgia" w:cs="Calibri"/>
          <w:sz w:val="22"/>
          <w:szCs w:val="22"/>
        </w:rPr>
        <w:t xml:space="preserve"> not only on academics -</w:t>
      </w:r>
      <w:r w:rsidRPr="00B26386">
        <w:rPr>
          <w:rFonts w:ascii="Georgia" w:eastAsiaTheme="minorEastAsia" w:hAnsi="Georgia" w:cs="Calibri"/>
          <w:sz w:val="22"/>
          <w:szCs w:val="22"/>
        </w:rPr>
        <w:t xml:space="preserve"> </w:t>
      </w:r>
      <w:r>
        <w:rPr>
          <w:rFonts w:ascii="Georgia" w:eastAsiaTheme="minorEastAsia" w:hAnsi="Georgia" w:cs="Calibri"/>
          <w:sz w:val="22"/>
          <w:szCs w:val="22"/>
        </w:rPr>
        <w:t xml:space="preserve">but also on their ability to communicate, create, adapt, take risks, reflect, and grow as human beings. </w:t>
      </w:r>
    </w:p>
    <w:p w:rsidR="00155F1A" w:rsidRDefault="00155F1A" w:rsidP="00101E57">
      <w:pPr>
        <w:widowControl w:val="0"/>
        <w:autoSpaceDE w:val="0"/>
        <w:autoSpaceDN w:val="0"/>
        <w:adjustRightInd w:val="0"/>
        <w:rPr>
          <w:rFonts w:ascii="Georgia" w:eastAsiaTheme="minorEastAsia" w:hAnsi="Georgia" w:cs="Calibri"/>
          <w:sz w:val="22"/>
          <w:szCs w:val="22"/>
        </w:rPr>
      </w:pPr>
    </w:p>
    <w:p w:rsidR="00101E57" w:rsidRPr="00B26386" w:rsidRDefault="00155F1A" w:rsidP="00101E57">
      <w:pPr>
        <w:widowControl w:val="0"/>
        <w:autoSpaceDE w:val="0"/>
        <w:autoSpaceDN w:val="0"/>
        <w:adjustRightInd w:val="0"/>
        <w:rPr>
          <w:rFonts w:ascii="Georgia" w:eastAsiaTheme="minorEastAsia" w:hAnsi="Georgia" w:cs="Calibri"/>
          <w:sz w:val="22"/>
          <w:szCs w:val="22"/>
        </w:rPr>
      </w:pPr>
      <w:r>
        <w:rPr>
          <w:rFonts w:ascii="Georgia" w:eastAsiaTheme="minorEastAsia" w:hAnsi="Georgia" w:cs="Calibri"/>
          <w:sz w:val="22"/>
          <w:szCs w:val="22"/>
        </w:rPr>
        <w:t>In spite of the limitations of these assessments and our critiques of them,</w:t>
      </w:r>
      <w:r w:rsidR="00FE5DBB">
        <w:rPr>
          <w:rFonts w:ascii="Georgia" w:eastAsiaTheme="minorEastAsia" w:hAnsi="Georgia" w:cs="Calibri"/>
          <w:sz w:val="22"/>
          <w:szCs w:val="22"/>
        </w:rPr>
        <w:t xml:space="preserve"> we strongly believe that </w:t>
      </w:r>
      <w:r w:rsidR="00255BAE" w:rsidRPr="00B26386">
        <w:rPr>
          <w:rFonts w:ascii="Georgia" w:eastAsiaTheme="minorEastAsia" w:hAnsi="Georgia" w:cs="Calibri"/>
          <w:sz w:val="22"/>
          <w:szCs w:val="22"/>
        </w:rPr>
        <w:t>Eagle County</w:t>
      </w:r>
      <w:r w:rsidR="00101E57" w:rsidRPr="00B26386">
        <w:rPr>
          <w:rFonts w:ascii="Georgia" w:eastAsiaTheme="minorEastAsia" w:hAnsi="Georgia" w:cs="Calibri"/>
          <w:sz w:val="22"/>
          <w:szCs w:val="22"/>
        </w:rPr>
        <w:t xml:space="preserve"> students are smart and capable of reaching these standards and they have great teachers committed to helping them get there.</w:t>
      </w:r>
    </w:p>
    <w:p w:rsidR="00202772" w:rsidRDefault="00202772" w:rsidP="00255BAE">
      <w:pPr>
        <w:widowControl w:val="0"/>
        <w:autoSpaceDE w:val="0"/>
        <w:autoSpaceDN w:val="0"/>
        <w:adjustRightInd w:val="0"/>
        <w:rPr>
          <w:rFonts w:ascii="Georgia" w:eastAsiaTheme="minorEastAsia" w:hAnsi="Georgia" w:cs="Calibri"/>
          <w:sz w:val="22"/>
          <w:szCs w:val="22"/>
        </w:rPr>
      </w:pPr>
    </w:p>
    <w:p w:rsidR="00413CE3" w:rsidRPr="00A33980" w:rsidRDefault="00A33980" w:rsidP="00255BAE">
      <w:pPr>
        <w:widowControl w:val="0"/>
        <w:autoSpaceDE w:val="0"/>
        <w:autoSpaceDN w:val="0"/>
        <w:adjustRightInd w:val="0"/>
        <w:rPr>
          <w:rFonts w:ascii="Georgia" w:eastAsiaTheme="minorEastAsia" w:hAnsi="Georgia" w:cs="Calibri"/>
          <w:b/>
          <w:i/>
          <w:sz w:val="22"/>
          <w:szCs w:val="22"/>
        </w:rPr>
      </w:pPr>
      <w:r w:rsidRPr="00A33980">
        <w:rPr>
          <w:rFonts w:ascii="Georgia" w:eastAsiaTheme="minorEastAsia" w:hAnsi="Georgia" w:cs="Calibri"/>
          <w:b/>
          <w:i/>
          <w:sz w:val="22"/>
          <w:szCs w:val="22"/>
        </w:rPr>
        <w:t>Closing</w:t>
      </w:r>
    </w:p>
    <w:p w:rsidR="00101E57" w:rsidRPr="00B26386" w:rsidRDefault="00255BAE" w:rsidP="00255BAE">
      <w:pPr>
        <w:widowControl w:val="0"/>
        <w:autoSpaceDE w:val="0"/>
        <w:autoSpaceDN w:val="0"/>
        <w:adjustRightInd w:val="0"/>
        <w:rPr>
          <w:rFonts w:ascii="Georgia" w:eastAsiaTheme="minorEastAsia" w:hAnsi="Georgia" w:cs="Calibri"/>
          <w:sz w:val="22"/>
          <w:szCs w:val="22"/>
        </w:rPr>
      </w:pPr>
      <w:r w:rsidRPr="00B26386">
        <w:rPr>
          <w:rFonts w:ascii="Georgia" w:eastAsiaTheme="minorEastAsia" w:hAnsi="Georgia" w:cs="Calibri"/>
          <w:sz w:val="22"/>
          <w:szCs w:val="22"/>
        </w:rPr>
        <w:t xml:space="preserve">We </w:t>
      </w:r>
      <w:r w:rsidR="00101E57" w:rsidRPr="00B26386">
        <w:rPr>
          <w:rFonts w:ascii="Georgia" w:eastAsiaTheme="minorEastAsia" w:hAnsi="Georgia" w:cs="Calibri"/>
          <w:sz w:val="22"/>
          <w:szCs w:val="22"/>
        </w:rPr>
        <w:t>appreciate these re</w:t>
      </w:r>
      <w:r w:rsidRPr="00B26386">
        <w:rPr>
          <w:rFonts w:ascii="Georgia" w:eastAsiaTheme="minorEastAsia" w:hAnsi="Georgia" w:cs="Calibri"/>
          <w:sz w:val="22"/>
          <w:szCs w:val="22"/>
        </w:rPr>
        <w:t xml:space="preserve">sults from the perspective that they </w:t>
      </w:r>
      <w:r w:rsidR="001F4E6A">
        <w:rPr>
          <w:rFonts w:ascii="Georgia" w:eastAsiaTheme="minorEastAsia" w:hAnsi="Georgia" w:cs="Calibri"/>
          <w:sz w:val="22"/>
          <w:szCs w:val="22"/>
        </w:rPr>
        <w:t xml:space="preserve">are </w:t>
      </w:r>
      <w:r w:rsidRPr="00B26386">
        <w:rPr>
          <w:rFonts w:ascii="Georgia" w:eastAsiaTheme="minorEastAsia" w:hAnsi="Georgia" w:cs="Calibri"/>
          <w:sz w:val="22"/>
          <w:szCs w:val="22"/>
        </w:rPr>
        <w:t xml:space="preserve">one of several data </w:t>
      </w:r>
      <w:r w:rsidR="00A33980" w:rsidRPr="00B26386">
        <w:rPr>
          <w:rFonts w:ascii="Georgia" w:eastAsiaTheme="minorEastAsia" w:hAnsi="Georgia" w:cs="Calibri"/>
          <w:sz w:val="22"/>
          <w:szCs w:val="22"/>
        </w:rPr>
        <w:t xml:space="preserve">points </w:t>
      </w:r>
      <w:r w:rsidR="00A33980">
        <w:rPr>
          <w:rFonts w:ascii="Georgia" w:eastAsiaTheme="minorEastAsia" w:hAnsi="Georgia" w:cs="Calibri"/>
          <w:sz w:val="22"/>
          <w:szCs w:val="22"/>
        </w:rPr>
        <w:t xml:space="preserve">that will help us </w:t>
      </w:r>
      <w:r w:rsidR="00101E57" w:rsidRPr="00B26386">
        <w:rPr>
          <w:rFonts w:ascii="Georgia" w:eastAsiaTheme="minorEastAsia" w:hAnsi="Georgia" w:cs="Calibri"/>
          <w:sz w:val="22"/>
          <w:szCs w:val="22"/>
        </w:rPr>
        <w:t>grow</w:t>
      </w:r>
      <w:r w:rsidRPr="00B26386">
        <w:rPr>
          <w:rFonts w:ascii="Georgia" w:eastAsiaTheme="minorEastAsia" w:hAnsi="Georgia" w:cs="Calibri"/>
          <w:sz w:val="22"/>
          <w:szCs w:val="22"/>
        </w:rPr>
        <w:t xml:space="preserve">, identify </w:t>
      </w:r>
      <w:r w:rsidR="00A33980">
        <w:rPr>
          <w:rFonts w:ascii="Georgia" w:eastAsiaTheme="minorEastAsia" w:hAnsi="Georgia" w:cs="Calibri"/>
          <w:sz w:val="22"/>
          <w:szCs w:val="22"/>
        </w:rPr>
        <w:t>and resolve shortcomings</w:t>
      </w:r>
      <w:r w:rsidR="0073723B">
        <w:rPr>
          <w:rFonts w:ascii="Georgia" w:eastAsiaTheme="minorEastAsia" w:hAnsi="Georgia" w:cs="Calibri"/>
          <w:sz w:val="22"/>
          <w:szCs w:val="22"/>
        </w:rPr>
        <w:t xml:space="preserve">, and </w:t>
      </w:r>
      <w:proofErr w:type="gramStart"/>
      <w:r w:rsidR="00997330">
        <w:rPr>
          <w:rFonts w:ascii="Georgia" w:eastAsiaTheme="minorEastAsia" w:hAnsi="Georgia" w:cs="Calibri"/>
          <w:sz w:val="22"/>
          <w:szCs w:val="22"/>
        </w:rPr>
        <w:t>be</w:t>
      </w:r>
      <w:proofErr w:type="gramEnd"/>
      <w:r w:rsidR="00A33980">
        <w:rPr>
          <w:rFonts w:ascii="Georgia" w:eastAsiaTheme="minorEastAsia" w:hAnsi="Georgia" w:cs="Calibri"/>
          <w:sz w:val="22"/>
          <w:szCs w:val="22"/>
        </w:rPr>
        <w:t xml:space="preserve"> better at what we do. We are committed to </w:t>
      </w:r>
      <w:r w:rsidR="0073723B">
        <w:rPr>
          <w:rFonts w:ascii="Georgia" w:eastAsiaTheme="minorEastAsia" w:hAnsi="Georgia" w:cs="Calibri"/>
          <w:sz w:val="22"/>
          <w:szCs w:val="22"/>
        </w:rPr>
        <w:t>stay our course for</w:t>
      </w:r>
      <w:r w:rsidR="00A33980">
        <w:rPr>
          <w:rFonts w:ascii="Georgia" w:eastAsiaTheme="minorEastAsia" w:hAnsi="Georgia" w:cs="Calibri"/>
          <w:sz w:val="22"/>
          <w:szCs w:val="22"/>
        </w:rPr>
        <w:t xml:space="preserve"> teaching all students</w:t>
      </w:r>
      <w:r w:rsidRPr="00B26386">
        <w:rPr>
          <w:rFonts w:ascii="Georgia" w:eastAsiaTheme="minorEastAsia" w:hAnsi="Georgia" w:cs="Calibri"/>
          <w:sz w:val="22"/>
          <w:szCs w:val="22"/>
        </w:rPr>
        <w:t xml:space="preserve"> in Eagle County Schools to high standards.</w:t>
      </w:r>
      <w:r w:rsidR="00A33980">
        <w:rPr>
          <w:rFonts w:ascii="Georgia" w:eastAsiaTheme="minorEastAsia" w:hAnsi="Georgia" w:cs="Calibri"/>
          <w:sz w:val="22"/>
          <w:szCs w:val="22"/>
        </w:rPr>
        <w:t xml:space="preserve"> We have important work to do and we continue to be excited and energized every day we see a student realize their full potential. </w:t>
      </w:r>
    </w:p>
    <w:p w:rsidR="00101E57" w:rsidRPr="00B26386" w:rsidRDefault="00101E57" w:rsidP="001B2EBE">
      <w:pPr>
        <w:tabs>
          <w:tab w:val="left" w:pos="270"/>
        </w:tabs>
        <w:spacing w:line="276" w:lineRule="auto"/>
        <w:rPr>
          <w:rFonts w:ascii="Georgia" w:hAnsi="Georgia"/>
          <w:sz w:val="22"/>
          <w:szCs w:val="22"/>
        </w:rPr>
      </w:pPr>
    </w:p>
    <w:p w:rsidR="001B2EBE" w:rsidRPr="00B26386" w:rsidRDefault="001B2EBE" w:rsidP="001B2EBE">
      <w:pPr>
        <w:tabs>
          <w:tab w:val="left" w:pos="270"/>
        </w:tabs>
        <w:spacing w:line="276" w:lineRule="auto"/>
        <w:rPr>
          <w:rFonts w:ascii="Georgia" w:hAnsi="Georgia"/>
          <w:sz w:val="22"/>
          <w:szCs w:val="22"/>
        </w:rPr>
      </w:pPr>
      <w:r w:rsidRPr="00B26386">
        <w:rPr>
          <w:rFonts w:ascii="Georgia" w:hAnsi="Georgia"/>
          <w:sz w:val="22"/>
          <w:szCs w:val="22"/>
        </w:rPr>
        <w:t>Thank you for your ongoing trust in the work that we do educating the childre</w:t>
      </w:r>
      <w:r w:rsidR="00120893" w:rsidRPr="00B26386">
        <w:rPr>
          <w:rFonts w:ascii="Georgia" w:hAnsi="Georgia"/>
          <w:sz w:val="22"/>
          <w:szCs w:val="22"/>
        </w:rPr>
        <w:t>n of Eagle County.</w:t>
      </w:r>
    </w:p>
    <w:p w:rsidR="006F4EAF" w:rsidRPr="00B26386" w:rsidRDefault="006F4EAF" w:rsidP="001B2EBE">
      <w:pPr>
        <w:tabs>
          <w:tab w:val="left" w:pos="270"/>
        </w:tabs>
        <w:spacing w:line="276" w:lineRule="auto"/>
        <w:rPr>
          <w:rFonts w:ascii="Georgia" w:hAnsi="Georgia"/>
          <w:sz w:val="22"/>
          <w:szCs w:val="22"/>
        </w:rPr>
      </w:pPr>
    </w:p>
    <w:p w:rsidR="00120893" w:rsidRPr="00B26386" w:rsidRDefault="00120893" w:rsidP="001B2EBE">
      <w:pPr>
        <w:tabs>
          <w:tab w:val="left" w:pos="270"/>
        </w:tabs>
        <w:spacing w:line="276" w:lineRule="auto"/>
        <w:rPr>
          <w:rFonts w:ascii="Georgia" w:hAnsi="Georgia"/>
          <w:sz w:val="22"/>
          <w:szCs w:val="22"/>
        </w:rPr>
      </w:pPr>
      <w:r w:rsidRPr="00B26386">
        <w:rPr>
          <w:rFonts w:ascii="Georgia" w:hAnsi="Georgia"/>
          <w:noProof/>
          <w:sz w:val="22"/>
          <w:szCs w:val="22"/>
        </w:rPr>
        <w:drawing>
          <wp:inline distT="0" distB="0" distL="0" distR="0" wp14:anchorId="3EB77910" wp14:editId="1FAC36D4">
            <wp:extent cx="1323975" cy="4807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gy.png"/>
                    <pic:cNvPicPr/>
                  </pic:nvPicPr>
                  <pic:blipFill>
                    <a:blip r:embed="rId10">
                      <a:extLst>
                        <a:ext uri="{28A0092B-C50C-407E-A947-70E740481C1C}">
                          <a14:useLocalDpi xmlns:a14="http://schemas.microsoft.com/office/drawing/2010/main" val="0"/>
                        </a:ext>
                      </a:extLst>
                    </a:blip>
                    <a:stretch>
                      <a:fillRect/>
                    </a:stretch>
                  </pic:blipFill>
                  <pic:spPr>
                    <a:xfrm>
                      <a:off x="0" y="0"/>
                      <a:ext cx="1324160" cy="480796"/>
                    </a:xfrm>
                    <a:prstGeom prst="rect">
                      <a:avLst/>
                    </a:prstGeom>
                  </pic:spPr>
                </pic:pic>
              </a:graphicData>
            </a:graphic>
          </wp:inline>
        </w:drawing>
      </w:r>
    </w:p>
    <w:p w:rsidR="00120893" w:rsidRPr="00B26386" w:rsidRDefault="00120893" w:rsidP="00120893">
      <w:pPr>
        <w:autoSpaceDE w:val="0"/>
        <w:autoSpaceDN w:val="0"/>
        <w:adjustRightInd w:val="0"/>
        <w:rPr>
          <w:rFonts w:ascii="Georgia" w:hAnsi="Georgia"/>
          <w:sz w:val="22"/>
          <w:szCs w:val="22"/>
        </w:rPr>
      </w:pPr>
      <w:r w:rsidRPr="00B26386">
        <w:rPr>
          <w:rFonts w:ascii="Georgia" w:hAnsi="Georgia"/>
          <w:sz w:val="22"/>
          <w:szCs w:val="22"/>
        </w:rPr>
        <w:t xml:space="preserve">Jason E. Glass, </w:t>
      </w:r>
      <w:proofErr w:type="spellStart"/>
      <w:r w:rsidRPr="00B26386">
        <w:rPr>
          <w:rFonts w:ascii="Georgia" w:hAnsi="Georgia"/>
          <w:sz w:val="22"/>
          <w:szCs w:val="22"/>
        </w:rPr>
        <w:t>Ed.D</w:t>
      </w:r>
      <w:proofErr w:type="spellEnd"/>
      <w:r w:rsidRPr="00B26386">
        <w:rPr>
          <w:rFonts w:ascii="Georgia" w:hAnsi="Georgia"/>
          <w:sz w:val="22"/>
          <w:szCs w:val="22"/>
        </w:rPr>
        <w:t>.</w:t>
      </w:r>
    </w:p>
    <w:p w:rsidR="00120893" w:rsidRPr="00B26386" w:rsidRDefault="00120893" w:rsidP="008202DA">
      <w:pPr>
        <w:autoSpaceDE w:val="0"/>
        <w:autoSpaceDN w:val="0"/>
        <w:adjustRightInd w:val="0"/>
        <w:rPr>
          <w:rFonts w:ascii="Georgia" w:hAnsi="Georgia"/>
          <w:sz w:val="22"/>
          <w:szCs w:val="22"/>
        </w:rPr>
      </w:pPr>
      <w:r w:rsidRPr="00B26386">
        <w:rPr>
          <w:rFonts w:ascii="Georgia" w:hAnsi="Georgia"/>
          <w:sz w:val="22"/>
          <w:szCs w:val="22"/>
        </w:rPr>
        <w:t>Superintendent &amp; Chief Learner</w:t>
      </w:r>
    </w:p>
    <w:sectPr w:rsidR="00120893" w:rsidRPr="00B26386" w:rsidSect="00B56390">
      <w:headerReference w:type="default" r:id="rId11"/>
      <w:footerReference w:type="default" r:id="rId12"/>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D7A" w:rsidRDefault="000C7D7A" w:rsidP="005E74A9">
      <w:r>
        <w:separator/>
      </w:r>
    </w:p>
  </w:endnote>
  <w:endnote w:type="continuationSeparator" w:id="0">
    <w:p w:rsidR="000C7D7A" w:rsidRDefault="000C7D7A" w:rsidP="005E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harcoal CY">
    <w:charset w:val="59"/>
    <w:family w:val="auto"/>
    <w:pitch w:val="variable"/>
    <w:sig w:usb0="00000203" w:usb1="00000000" w:usb2="00000000" w:usb3="00000000" w:csb0="000001C6"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6A" w:rsidRPr="004A5E7C" w:rsidRDefault="001F4E6A" w:rsidP="00F5559B">
    <w:pPr>
      <w:pStyle w:val="Footer"/>
      <w:jc w:val="center"/>
      <w:rPr>
        <w:rFonts w:ascii="Arial Black" w:hAnsi="Arial Black"/>
        <w:color w:val="004080"/>
        <w:sz w:val="18"/>
        <w:szCs w:val="18"/>
      </w:rPr>
    </w:pPr>
    <w:proofErr w:type="gramStart"/>
    <w:r w:rsidRPr="004A5E7C">
      <w:rPr>
        <w:rFonts w:ascii="Arial Black" w:hAnsi="Arial Black"/>
        <w:color w:val="004080"/>
        <w:sz w:val="18"/>
        <w:szCs w:val="18"/>
      </w:rPr>
      <w:t>pho</w:t>
    </w:r>
    <w:proofErr w:type="gramEnd"/>
    <w:r w:rsidRPr="004A5E7C">
      <w:rPr>
        <w:rFonts w:ascii="Arial Black" w:hAnsi="Arial Black"/>
        <w:color w:val="004080"/>
        <w:sz w:val="18"/>
        <w:szCs w:val="18"/>
      </w:rPr>
      <w:t>: 970 328-6321  fax: 970 328-1024</w:t>
    </w:r>
  </w:p>
  <w:p w:rsidR="001F4E6A" w:rsidRPr="004A5E7C" w:rsidRDefault="001F4E6A" w:rsidP="00F5559B">
    <w:pPr>
      <w:pStyle w:val="Footer"/>
      <w:jc w:val="center"/>
      <w:rPr>
        <w:rFonts w:ascii="Georgia" w:hAnsi="Georgia" w:cs="Charcoal CY"/>
        <w:color w:val="004080"/>
        <w:sz w:val="14"/>
        <w:szCs w:val="14"/>
      </w:rPr>
    </w:pPr>
    <w:proofErr w:type="gramStart"/>
    <w:r w:rsidRPr="004A5E7C">
      <w:rPr>
        <w:rFonts w:ascii="Georgia" w:hAnsi="Georgia" w:cs="Charcoal CY"/>
        <w:color w:val="004080"/>
        <w:sz w:val="14"/>
        <w:szCs w:val="14"/>
      </w:rPr>
      <w:t>web</w:t>
    </w:r>
    <w:proofErr w:type="gramEnd"/>
    <w:r w:rsidRPr="004A5E7C">
      <w:rPr>
        <w:rFonts w:ascii="Georgia" w:hAnsi="Georgia" w:cs="Charcoal CY"/>
        <w:color w:val="004080"/>
        <w:sz w:val="14"/>
        <w:szCs w:val="14"/>
      </w:rPr>
      <w:t>: eagleschools.net • twitter: @</w:t>
    </w:r>
    <w:proofErr w:type="spellStart"/>
    <w:r w:rsidRPr="004A5E7C">
      <w:rPr>
        <w:rFonts w:ascii="Georgia" w:hAnsi="Georgia" w:cs="Charcoal CY"/>
        <w:color w:val="004080"/>
        <w:sz w:val="14"/>
        <w:szCs w:val="14"/>
      </w:rPr>
      <w:t>eagleCOschools</w:t>
    </w:r>
    <w:proofErr w:type="spellEnd"/>
    <w:r w:rsidRPr="004A5E7C">
      <w:rPr>
        <w:rFonts w:ascii="Georgia" w:hAnsi="Georgia" w:cs="Charcoal CY"/>
        <w:color w:val="004080"/>
        <w:sz w:val="14"/>
        <w:szCs w:val="14"/>
      </w:rPr>
      <w:t xml:space="preserve"> • </w:t>
    </w:r>
    <w:proofErr w:type="spellStart"/>
    <w:r w:rsidRPr="004A5E7C">
      <w:rPr>
        <w:rFonts w:ascii="Georgia" w:hAnsi="Georgia" w:cs="Charcoal CY"/>
        <w:color w:val="004080"/>
        <w:sz w:val="14"/>
        <w:szCs w:val="14"/>
      </w:rPr>
      <w:t>facebook</w:t>
    </w:r>
    <w:proofErr w:type="spellEnd"/>
    <w:r w:rsidRPr="004A5E7C">
      <w:rPr>
        <w:rFonts w:ascii="Georgia" w:hAnsi="Georgia" w:cs="Charcoal CY"/>
        <w:color w:val="004080"/>
        <w:sz w:val="14"/>
        <w:szCs w:val="14"/>
      </w:rPr>
      <w:t xml:space="preserve">: </w:t>
    </w:r>
    <w:proofErr w:type="spellStart"/>
    <w:r w:rsidRPr="004A5E7C">
      <w:rPr>
        <w:rFonts w:ascii="Georgia" w:hAnsi="Georgia" w:cs="Charcoal CY"/>
        <w:color w:val="004080"/>
        <w:sz w:val="14"/>
        <w:szCs w:val="14"/>
      </w:rPr>
      <w:t>eagle.schools</w:t>
    </w:r>
    <w:proofErr w:type="spellEnd"/>
    <w:r w:rsidRPr="004A5E7C">
      <w:rPr>
        <w:rFonts w:ascii="Georgia" w:hAnsi="Georgia" w:cs="Charcoal CY"/>
        <w:color w:val="004080"/>
        <w:sz w:val="14"/>
        <w:szCs w:val="14"/>
      </w:rPr>
      <w:t xml:space="preserve"> • 948 Chambers Ave • PO Box 740 • Eagle, CO 81631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D7A" w:rsidRDefault="000C7D7A" w:rsidP="005E74A9">
      <w:r>
        <w:separator/>
      </w:r>
    </w:p>
  </w:footnote>
  <w:footnote w:type="continuationSeparator" w:id="0">
    <w:p w:rsidR="000C7D7A" w:rsidRDefault="000C7D7A" w:rsidP="005E7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6A" w:rsidRPr="003512D1" w:rsidRDefault="001F4E6A" w:rsidP="00970BCC">
    <w:pPr>
      <w:pStyle w:val="Header"/>
      <w:ind w:right="-90"/>
      <w:rPr>
        <w:rFonts w:ascii="Georgia" w:hAnsi="Georgia"/>
        <w:color w:val="004080"/>
      </w:rPr>
    </w:pPr>
    <w:r w:rsidRPr="003512D1">
      <w:rPr>
        <w:rFonts w:ascii="Georgia" w:hAnsi="Georgia"/>
        <w:noProof/>
        <w:color w:val="004080"/>
      </w:rPr>
      <w:drawing>
        <wp:anchor distT="0" distB="0" distL="114300" distR="114300" simplePos="0" relativeHeight="251658240" behindDoc="0" locked="0" layoutInCell="1" allowOverlap="1" wp14:anchorId="0B6B07BC" wp14:editId="714F4E11">
          <wp:simplePos x="0" y="0"/>
          <wp:positionH relativeFrom="margin">
            <wp:posOffset>5204460</wp:posOffset>
          </wp:positionH>
          <wp:positionV relativeFrom="margin">
            <wp:posOffset>-794385</wp:posOffset>
          </wp:positionV>
          <wp:extent cx="1636395" cy="643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SD StandLogo.jpg"/>
                  <pic:cNvPicPr/>
                </pic:nvPicPr>
                <pic:blipFill>
                  <a:blip r:embed="rId1">
                    <a:extLst>
                      <a:ext uri="{BEBA8EAE-BF5A-486C-A8C5-ECC9F3942E4B}">
                        <a14:imgProps xmlns:a14="http://schemas.microsoft.com/office/drawing/2010/main">
                          <a14:imgLayer r:embed="rId2">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636395" cy="643255"/>
                  </a:xfrm>
                  <a:prstGeom prst="rect">
                    <a:avLst/>
                  </a:prstGeom>
                </pic:spPr>
              </pic:pic>
            </a:graphicData>
          </a:graphic>
          <wp14:sizeRelH relativeFrom="margin">
            <wp14:pctWidth>0</wp14:pctWidth>
          </wp14:sizeRelH>
          <wp14:sizeRelV relativeFrom="margin">
            <wp14:pctHeight>0</wp14:pctHeight>
          </wp14:sizeRelV>
        </wp:anchor>
      </w:drawing>
    </w:r>
    <w:r w:rsidRPr="003512D1">
      <w:rPr>
        <w:rFonts w:ascii="Georgia" w:hAnsi="Georgia"/>
        <w:color w:val="004080"/>
      </w:rPr>
      <w:t>@</w:t>
    </w:r>
    <w:proofErr w:type="spellStart"/>
    <w:r w:rsidRPr="003512D1">
      <w:rPr>
        <w:rFonts w:ascii="Georgia" w:hAnsi="Georgia"/>
        <w:color w:val="004080"/>
      </w:rPr>
      <w:t>COJasonGlass</w:t>
    </w:r>
    <w:proofErr w:type="spellEnd"/>
  </w:p>
  <w:p w:rsidR="001F4E6A" w:rsidRPr="003512D1" w:rsidRDefault="001F4E6A" w:rsidP="005F0DE9">
    <w:pPr>
      <w:pStyle w:val="Header"/>
      <w:rPr>
        <w:rFonts w:ascii="Georgia" w:hAnsi="Georgia"/>
        <w:color w:val="004080"/>
      </w:rPr>
    </w:pPr>
    <w:r w:rsidRPr="003512D1">
      <w:rPr>
        <w:rFonts w:ascii="Georgia" w:hAnsi="Georgia"/>
        <w:color w:val="004080"/>
      </w:rPr>
      <w:t xml:space="preserve">Jason E. Glass, </w:t>
    </w:r>
    <w:proofErr w:type="spellStart"/>
    <w:r w:rsidRPr="003512D1">
      <w:rPr>
        <w:rFonts w:ascii="Georgia" w:hAnsi="Georgia"/>
        <w:color w:val="004080"/>
      </w:rPr>
      <w:t>Ed.D</w:t>
    </w:r>
    <w:proofErr w:type="spellEnd"/>
    <w:r w:rsidRPr="003512D1">
      <w:rPr>
        <w:rFonts w:ascii="Georgia" w:hAnsi="Georgia"/>
        <w:color w:val="004080"/>
      </w:rPr>
      <w:t>.</w:t>
    </w:r>
  </w:p>
  <w:p w:rsidR="001F4E6A" w:rsidRPr="003512D1" w:rsidRDefault="001F4E6A" w:rsidP="00970BCC">
    <w:pPr>
      <w:pStyle w:val="Header"/>
      <w:ind w:right="-90"/>
      <w:rPr>
        <w:rFonts w:ascii="Georgia" w:hAnsi="Georgia"/>
        <w:i/>
        <w:color w:val="004080"/>
      </w:rPr>
    </w:pPr>
    <w:r w:rsidRPr="003512D1">
      <w:rPr>
        <w:rFonts w:ascii="Georgia" w:hAnsi="Georgia"/>
        <w:i/>
        <w:color w:val="004080"/>
      </w:rPr>
      <w:t>Superintendent and Chief Learner</w:t>
    </w:r>
  </w:p>
  <w:p w:rsidR="001F4E6A" w:rsidRPr="003512D1" w:rsidRDefault="000A20D2" w:rsidP="00970BCC">
    <w:pPr>
      <w:pStyle w:val="Header"/>
      <w:ind w:right="-90"/>
      <w:rPr>
        <w:rFonts w:ascii="Georgia" w:hAnsi="Georgia"/>
        <w:color w:val="004080"/>
      </w:rPr>
    </w:pPr>
    <w:hyperlink r:id="rId3" w:history="1">
      <w:r w:rsidR="001F4E6A" w:rsidRPr="003512D1">
        <w:rPr>
          <w:rStyle w:val="Hyperlink"/>
          <w:rFonts w:ascii="Georgia" w:hAnsi="Georgia"/>
          <w:color w:val="004080"/>
        </w:rPr>
        <w:t>jason.glass@eagleschools.net</w:t>
      </w:r>
    </w:hyperlink>
  </w:p>
  <w:p w:rsidR="001F4E6A" w:rsidRDefault="001F4E6A" w:rsidP="00970BCC">
    <w:pPr>
      <w:pStyle w:val="Header"/>
      <w:ind w:right="-90"/>
      <w:rPr>
        <w:rFonts w:ascii="Georgia" w:hAnsi="Georgia"/>
        <w:color w:val="004080"/>
        <w:sz w:val="14"/>
        <w:szCs w:val="14"/>
      </w:rPr>
    </w:pPr>
  </w:p>
  <w:p w:rsidR="001F4E6A" w:rsidRPr="00B34084" w:rsidRDefault="001F4E6A" w:rsidP="00970BCC">
    <w:pPr>
      <w:pStyle w:val="Header"/>
      <w:ind w:right="-90"/>
      <w:rPr>
        <w:rFonts w:ascii="Georgia" w:hAnsi="Georgia"/>
        <w:color w:val="004080"/>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0"/>
    <w:lvl w:ilvl="0">
      <w:start w:val="1"/>
      <w:numFmt w:val="decimal"/>
      <w:lvlText w:val="%1."/>
      <w:lvlJc w:val="left"/>
      <w:pPr>
        <w:tabs>
          <w:tab w:val="num" w:pos="460"/>
        </w:tabs>
        <w:ind w:left="460" w:hanging="460"/>
      </w:pPr>
      <w:rPr>
        <w:rFonts w:hint="default"/>
      </w:rPr>
    </w:lvl>
  </w:abstractNum>
  <w:abstractNum w:abstractNumId="1">
    <w:nsid w:val="00376895"/>
    <w:multiLevelType w:val="hybridMultilevel"/>
    <w:tmpl w:val="CDB659C0"/>
    <w:lvl w:ilvl="0" w:tplc="7304E7A8">
      <w:start w:val="9"/>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271E50"/>
    <w:multiLevelType w:val="hybridMultilevel"/>
    <w:tmpl w:val="25B8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035DF"/>
    <w:multiLevelType w:val="hybridMultilevel"/>
    <w:tmpl w:val="F5F43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A82184"/>
    <w:multiLevelType w:val="hybridMultilevel"/>
    <w:tmpl w:val="F9943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2748A"/>
    <w:multiLevelType w:val="hybridMultilevel"/>
    <w:tmpl w:val="3F60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C5067"/>
    <w:multiLevelType w:val="hybridMultilevel"/>
    <w:tmpl w:val="374C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24106"/>
    <w:multiLevelType w:val="hybridMultilevel"/>
    <w:tmpl w:val="76B6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924F59"/>
    <w:multiLevelType w:val="hybridMultilevel"/>
    <w:tmpl w:val="9A38F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C479F"/>
    <w:multiLevelType w:val="hybridMultilevel"/>
    <w:tmpl w:val="AD24C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9D1465"/>
    <w:multiLevelType w:val="hybridMultilevel"/>
    <w:tmpl w:val="AD24C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8"/>
  </w:num>
  <w:num w:numId="6">
    <w:abstractNumId w:val="9"/>
  </w:num>
  <w:num w:numId="7">
    <w:abstractNumId w:val="7"/>
  </w:num>
  <w:num w:numId="8">
    <w:abstractNumId w:val="3"/>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4A9"/>
    <w:rsid w:val="00035230"/>
    <w:rsid w:val="00073109"/>
    <w:rsid w:val="00091EF9"/>
    <w:rsid w:val="000943A4"/>
    <w:rsid w:val="000A20D2"/>
    <w:rsid w:val="000C7D7A"/>
    <w:rsid w:val="000E6DDE"/>
    <w:rsid w:val="000F05B1"/>
    <w:rsid w:val="00101E57"/>
    <w:rsid w:val="00110D86"/>
    <w:rsid w:val="00120893"/>
    <w:rsid w:val="00147864"/>
    <w:rsid w:val="00155F1A"/>
    <w:rsid w:val="001744C4"/>
    <w:rsid w:val="001B2EBE"/>
    <w:rsid w:val="001B4EA6"/>
    <w:rsid w:val="001E2122"/>
    <w:rsid w:val="001F07A9"/>
    <w:rsid w:val="001F4E6A"/>
    <w:rsid w:val="00202772"/>
    <w:rsid w:val="00210BC0"/>
    <w:rsid w:val="002278BF"/>
    <w:rsid w:val="00247286"/>
    <w:rsid w:val="00252D6A"/>
    <w:rsid w:val="00254BC9"/>
    <w:rsid w:val="00255BAE"/>
    <w:rsid w:val="0027683D"/>
    <w:rsid w:val="00287867"/>
    <w:rsid w:val="00290FB2"/>
    <w:rsid w:val="002E7775"/>
    <w:rsid w:val="00343256"/>
    <w:rsid w:val="003512D1"/>
    <w:rsid w:val="0035627E"/>
    <w:rsid w:val="00367A7A"/>
    <w:rsid w:val="003917D6"/>
    <w:rsid w:val="00413CE3"/>
    <w:rsid w:val="0042356B"/>
    <w:rsid w:val="00434A16"/>
    <w:rsid w:val="0044637D"/>
    <w:rsid w:val="0047036F"/>
    <w:rsid w:val="004A5E7C"/>
    <w:rsid w:val="004D404F"/>
    <w:rsid w:val="00545540"/>
    <w:rsid w:val="00571CB6"/>
    <w:rsid w:val="005B06F2"/>
    <w:rsid w:val="005C6BAD"/>
    <w:rsid w:val="005E74A9"/>
    <w:rsid w:val="005F0DE9"/>
    <w:rsid w:val="00633208"/>
    <w:rsid w:val="0067222B"/>
    <w:rsid w:val="006E5986"/>
    <w:rsid w:val="006F4EAF"/>
    <w:rsid w:val="0073723B"/>
    <w:rsid w:val="00765340"/>
    <w:rsid w:val="007E1C84"/>
    <w:rsid w:val="007F6092"/>
    <w:rsid w:val="00817F3C"/>
    <w:rsid w:val="008202DA"/>
    <w:rsid w:val="008532EF"/>
    <w:rsid w:val="00912FBD"/>
    <w:rsid w:val="00933357"/>
    <w:rsid w:val="009533EF"/>
    <w:rsid w:val="00970BCC"/>
    <w:rsid w:val="009873CD"/>
    <w:rsid w:val="00997330"/>
    <w:rsid w:val="009A28BE"/>
    <w:rsid w:val="00A139D4"/>
    <w:rsid w:val="00A22B73"/>
    <w:rsid w:val="00A33980"/>
    <w:rsid w:val="00A64880"/>
    <w:rsid w:val="00A718B8"/>
    <w:rsid w:val="00AB2ECD"/>
    <w:rsid w:val="00AB5542"/>
    <w:rsid w:val="00AD2777"/>
    <w:rsid w:val="00AF791A"/>
    <w:rsid w:val="00B02B70"/>
    <w:rsid w:val="00B26386"/>
    <w:rsid w:val="00B34084"/>
    <w:rsid w:val="00B56390"/>
    <w:rsid w:val="00B61FAE"/>
    <w:rsid w:val="00B90465"/>
    <w:rsid w:val="00B912CA"/>
    <w:rsid w:val="00BF7E90"/>
    <w:rsid w:val="00C075D8"/>
    <w:rsid w:val="00C32273"/>
    <w:rsid w:val="00C53311"/>
    <w:rsid w:val="00CD672C"/>
    <w:rsid w:val="00CD7311"/>
    <w:rsid w:val="00D219FD"/>
    <w:rsid w:val="00D5530E"/>
    <w:rsid w:val="00D71285"/>
    <w:rsid w:val="00D974B8"/>
    <w:rsid w:val="00E1002F"/>
    <w:rsid w:val="00E25009"/>
    <w:rsid w:val="00EC4F43"/>
    <w:rsid w:val="00ED11B5"/>
    <w:rsid w:val="00F03E0F"/>
    <w:rsid w:val="00F23BC6"/>
    <w:rsid w:val="00F452CD"/>
    <w:rsid w:val="00F5559B"/>
    <w:rsid w:val="00F57A79"/>
    <w:rsid w:val="00F67FDF"/>
    <w:rsid w:val="00FE1BBA"/>
    <w:rsid w:val="00FE307A"/>
    <w:rsid w:val="00FE5DBB"/>
    <w:rsid w:val="00FF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A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4A9"/>
    <w:rPr>
      <w:rFonts w:ascii="Lucida Grande" w:eastAsia="Times New Roman" w:hAnsi="Lucida Grande" w:cs="Lucida Grande"/>
      <w:sz w:val="18"/>
      <w:szCs w:val="18"/>
    </w:rPr>
  </w:style>
  <w:style w:type="paragraph" w:styleId="Header">
    <w:name w:val="header"/>
    <w:basedOn w:val="Normal"/>
    <w:link w:val="HeaderChar"/>
    <w:uiPriority w:val="99"/>
    <w:unhideWhenUsed/>
    <w:rsid w:val="005E74A9"/>
    <w:pPr>
      <w:tabs>
        <w:tab w:val="center" w:pos="4320"/>
        <w:tab w:val="right" w:pos="8640"/>
      </w:tabs>
    </w:pPr>
  </w:style>
  <w:style w:type="character" w:customStyle="1" w:styleId="HeaderChar">
    <w:name w:val="Header Char"/>
    <w:basedOn w:val="DefaultParagraphFont"/>
    <w:link w:val="Header"/>
    <w:uiPriority w:val="99"/>
    <w:rsid w:val="005E74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74A9"/>
    <w:pPr>
      <w:tabs>
        <w:tab w:val="center" w:pos="4320"/>
        <w:tab w:val="right" w:pos="8640"/>
      </w:tabs>
    </w:pPr>
  </w:style>
  <w:style w:type="character" w:customStyle="1" w:styleId="FooterChar">
    <w:name w:val="Footer Char"/>
    <w:basedOn w:val="DefaultParagraphFont"/>
    <w:link w:val="Footer"/>
    <w:uiPriority w:val="99"/>
    <w:rsid w:val="005E74A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2356B"/>
    <w:rPr>
      <w:color w:val="0000FF" w:themeColor="hyperlink"/>
      <w:u w:val="single"/>
    </w:rPr>
  </w:style>
  <w:style w:type="paragraph" w:styleId="ListParagraph">
    <w:name w:val="List Paragraph"/>
    <w:basedOn w:val="Normal"/>
    <w:uiPriority w:val="34"/>
    <w:qFormat/>
    <w:rsid w:val="0042356B"/>
    <w:pPr>
      <w:ind w:left="720"/>
      <w:contextualSpacing/>
    </w:pPr>
  </w:style>
  <w:style w:type="paragraph" w:styleId="NormalWeb">
    <w:name w:val="Normal (Web)"/>
    <w:basedOn w:val="Normal"/>
    <w:uiPriority w:val="99"/>
    <w:semiHidden/>
    <w:unhideWhenUsed/>
    <w:rsid w:val="008532EF"/>
    <w:pPr>
      <w:spacing w:before="100" w:beforeAutospacing="1" w:after="100" w:afterAutospacing="1"/>
    </w:pPr>
    <w:rPr>
      <w:rFonts w:ascii="Times" w:eastAsiaTheme="minorEastAsia" w:hAnsi="Times"/>
    </w:rPr>
  </w:style>
  <w:style w:type="character" w:styleId="Strong">
    <w:name w:val="Strong"/>
    <w:basedOn w:val="DefaultParagraphFont"/>
    <w:uiPriority w:val="22"/>
    <w:qFormat/>
    <w:rsid w:val="008532EF"/>
    <w:rPr>
      <w:b/>
      <w:bCs/>
    </w:rPr>
  </w:style>
  <w:style w:type="character" w:styleId="FollowedHyperlink">
    <w:name w:val="FollowedHyperlink"/>
    <w:basedOn w:val="DefaultParagraphFont"/>
    <w:uiPriority w:val="99"/>
    <w:semiHidden/>
    <w:unhideWhenUsed/>
    <w:rsid w:val="00571CB6"/>
    <w:rPr>
      <w:color w:val="800080" w:themeColor="followedHyperlink"/>
      <w:u w:val="single"/>
    </w:rPr>
  </w:style>
  <w:style w:type="table" w:styleId="TableGrid">
    <w:name w:val="Table Grid"/>
    <w:basedOn w:val="TableNormal"/>
    <w:uiPriority w:val="59"/>
    <w:rsid w:val="005C6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A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74A9"/>
    <w:rPr>
      <w:rFonts w:ascii="Lucida Grande" w:eastAsia="Times New Roman" w:hAnsi="Lucida Grande" w:cs="Lucida Grande"/>
      <w:sz w:val="18"/>
      <w:szCs w:val="18"/>
    </w:rPr>
  </w:style>
  <w:style w:type="paragraph" w:styleId="Header">
    <w:name w:val="header"/>
    <w:basedOn w:val="Normal"/>
    <w:link w:val="HeaderChar"/>
    <w:uiPriority w:val="99"/>
    <w:unhideWhenUsed/>
    <w:rsid w:val="005E74A9"/>
    <w:pPr>
      <w:tabs>
        <w:tab w:val="center" w:pos="4320"/>
        <w:tab w:val="right" w:pos="8640"/>
      </w:tabs>
    </w:pPr>
  </w:style>
  <w:style w:type="character" w:customStyle="1" w:styleId="HeaderChar">
    <w:name w:val="Header Char"/>
    <w:basedOn w:val="DefaultParagraphFont"/>
    <w:link w:val="Header"/>
    <w:uiPriority w:val="99"/>
    <w:rsid w:val="005E74A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E74A9"/>
    <w:pPr>
      <w:tabs>
        <w:tab w:val="center" w:pos="4320"/>
        <w:tab w:val="right" w:pos="8640"/>
      </w:tabs>
    </w:pPr>
  </w:style>
  <w:style w:type="character" w:customStyle="1" w:styleId="FooterChar">
    <w:name w:val="Footer Char"/>
    <w:basedOn w:val="DefaultParagraphFont"/>
    <w:link w:val="Footer"/>
    <w:uiPriority w:val="99"/>
    <w:rsid w:val="005E74A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2356B"/>
    <w:rPr>
      <w:color w:val="0000FF" w:themeColor="hyperlink"/>
      <w:u w:val="single"/>
    </w:rPr>
  </w:style>
  <w:style w:type="paragraph" w:styleId="ListParagraph">
    <w:name w:val="List Paragraph"/>
    <w:basedOn w:val="Normal"/>
    <w:uiPriority w:val="34"/>
    <w:qFormat/>
    <w:rsid w:val="0042356B"/>
    <w:pPr>
      <w:ind w:left="720"/>
      <w:contextualSpacing/>
    </w:pPr>
  </w:style>
  <w:style w:type="paragraph" w:styleId="NormalWeb">
    <w:name w:val="Normal (Web)"/>
    <w:basedOn w:val="Normal"/>
    <w:uiPriority w:val="99"/>
    <w:semiHidden/>
    <w:unhideWhenUsed/>
    <w:rsid w:val="008532EF"/>
    <w:pPr>
      <w:spacing w:before="100" w:beforeAutospacing="1" w:after="100" w:afterAutospacing="1"/>
    </w:pPr>
    <w:rPr>
      <w:rFonts w:ascii="Times" w:eastAsiaTheme="minorEastAsia" w:hAnsi="Times"/>
    </w:rPr>
  </w:style>
  <w:style w:type="character" w:styleId="Strong">
    <w:name w:val="Strong"/>
    <w:basedOn w:val="DefaultParagraphFont"/>
    <w:uiPriority w:val="22"/>
    <w:qFormat/>
    <w:rsid w:val="008532EF"/>
    <w:rPr>
      <w:b/>
      <w:bCs/>
    </w:rPr>
  </w:style>
  <w:style w:type="character" w:styleId="FollowedHyperlink">
    <w:name w:val="FollowedHyperlink"/>
    <w:basedOn w:val="DefaultParagraphFont"/>
    <w:uiPriority w:val="99"/>
    <w:semiHidden/>
    <w:unhideWhenUsed/>
    <w:rsid w:val="00571CB6"/>
    <w:rPr>
      <w:color w:val="800080" w:themeColor="followedHyperlink"/>
      <w:u w:val="single"/>
    </w:rPr>
  </w:style>
  <w:style w:type="table" w:styleId="TableGrid">
    <w:name w:val="Table Grid"/>
    <w:basedOn w:val="TableNormal"/>
    <w:uiPriority w:val="59"/>
    <w:rsid w:val="005C6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2542">
      <w:bodyDiv w:val="1"/>
      <w:marLeft w:val="0"/>
      <w:marRight w:val="0"/>
      <w:marTop w:val="0"/>
      <w:marBottom w:val="0"/>
      <w:divBdr>
        <w:top w:val="none" w:sz="0" w:space="0" w:color="auto"/>
        <w:left w:val="none" w:sz="0" w:space="0" w:color="auto"/>
        <w:bottom w:val="none" w:sz="0" w:space="0" w:color="auto"/>
        <w:right w:val="none" w:sz="0" w:space="0" w:color="auto"/>
      </w:divBdr>
    </w:div>
    <w:div w:id="401493371">
      <w:bodyDiv w:val="1"/>
      <w:marLeft w:val="0"/>
      <w:marRight w:val="0"/>
      <w:marTop w:val="0"/>
      <w:marBottom w:val="0"/>
      <w:divBdr>
        <w:top w:val="none" w:sz="0" w:space="0" w:color="auto"/>
        <w:left w:val="none" w:sz="0" w:space="0" w:color="auto"/>
        <w:bottom w:val="none" w:sz="0" w:space="0" w:color="auto"/>
        <w:right w:val="none" w:sz="0" w:space="0" w:color="auto"/>
      </w:divBdr>
    </w:div>
    <w:div w:id="970673863">
      <w:bodyDiv w:val="1"/>
      <w:marLeft w:val="0"/>
      <w:marRight w:val="0"/>
      <w:marTop w:val="0"/>
      <w:marBottom w:val="0"/>
      <w:divBdr>
        <w:top w:val="none" w:sz="0" w:space="0" w:color="auto"/>
        <w:left w:val="none" w:sz="0" w:space="0" w:color="auto"/>
        <w:bottom w:val="none" w:sz="0" w:space="0" w:color="auto"/>
        <w:right w:val="none" w:sz="0" w:space="0" w:color="auto"/>
      </w:divBdr>
    </w:div>
    <w:div w:id="1861316576">
      <w:bodyDiv w:val="1"/>
      <w:marLeft w:val="0"/>
      <w:marRight w:val="0"/>
      <w:marTop w:val="0"/>
      <w:marBottom w:val="0"/>
      <w:divBdr>
        <w:top w:val="none" w:sz="0" w:space="0" w:color="auto"/>
        <w:left w:val="none" w:sz="0" w:space="0" w:color="auto"/>
        <w:bottom w:val="none" w:sz="0" w:space="0" w:color="auto"/>
        <w:right w:val="none" w:sz="0" w:space="0" w:color="auto"/>
      </w:divBdr>
      <w:divsChild>
        <w:div w:id="388961304">
          <w:marLeft w:val="0"/>
          <w:marRight w:val="375"/>
          <w:marTop w:val="105"/>
          <w:marBottom w:val="225"/>
          <w:divBdr>
            <w:top w:val="none" w:sz="0" w:space="0" w:color="auto"/>
            <w:left w:val="none" w:sz="0" w:space="0" w:color="auto"/>
            <w:bottom w:val="none" w:sz="0" w:space="0" w:color="auto"/>
            <w:right w:val="none" w:sz="0" w:space="0" w:color="auto"/>
          </w:divBdr>
        </w:div>
      </w:divsChild>
    </w:div>
    <w:div w:id="1905213775">
      <w:bodyDiv w:val="1"/>
      <w:marLeft w:val="0"/>
      <w:marRight w:val="0"/>
      <w:marTop w:val="0"/>
      <w:marBottom w:val="0"/>
      <w:divBdr>
        <w:top w:val="none" w:sz="0" w:space="0" w:color="auto"/>
        <w:left w:val="none" w:sz="0" w:space="0" w:color="auto"/>
        <w:bottom w:val="none" w:sz="0" w:space="0" w:color="auto"/>
        <w:right w:val="none" w:sz="0" w:space="0" w:color="auto"/>
      </w:divBdr>
      <w:divsChild>
        <w:div w:id="1831676320">
          <w:marLeft w:val="0"/>
          <w:marRight w:val="375"/>
          <w:marTop w:val="105"/>
          <w:marBottom w:val="225"/>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de.state.co.us/assess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jason.glass@eagleschools.net" TargetMode="External"/><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D62F-5F7E-4DBD-A8BC-2695A4E5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ECSD</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dougherty</dc:creator>
  <cp:lastModifiedBy>Kathleen Prowse</cp:lastModifiedBy>
  <cp:revision>2</cp:revision>
  <cp:lastPrinted>2015-11-19T22:02:00Z</cp:lastPrinted>
  <dcterms:created xsi:type="dcterms:W3CDTF">2016-10-25T15:17:00Z</dcterms:created>
  <dcterms:modified xsi:type="dcterms:W3CDTF">2016-10-25T15:17:00Z</dcterms:modified>
</cp:coreProperties>
</file>