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5A371" w14:textId="77777777" w:rsidR="00005CDF" w:rsidRDefault="00005CDF" w:rsidP="0040365D">
      <w:bookmarkStart w:id="0" w:name="_GoBack"/>
      <w:bookmarkEnd w:id="0"/>
    </w:p>
    <w:p w14:paraId="680FD294" w14:textId="77777777" w:rsidR="00EA3D9B" w:rsidRDefault="00EA3D9B" w:rsidP="001F4A07">
      <w:pPr>
        <w:rPr>
          <w:rFonts w:ascii="Calibri" w:hAnsi="Calibri"/>
          <w:sz w:val="22"/>
          <w:szCs w:val="22"/>
        </w:rPr>
      </w:pPr>
    </w:p>
    <w:p w14:paraId="420E628A" w14:textId="77777777" w:rsidR="00EA3D9B" w:rsidRDefault="00EA3D9B" w:rsidP="001F4A07">
      <w:pPr>
        <w:rPr>
          <w:rFonts w:ascii="Calibri" w:hAnsi="Calibri"/>
          <w:sz w:val="22"/>
          <w:szCs w:val="22"/>
        </w:rPr>
      </w:pPr>
    </w:p>
    <w:p w14:paraId="4DA0238B" w14:textId="77777777" w:rsidR="001F4A07" w:rsidRDefault="001F4A07" w:rsidP="001F4A0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Dear Parent or Guardian:</w:t>
      </w:r>
    </w:p>
    <w:p w14:paraId="1380603E" w14:textId="77777777" w:rsidR="001F4A07" w:rsidRDefault="001F4A07" w:rsidP="001F4A07">
      <w:pPr>
        <w:rPr>
          <w:rFonts w:ascii="Calibri" w:hAnsi="Calibri"/>
          <w:sz w:val="22"/>
          <w:szCs w:val="22"/>
        </w:rPr>
      </w:pPr>
    </w:p>
    <w:p w14:paraId="3EF8EEB5" w14:textId="09F931E7" w:rsidR="001F4A07" w:rsidRDefault="001F4A07" w:rsidP="001F4A0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Alice Deal Middle School</w:t>
      </w:r>
      <w:r w:rsidRPr="002B0E0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will</w:t>
      </w:r>
      <w:r w:rsidRPr="002B0E0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participate</w:t>
      </w:r>
      <w:r w:rsidRPr="002B0E00">
        <w:rPr>
          <w:rFonts w:ascii="Calibri" w:hAnsi="Calibri"/>
          <w:sz w:val="22"/>
          <w:szCs w:val="22"/>
        </w:rPr>
        <w:t xml:space="preserve"> in the National Assessment of Educational Progress (NAEP)</w:t>
      </w:r>
      <w:r>
        <w:rPr>
          <w:rFonts w:ascii="Calibri" w:hAnsi="Calibri"/>
          <w:sz w:val="22"/>
          <w:szCs w:val="22"/>
        </w:rPr>
        <w:t xml:space="preserve"> on </w:t>
      </w:r>
      <w:r w:rsidR="00EA3D9B" w:rsidRPr="00EA3D9B">
        <w:rPr>
          <w:rFonts w:ascii="Calibri" w:hAnsi="Calibri"/>
          <w:sz w:val="22"/>
          <w:szCs w:val="22"/>
        </w:rPr>
        <w:t>02/21/2017</w:t>
      </w:r>
      <w:r w:rsidRPr="002B0E00">
        <w:rPr>
          <w:rFonts w:ascii="Calibri" w:hAnsi="Calibri"/>
          <w:sz w:val="22"/>
          <w:szCs w:val="22"/>
        </w:rPr>
        <w:t xml:space="preserve">. NAEP is the largest nationally representative </w:t>
      </w:r>
      <w:r>
        <w:rPr>
          <w:rFonts w:ascii="Calibri" w:hAnsi="Calibri"/>
          <w:sz w:val="22"/>
          <w:szCs w:val="22"/>
        </w:rPr>
        <w:t xml:space="preserve">and continuing </w:t>
      </w:r>
      <w:r w:rsidRPr="002B0E00">
        <w:rPr>
          <w:rFonts w:ascii="Calibri" w:hAnsi="Calibri"/>
          <w:sz w:val="22"/>
          <w:szCs w:val="22"/>
        </w:rPr>
        <w:t>assessment of what students know and can do</w:t>
      </w:r>
      <w:r>
        <w:rPr>
          <w:rFonts w:ascii="Calibri" w:hAnsi="Calibri"/>
          <w:sz w:val="22"/>
          <w:szCs w:val="22"/>
        </w:rPr>
        <w:t xml:space="preserve"> in various subjects</w:t>
      </w:r>
      <w:r w:rsidRPr="002B0E00">
        <w:rPr>
          <w:rFonts w:ascii="Calibri" w:hAnsi="Calibri"/>
          <w:sz w:val="22"/>
          <w:szCs w:val="22"/>
        </w:rPr>
        <w:t xml:space="preserve">. It is administered by the National Center for Education Statistics, within the U.S. Department of Education. NAEP is different from </w:t>
      </w:r>
      <w:r>
        <w:rPr>
          <w:rFonts w:ascii="Calibri" w:hAnsi="Calibri"/>
          <w:sz w:val="22"/>
          <w:szCs w:val="22"/>
        </w:rPr>
        <w:t xml:space="preserve">our </w:t>
      </w:r>
      <w:r w:rsidRPr="002B0E00">
        <w:rPr>
          <w:rFonts w:ascii="Calibri" w:hAnsi="Calibri"/>
          <w:sz w:val="22"/>
          <w:szCs w:val="22"/>
        </w:rPr>
        <w:t>state assessment because it provides a common measure of student achievement across the country. The results are released as The Nation's Report Card, which provides information about student achievement to educators, parents, policymakers, and the public.</w:t>
      </w:r>
    </w:p>
    <w:p w14:paraId="6EEA7AD4" w14:textId="77777777" w:rsidR="001F4A07" w:rsidRDefault="001F4A07" w:rsidP="001F4A07">
      <w:pPr>
        <w:rPr>
          <w:rFonts w:ascii="Calibri" w:hAnsi="Calibri"/>
          <w:sz w:val="22"/>
          <w:szCs w:val="22"/>
        </w:rPr>
      </w:pPr>
    </w:p>
    <w:p w14:paraId="3477187E" w14:textId="075A1C32" w:rsidR="001F4A07" w:rsidRDefault="001F4A07" w:rsidP="001F4A07">
      <w:pPr>
        <w:pStyle w:val="BodyText"/>
      </w:pPr>
      <w:r w:rsidRPr="00587DD0">
        <w:rPr>
          <w:rFonts w:ascii="Calibri" w:hAnsi="Calibri"/>
          <w:szCs w:val="22"/>
        </w:rPr>
        <w:t xml:space="preserve">Your child </w:t>
      </w:r>
      <w:r>
        <w:rPr>
          <w:rFonts w:ascii="Calibri" w:hAnsi="Calibri"/>
          <w:szCs w:val="22"/>
        </w:rPr>
        <w:t>will</w:t>
      </w:r>
      <w:r w:rsidRPr="00587DD0">
        <w:rPr>
          <w:rFonts w:ascii="Calibri" w:hAnsi="Calibri"/>
          <w:szCs w:val="22"/>
        </w:rPr>
        <w:t xml:space="preserve"> take </w:t>
      </w:r>
      <w:proofErr w:type="gramStart"/>
      <w:r w:rsidRPr="00587DD0">
        <w:rPr>
          <w:rFonts w:ascii="Calibri" w:hAnsi="Calibri"/>
          <w:szCs w:val="22"/>
        </w:rPr>
        <w:t xml:space="preserve">a </w:t>
      </w:r>
      <w:r>
        <w:rPr>
          <w:rFonts w:ascii="Calibri" w:hAnsi="Calibri"/>
          <w:szCs w:val="22"/>
        </w:rPr>
        <w:t>mathematics</w:t>
      </w:r>
      <w:proofErr w:type="gramEnd"/>
      <w:r>
        <w:rPr>
          <w:rFonts w:ascii="Calibri" w:hAnsi="Calibri"/>
          <w:szCs w:val="22"/>
        </w:rPr>
        <w:t xml:space="preserve"> or reading </w:t>
      </w:r>
      <w:r w:rsidRPr="00587DD0">
        <w:rPr>
          <w:rFonts w:ascii="Calibri" w:hAnsi="Calibri"/>
          <w:szCs w:val="22"/>
        </w:rPr>
        <w:t xml:space="preserve">assessment. </w:t>
      </w:r>
      <w:r>
        <w:rPr>
          <w:rFonts w:ascii="Calibri" w:hAnsi="Calibri"/>
          <w:szCs w:val="22"/>
        </w:rPr>
        <w:t xml:space="preserve">The assessment </w:t>
      </w:r>
      <w:r w:rsidRPr="003C1E62">
        <w:rPr>
          <w:rFonts w:ascii="Calibri" w:hAnsi="Calibri"/>
          <w:szCs w:val="22"/>
        </w:rPr>
        <w:t>also asks students questions about their daily routine and their educational experiences</w:t>
      </w:r>
      <w:r>
        <w:rPr>
          <w:rFonts w:ascii="Calibri" w:hAnsi="Calibri"/>
          <w:szCs w:val="22"/>
        </w:rPr>
        <w:t>. For example, students are asked if there is a computer at home and about the amount of reading they do</w:t>
      </w:r>
      <w:r w:rsidRPr="00F47439">
        <w:rPr>
          <w:rFonts w:ascii="Calibri" w:hAnsi="Calibri"/>
          <w:szCs w:val="22"/>
        </w:rPr>
        <w:t>.</w:t>
      </w:r>
      <w:r w:rsidRPr="00587DD0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Student responses are anonymous, and they provide context and meaning to the assessment results. Please visit </w:t>
      </w:r>
      <w:hyperlink r:id="rId8" w:history="1">
        <w:r w:rsidRPr="00A66810">
          <w:rPr>
            <w:rStyle w:val="Hyperlink"/>
            <w:rFonts w:ascii="Calibri" w:hAnsi="Calibri"/>
            <w:szCs w:val="22"/>
          </w:rPr>
          <w:t>http://nces.ed.gov/nationsreportcard/about/booklets.asp</w:t>
        </w:r>
      </w:hyperlink>
      <w:r>
        <w:rPr>
          <w:rFonts w:ascii="Calibri" w:hAnsi="Calibri"/>
          <w:szCs w:val="22"/>
        </w:rPr>
        <w:t xml:space="preserve"> to review sample questions.</w:t>
      </w:r>
    </w:p>
    <w:p w14:paraId="57F36ED1" w14:textId="77777777" w:rsidR="001F4A07" w:rsidRPr="00EB32E4" w:rsidRDefault="001F4A07" w:rsidP="001F4A07">
      <w:pPr>
        <w:pStyle w:val="BodyText"/>
      </w:pPr>
      <w:r>
        <w:t xml:space="preserve"> </w:t>
      </w:r>
    </w:p>
    <w:p w14:paraId="30EF27FC" w14:textId="77777777" w:rsidR="001F4A07" w:rsidRDefault="001F4A07" w:rsidP="001F4A07">
      <w:pPr>
        <w:pStyle w:val="NoSpacing"/>
      </w:pPr>
      <w:r>
        <w:t xml:space="preserve">The assessment takes about 90 to 120 minutes for most students. </w:t>
      </w:r>
      <w:r w:rsidRPr="00B44F57">
        <w:t>The results are completely confidential</w:t>
      </w:r>
      <w:r>
        <w:t xml:space="preserve"> (in accordance with the Confidential Information Protection provisions of Title V, Subtitle A, Public Law 107-347). </w:t>
      </w:r>
    </w:p>
    <w:p w14:paraId="61DDC324" w14:textId="77777777" w:rsidR="001F4A07" w:rsidRDefault="001F4A07" w:rsidP="001F4A07">
      <w:pPr>
        <w:pStyle w:val="NoSpacing"/>
      </w:pPr>
    </w:p>
    <w:p w14:paraId="139418B1" w14:textId="77777777" w:rsidR="001F4A07" w:rsidRDefault="001F4A07" w:rsidP="001F4A07">
      <w:pPr>
        <w:pStyle w:val="NoSpacing"/>
      </w:pPr>
      <w:r w:rsidRPr="00B44F57">
        <w:rPr>
          <w:b/>
        </w:rPr>
        <w:t xml:space="preserve">The information collected is used </w:t>
      </w:r>
      <w:r w:rsidRPr="0064463F">
        <w:rPr>
          <w:b/>
        </w:rPr>
        <w:t>for statistical purposes only</w:t>
      </w:r>
      <w:r w:rsidRPr="00B44F57">
        <w:rPr>
          <w:b/>
        </w:rPr>
        <w:t>.</w:t>
      </w:r>
      <w:r>
        <w:t xml:space="preserve"> </w:t>
      </w:r>
    </w:p>
    <w:p w14:paraId="33840542" w14:textId="77777777" w:rsidR="001F4A07" w:rsidRPr="00B44F57" w:rsidRDefault="001F4A07" w:rsidP="001F4A07">
      <w:pPr>
        <w:pStyle w:val="NoSpacing"/>
        <w:numPr>
          <w:ilvl w:val="0"/>
          <w:numId w:val="15"/>
        </w:numPr>
        <w:rPr>
          <w:color w:val="FF0000"/>
        </w:rPr>
      </w:pPr>
      <w:r>
        <w:t xml:space="preserve">Your child’s grades will not be affected. </w:t>
      </w:r>
    </w:p>
    <w:p w14:paraId="6ACA8F56" w14:textId="77777777" w:rsidR="001F4A07" w:rsidRPr="001B3B3D" w:rsidRDefault="001F4A07" w:rsidP="001F4A07">
      <w:pPr>
        <w:pStyle w:val="NoSpacing"/>
        <w:numPr>
          <w:ilvl w:val="0"/>
          <w:numId w:val="15"/>
        </w:numPr>
        <w:rPr>
          <w:color w:val="FF0000"/>
        </w:rPr>
      </w:pPr>
      <w:r>
        <w:t xml:space="preserve">Students </w:t>
      </w:r>
      <w:r w:rsidRPr="00366F1C">
        <w:t xml:space="preserve">may be excused for any reason, </w:t>
      </w:r>
      <w:r>
        <w:t>are</w:t>
      </w:r>
      <w:r w:rsidRPr="00366F1C">
        <w:t xml:space="preserve"> not required to complete the assessment, and may skip any question. </w:t>
      </w:r>
    </w:p>
    <w:p w14:paraId="77E9D8B0" w14:textId="2D927E9B" w:rsidR="001F4A07" w:rsidRPr="004C1286" w:rsidRDefault="001F4A07" w:rsidP="001F4A07">
      <w:pPr>
        <w:pStyle w:val="NoSpacing"/>
        <w:numPr>
          <w:ilvl w:val="0"/>
          <w:numId w:val="15"/>
        </w:numPr>
        <w:rPr>
          <w:color w:val="FF0000"/>
        </w:rPr>
      </w:pPr>
      <w:r w:rsidRPr="00366F1C">
        <w:t xml:space="preserve">While </w:t>
      </w:r>
      <w:r>
        <w:t xml:space="preserve">the assessment </w:t>
      </w:r>
      <w:r w:rsidRPr="00366F1C">
        <w:t xml:space="preserve">is voluntary, </w:t>
      </w:r>
      <w:r>
        <w:t>NAEP</w:t>
      </w:r>
      <w:r w:rsidRPr="00366F1C">
        <w:t xml:space="preserve"> depend</w:t>
      </w:r>
      <w:r>
        <w:t>s</w:t>
      </w:r>
      <w:r w:rsidRPr="00366F1C">
        <w:t xml:space="preserve"> on student participation </w:t>
      </w:r>
      <w:r>
        <w:t xml:space="preserve">to </w:t>
      </w:r>
      <w:r w:rsidRPr="003C1E62">
        <w:t>help policymakers improve education</w:t>
      </w:r>
      <w:r w:rsidRPr="00366F1C">
        <w:t xml:space="preserve">. However, if you do not want your child to participate, please notify </w:t>
      </w:r>
      <w:r w:rsidR="00EA3D9B">
        <w:t>Roslyn Baxter</w:t>
      </w:r>
      <w:r w:rsidRPr="00366F1C">
        <w:t xml:space="preserve"> in writing by </w:t>
      </w:r>
      <w:r w:rsidR="00EA3D9B">
        <w:t>January 27, 2017</w:t>
      </w:r>
      <w:r w:rsidRPr="001F4A07">
        <w:t>.</w:t>
      </w:r>
    </w:p>
    <w:p w14:paraId="612AE148" w14:textId="77777777" w:rsidR="001F4A07" w:rsidRDefault="001F4A07" w:rsidP="001F4A07">
      <w:pPr>
        <w:pStyle w:val="BodyText"/>
        <w:rPr>
          <w:rFonts w:ascii="Calibri" w:hAnsi="Calibri"/>
          <w:szCs w:val="22"/>
        </w:rPr>
      </w:pPr>
    </w:p>
    <w:p w14:paraId="45115F0C" w14:textId="1C60C855" w:rsidR="001F4A07" w:rsidRDefault="001F4A07" w:rsidP="001F4A07">
      <w:pPr>
        <w:pStyle w:val="BodyText"/>
        <w:rPr>
          <w:rFonts w:ascii="Calibri" w:hAnsi="Calibri"/>
          <w:szCs w:val="22"/>
        </w:rPr>
      </w:pPr>
      <w:r w:rsidRPr="00366F1C">
        <w:rPr>
          <w:rFonts w:ascii="Calibri" w:hAnsi="Calibri"/>
          <w:szCs w:val="22"/>
        </w:rPr>
        <w:t>There is no need to study in preparation for NAEP</w:t>
      </w:r>
      <w:r>
        <w:rPr>
          <w:rFonts w:ascii="Calibri" w:hAnsi="Calibri"/>
          <w:szCs w:val="22"/>
        </w:rPr>
        <w:t>, but please</w:t>
      </w:r>
      <w:r w:rsidRPr="00366F1C">
        <w:rPr>
          <w:rFonts w:ascii="Calibri" w:hAnsi="Calibri"/>
          <w:szCs w:val="22"/>
        </w:rPr>
        <w:t xml:space="preserve"> encourage your child to do their best.</w:t>
      </w:r>
      <w:r>
        <w:rPr>
          <w:rFonts w:ascii="Calibri" w:hAnsi="Calibri"/>
          <w:szCs w:val="22"/>
        </w:rPr>
        <w:t xml:space="preserve"> A brochure that explains </w:t>
      </w:r>
      <w:r w:rsidRPr="006500CF">
        <w:rPr>
          <w:rFonts w:ascii="Calibri" w:hAnsi="Calibri"/>
          <w:szCs w:val="22"/>
        </w:rPr>
        <w:t xml:space="preserve">what participation in </w:t>
      </w:r>
      <w:r>
        <w:rPr>
          <w:rFonts w:ascii="Calibri" w:hAnsi="Calibri"/>
          <w:szCs w:val="22"/>
        </w:rPr>
        <w:t xml:space="preserve">NAEP </w:t>
      </w:r>
      <w:r w:rsidRPr="006500CF">
        <w:rPr>
          <w:rFonts w:ascii="Calibri" w:hAnsi="Calibri"/>
          <w:szCs w:val="22"/>
        </w:rPr>
        <w:t>mean</w:t>
      </w:r>
      <w:r>
        <w:rPr>
          <w:rFonts w:ascii="Calibri" w:hAnsi="Calibri"/>
          <w:szCs w:val="22"/>
        </w:rPr>
        <w:t>s</w:t>
      </w:r>
      <w:r w:rsidRPr="006500CF">
        <w:rPr>
          <w:rFonts w:ascii="Calibri" w:hAnsi="Calibri"/>
          <w:szCs w:val="22"/>
        </w:rPr>
        <w:t xml:space="preserve"> for you and your child </w:t>
      </w:r>
      <w:r>
        <w:rPr>
          <w:rFonts w:ascii="Calibri" w:hAnsi="Calibri"/>
          <w:szCs w:val="22"/>
        </w:rPr>
        <w:t xml:space="preserve">is available at </w:t>
      </w:r>
      <w:hyperlink r:id="rId9" w:history="1">
        <w:r w:rsidRPr="00D61CCD">
          <w:rPr>
            <w:rStyle w:val="Hyperlink"/>
            <w:rFonts w:ascii="Calibri" w:hAnsi="Calibri"/>
            <w:szCs w:val="22"/>
          </w:rPr>
          <w:t>http://nces.ed.gov/nationsreportcard/pdf/parents/2012469.pdf</w:t>
        </w:r>
      </w:hyperlink>
      <w:r w:rsidRPr="006500CF">
        <w:rPr>
          <w:rFonts w:ascii="Calibri" w:hAnsi="Calibri"/>
          <w:szCs w:val="22"/>
        </w:rPr>
        <w:t xml:space="preserve">. </w:t>
      </w:r>
      <w:r>
        <w:rPr>
          <w:rFonts w:ascii="Calibri" w:hAnsi="Calibri"/>
          <w:szCs w:val="22"/>
        </w:rPr>
        <w:t xml:space="preserve">Contact Roslyn Baxter at </w:t>
      </w:r>
      <w:r w:rsidR="00EA3D9B">
        <w:rPr>
          <w:rFonts w:ascii="Calibri" w:hAnsi="Calibri"/>
          <w:szCs w:val="22"/>
        </w:rPr>
        <w:t>202-939-2010</w:t>
      </w:r>
      <w:r>
        <w:rPr>
          <w:rFonts w:ascii="Calibri" w:hAnsi="Calibri"/>
          <w:szCs w:val="22"/>
        </w:rPr>
        <w:t xml:space="preserve"> or at </w:t>
      </w:r>
      <w:r w:rsidR="00EA3D9B" w:rsidRPr="00EA3D9B">
        <w:rPr>
          <w:rFonts w:ascii="Calibri" w:hAnsi="Calibri"/>
          <w:szCs w:val="22"/>
        </w:rPr>
        <w:t>roslyn.baxter@dc.gov</w:t>
      </w:r>
      <w:r>
        <w:rPr>
          <w:rFonts w:ascii="Calibri" w:hAnsi="Calibri"/>
          <w:color w:val="FF0000"/>
          <w:szCs w:val="22"/>
        </w:rPr>
        <w:t xml:space="preserve"> </w:t>
      </w:r>
      <w:r w:rsidRPr="00EB32E4">
        <w:rPr>
          <w:rFonts w:ascii="Calibri" w:hAnsi="Calibri"/>
          <w:color w:val="000000"/>
          <w:szCs w:val="22"/>
        </w:rPr>
        <w:t>if you have any questions</w:t>
      </w:r>
      <w:r>
        <w:rPr>
          <w:rFonts w:ascii="Calibri" w:hAnsi="Calibri"/>
          <w:szCs w:val="22"/>
        </w:rPr>
        <w:t>.</w:t>
      </w:r>
    </w:p>
    <w:p w14:paraId="46782BAC" w14:textId="77777777" w:rsidR="001F4A07" w:rsidRDefault="001F4A07" w:rsidP="001F4A07">
      <w:pPr>
        <w:pStyle w:val="BodyText"/>
        <w:rPr>
          <w:rFonts w:ascii="Calibri" w:hAnsi="Calibri"/>
          <w:szCs w:val="22"/>
        </w:rPr>
      </w:pPr>
    </w:p>
    <w:p w14:paraId="0B3036EF" w14:textId="3233A8AD" w:rsidR="001F4A07" w:rsidRDefault="001F4A07" w:rsidP="001F4A0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are excited that our school is participating in NAEP. </w:t>
      </w:r>
      <w:r w:rsidRPr="004B4CB8">
        <w:rPr>
          <w:rFonts w:ascii="Calibri" w:hAnsi="Calibri"/>
          <w:sz w:val="22"/>
          <w:szCs w:val="22"/>
        </w:rPr>
        <w:t xml:space="preserve">We know that </w:t>
      </w:r>
      <w:r w:rsidR="00EA3D9B" w:rsidRPr="00EA3D9B">
        <w:rPr>
          <w:rFonts w:ascii="Calibri" w:hAnsi="Calibri"/>
          <w:sz w:val="22"/>
          <w:szCs w:val="22"/>
        </w:rPr>
        <w:t>Alice Deal</w:t>
      </w:r>
      <w:r w:rsidRPr="00EA3D9B">
        <w:rPr>
          <w:rFonts w:ascii="Calibri" w:hAnsi="Calibri"/>
          <w:sz w:val="22"/>
          <w:szCs w:val="22"/>
        </w:rPr>
        <w:t>'s</w:t>
      </w:r>
      <w:r w:rsidRPr="004B4CB8">
        <w:rPr>
          <w:rFonts w:ascii="Calibri" w:hAnsi="Calibri"/>
          <w:sz w:val="22"/>
          <w:szCs w:val="22"/>
        </w:rPr>
        <w:t xml:space="preserve"> students will show what our nation’s students know and can do.</w:t>
      </w:r>
    </w:p>
    <w:p w14:paraId="53B8334F" w14:textId="77777777" w:rsidR="001F4A07" w:rsidRDefault="001F4A07" w:rsidP="001F4A07">
      <w:pPr>
        <w:rPr>
          <w:rFonts w:ascii="Calibri" w:hAnsi="Calibri"/>
          <w:sz w:val="22"/>
          <w:szCs w:val="22"/>
        </w:rPr>
      </w:pPr>
    </w:p>
    <w:p w14:paraId="5C953849" w14:textId="77777777" w:rsidR="001F4A07" w:rsidRDefault="001F4A07" w:rsidP="001F4A0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Sincerely,</w:t>
      </w:r>
    </w:p>
    <w:p w14:paraId="21B42D22" w14:textId="47F21EBA" w:rsidR="001F4A07" w:rsidRPr="00EA3D9B" w:rsidRDefault="00EA3D9B" w:rsidP="001F4A07">
      <w:pPr>
        <w:pStyle w:val="NoSpacing"/>
        <w:rPr>
          <w:rFonts w:ascii="Lucida Calligraphy" w:hAnsi="Lucida Calligraphy"/>
          <w:b/>
        </w:rPr>
      </w:pPr>
      <w:r w:rsidRPr="00EA3D9B">
        <w:rPr>
          <w:rFonts w:ascii="Lucida Calligraphy" w:hAnsi="Lucida Calligraphy"/>
          <w:b/>
        </w:rPr>
        <w:t>James Albright</w:t>
      </w:r>
    </w:p>
    <w:p w14:paraId="18344353" w14:textId="77777777" w:rsidR="001F4A07" w:rsidRDefault="001F4A07" w:rsidP="001F4A0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School Principal</w:t>
      </w:r>
    </w:p>
    <w:p w14:paraId="5281838A" w14:textId="77777777" w:rsidR="001F4A07" w:rsidRDefault="001F4A07" w:rsidP="0040365D"/>
    <w:p w14:paraId="7C3C11A5" w14:textId="77777777" w:rsidR="00005CDF" w:rsidRDefault="00005CDF" w:rsidP="0040365D"/>
    <w:sectPr w:rsidR="00005CDF" w:rsidSect="00A944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18" w:right="720" w:bottom="450" w:left="630" w:header="63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41AAD" w14:textId="77777777" w:rsidR="00005CDF" w:rsidRDefault="00005CDF">
      <w:r>
        <w:separator/>
      </w:r>
    </w:p>
  </w:endnote>
  <w:endnote w:type="continuationSeparator" w:id="0">
    <w:p w14:paraId="21A39624" w14:textId="77777777" w:rsidR="00005CDF" w:rsidRDefault="0000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AD5FD" w14:textId="77777777" w:rsidR="00005CDF" w:rsidRDefault="00005CD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F0CD8" w14:textId="5D106460" w:rsidR="00005CDF" w:rsidRPr="00A944B6" w:rsidRDefault="00AB3236" w:rsidP="00A944B6">
    <w:pPr>
      <w:pStyle w:val="Heading2"/>
      <w:tabs>
        <w:tab w:val="center" w:pos="5490"/>
      </w:tabs>
      <w:spacing w:after="120"/>
      <w:rPr>
        <w:i/>
      </w:rPr>
    </w:pPr>
    <w:r>
      <w:rPr>
        <w:i/>
      </w:rPr>
      <w:t>All members of the Deal community will feel valued, connected, respected and supported.</w:t>
    </w:r>
  </w:p>
  <w:p w14:paraId="3EDC9AE7" w14:textId="77777777" w:rsidR="00005CDF" w:rsidRDefault="00005CDF" w:rsidP="0043232B">
    <w:pPr>
      <w:pStyle w:val="Heading2"/>
      <w:tabs>
        <w:tab w:val="center" w:pos="5490"/>
      </w:tabs>
      <w:rPr>
        <w:sz w:val="20"/>
      </w:rPr>
    </w:pPr>
    <w:r>
      <w:rPr>
        <w:sz w:val="20"/>
      </w:rPr>
      <w:t>3815 Fort Drive NW, Washington DC 20016</w:t>
    </w:r>
  </w:p>
  <w:p w14:paraId="302F60FE" w14:textId="77777777" w:rsidR="00005CDF" w:rsidRDefault="00005CDF" w:rsidP="0043232B">
    <w:pPr>
      <w:tabs>
        <w:tab w:val="center" w:pos="5490"/>
      </w:tabs>
      <w:jc w:val="center"/>
      <w:rPr>
        <w:rFonts w:ascii="Garamond" w:hAnsi="Garamond"/>
        <w:b/>
      </w:rPr>
    </w:pPr>
    <w:r>
      <w:rPr>
        <w:rFonts w:ascii="Garamond" w:hAnsi="Garamond"/>
        <w:b/>
      </w:rPr>
      <w:t>Phone:  (202) 939-2010      Fax:  (202) 282-1116</w:t>
    </w:r>
  </w:p>
  <w:p w14:paraId="24A8B848" w14:textId="77777777" w:rsidR="00005CDF" w:rsidRPr="00A944B6" w:rsidRDefault="00005CDF" w:rsidP="00A944B6">
    <w:pPr>
      <w:tabs>
        <w:tab w:val="center" w:pos="5490"/>
      </w:tabs>
      <w:jc w:val="center"/>
      <w:rPr>
        <w:rFonts w:ascii="Garamond" w:hAnsi="Garamond"/>
        <w:b/>
      </w:rPr>
    </w:pPr>
    <w:r>
      <w:rPr>
        <w:rFonts w:ascii="Garamond" w:hAnsi="Garamond"/>
        <w:b/>
      </w:rPr>
      <w:t>www.alicedeal.org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DA16C" w14:textId="77777777" w:rsidR="00005CDF" w:rsidRDefault="00005C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E50E1" w14:textId="77777777" w:rsidR="00005CDF" w:rsidRDefault="00005CDF">
      <w:r>
        <w:separator/>
      </w:r>
    </w:p>
  </w:footnote>
  <w:footnote w:type="continuationSeparator" w:id="0">
    <w:p w14:paraId="6131964D" w14:textId="77777777" w:rsidR="00005CDF" w:rsidRDefault="00005C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C87BD" w14:textId="77777777" w:rsidR="00005CDF" w:rsidRDefault="00005CD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DB4B4" w14:textId="77777777" w:rsidR="00005CDF" w:rsidRPr="00A944B6" w:rsidRDefault="00005CDF" w:rsidP="00A944B6">
    <w:pPr>
      <w:pStyle w:val="Heading2"/>
      <w:tabs>
        <w:tab w:val="left" w:pos="1460"/>
        <w:tab w:val="center" w:pos="5580"/>
      </w:tabs>
      <w:jc w:val="left"/>
      <w:rPr>
        <w:sz w:val="48"/>
        <w:szCs w:val="32"/>
      </w:rPr>
    </w:pPr>
    <w:r>
      <w:rPr>
        <w:noProof/>
        <w:sz w:val="48"/>
      </w:rPr>
      <w:drawing>
        <wp:anchor distT="0" distB="0" distL="114300" distR="114300" simplePos="0" relativeHeight="251659264" behindDoc="0" locked="0" layoutInCell="1" allowOverlap="1" wp14:anchorId="63B5C874" wp14:editId="4FD7F7AF">
          <wp:simplePos x="0" y="0"/>
          <wp:positionH relativeFrom="column">
            <wp:posOffset>-45085</wp:posOffset>
          </wp:positionH>
          <wp:positionV relativeFrom="paragraph">
            <wp:posOffset>-30480</wp:posOffset>
          </wp:positionV>
          <wp:extent cx="1557020" cy="475615"/>
          <wp:effectExtent l="25400" t="0" r="0" b="0"/>
          <wp:wrapNone/>
          <wp:docPr id="6" name="Picture 1" descr="masthead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head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48"/>
      </w:rPr>
      <w:drawing>
        <wp:anchor distT="0" distB="0" distL="114300" distR="114300" simplePos="0" relativeHeight="251658240" behindDoc="1" locked="0" layoutInCell="1" allowOverlap="1" wp14:anchorId="2B45E3D8" wp14:editId="3342A532">
          <wp:simplePos x="0" y="0"/>
          <wp:positionH relativeFrom="column">
            <wp:posOffset>5905500</wp:posOffset>
          </wp:positionH>
          <wp:positionV relativeFrom="paragraph">
            <wp:posOffset>-90805</wp:posOffset>
          </wp:positionV>
          <wp:extent cx="603250" cy="596900"/>
          <wp:effectExtent l="25400" t="0" r="6350" b="0"/>
          <wp:wrapNone/>
          <wp:docPr id="7" name="Picture 3" descr="IB TriWorldSchool2Black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B TriWorldSchool2Blacklarg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44B6">
      <w:rPr>
        <w:sz w:val="48"/>
        <w:szCs w:val="32"/>
      </w:rPr>
      <w:tab/>
    </w:r>
    <w:r w:rsidRPr="00A944B6">
      <w:rPr>
        <w:sz w:val="48"/>
        <w:szCs w:val="32"/>
      </w:rPr>
      <w:tab/>
      <w:t>Alice Deal Middle School</w:t>
    </w:r>
  </w:p>
  <w:p w14:paraId="00BA4EE9" w14:textId="77777777" w:rsidR="00005CDF" w:rsidRDefault="00005CDF" w:rsidP="003872CF">
    <w:pPr>
      <w:tabs>
        <w:tab w:val="left" w:pos="5280"/>
        <w:tab w:val="center" w:pos="5490"/>
      </w:tabs>
      <w:rPr>
        <w:rFonts w:ascii="Garamond" w:hAnsi="Garamond"/>
        <w:b/>
        <w:sz w:val="16"/>
        <w:szCs w:val="16"/>
      </w:rPr>
    </w:pPr>
  </w:p>
  <w:p w14:paraId="0671FB51" w14:textId="77777777" w:rsidR="00005CDF" w:rsidRPr="00A944B6" w:rsidRDefault="00005CDF" w:rsidP="00A944B6">
    <w:pPr>
      <w:pStyle w:val="Heading2"/>
      <w:tabs>
        <w:tab w:val="center" w:pos="5490"/>
      </w:tabs>
      <w:jc w:val="left"/>
    </w:pPr>
    <w:r>
      <w:tab/>
    </w:r>
  </w:p>
  <w:p w14:paraId="5DC30E85" w14:textId="1AE9D954" w:rsidR="00005CDF" w:rsidRDefault="00005CDF" w:rsidP="00E179CA">
    <w:pPr>
      <w:pStyle w:val="Heading1"/>
      <w:tabs>
        <w:tab w:val="left" w:pos="1530"/>
        <w:tab w:val="left" w:pos="2070"/>
        <w:tab w:val="left" w:pos="4230"/>
        <w:tab w:val="left" w:pos="6030"/>
        <w:tab w:val="left" w:pos="7830"/>
        <w:tab w:val="left" w:pos="9810"/>
      </w:tabs>
      <w:ind w:right="-450" w:firstLine="180"/>
      <w:rPr>
        <w:b w:val="0"/>
        <w:bCs/>
      </w:rPr>
    </w:pPr>
    <w:r>
      <w:rPr>
        <w:b w:val="0"/>
        <w:bCs/>
      </w:rPr>
      <w:t xml:space="preserve">James A. Albright       </w:t>
    </w:r>
    <w:r w:rsidR="00577B02">
      <w:rPr>
        <w:b w:val="0"/>
        <w:bCs/>
      </w:rPr>
      <w:t xml:space="preserve">Katherine Giron        </w:t>
    </w:r>
    <w:r w:rsidR="00AB3236">
      <w:rPr>
        <w:b w:val="0"/>
        <w:bCs/>
      </w:rPr>
      <w:t xml:space="preserve">   Dr. Paris Gasque</w:t>
    </w:r>
    <w:r w:rsidR="00577B02">
      <w:rPr>
        <w:b w:val="0"/>
        <w:bCs/>
      </w:rPr>
      <w:t xml:space="preserve">         </w:t>
    </w:r>
    <w:r w:rsidR="00AB3236">
      <w:rPr>
        <w:b w:val="0"/>
        <w:bCs/>
      </w:rPr>
      <w:t xml:space="preserve">  </w:t>
    </w:r>
    <w:r>
      <w:rPr>
        <w:b w:val="0"/>
        <w:bCs/>
      </w:rPr>
      <w:t xml:space="preserve">Diedre L. Neal            </w:t>
    </w:r>
    <w:r w:rsidR="00AB3236">
      <w:rPr>
        <w:b w:val="0"/>
        <w:bCs/>
      </w:rPr>
      <w:t xml:space="preserve">  </w:t>
    </w:r>
    <w:r>
      <w:rPr>
        <w:b w:val="0"/>
        <w:bCs/>
      </w:rPr>
      <w:t xml:space="preserve">Patrick Rottman </w:t>
    </w:r>
    <w:r w:rsidR="00577B02">
      <w:rPr>
        <w:b w:val="0"/>
        <w:bCs/>
      </w:rPr>
      <w:t xml:space="preserve">           </w:t>
    </w:r>
    <w:r>
      <w:rPr>
        <w:b w:val="0"/>
        <w:bCs/>
      </w:rPr>
      <w:t>Alieze Stallworth</w:t>
    </w:r>
    <w:r>
      <w:rPr>
        <w:b w:val="0"/>
        <w:bCs/>
      </w:rPr>
      <w:tab/>
    </w:r>
  </w:p>
  <w:p w14:paraId="1F10DD37" w14:textId="2AB2364B" w:rsidR="00005CDF" w:rsidRPr="000B720A" w:rsidRDefault="00005CDF" w:rsidP="00E179CA">
    <w:pPr>
      <w:pStyle w:val="Heading1"/>
      <w:tabs>
        <w:tab w:val="left" w:pos="2160"/>
        <w:tab w:val="left" w:pos="4050"/>
        <w:tab w:val="left" w:pos="5940"/>
        <w:tab w:val="left" w:pos="7830"/>
        <w:tab w:val="left" w:pos="8820"/>
        <w:tab w:val="left" w:pos="9630"/>
      </w:tabs>
      <w:ind w:right="-450" w:firstLine="450"/>
      <w:rPr>
        <w:b w:val="0"/>
      </w:rPr>
    </w:pPr>
    <w:r>
      <w:rPr>
        <w:b w:val="0"/>
      </w:rPr>
      <w:t xml:space="preserve">Principal            </w:t>
    </w:r>
    <w:r w:rsidR="00577B02">
      <w:rPr>
        <w:b w:val="0"/>
      </w:rPr>
      <w:t xml:space="preserve">  </w:t>
    </w:r>
    <w:r>
      <w:rPr>
        <w:b w:val="0"/>
      </w:rPr>
      <w:t xml:space="preserve">Assistant Principal         Assistant Principal        Assistant Principal         Assistant Principal        Assistant Principal </w:t>
    </w:r>
    <w:r>
      <w:rPr>
        <w:b w:val="0"/>
      </w:rPr>
      <w:tab/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F34AB" w14:textId="77777777" w:rsidR="00005CDF" w:rsidRDefault="00005C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D8B"/>
    <w:multiLevelType w:val="hybridMultilevel"/>
    <w:tmpl w:val="8264BB1E"/>
    <w:lvl w:ilvl="0" w:tplc="4D5653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3D279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04C44"/>
    <w:multiLevelType w:val="hybridMultilevel"/>
    <w:tmpl w:val="051AFC9A"/>
    <w:lvl w:ilvl="0" w:tplc="3E7A55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2281A"/>
    <w:multiLevelType w:val="hybridMultilevel"/>
    <w:tmpl w:val="77DA40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15813"/>
    <w:multiLevelType w:val="hybridMultilevel"/>
    <w:tmpl w:val="58D68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417EE"/>
    <w:multiLevelType w:val="hybridMultilevel"/>
    <w:tmpl w:val="32344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225BF"/>
    <w:multiLevelType w:val="hybridMultilevel"/>
    <w:tmpl w:val="951E1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9E20FB"/>
    <w:multiLevelType w:val="hybridMultilevel"/>
    <w:tmpl w:val="5AA007A0"/>
    <w:lvl w:ilvl="0" w:tplc="F2F2E2EE">
      <w:start w:val="1"/>
      <w:numFmt w:val="lowerLetter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C226DDFC">
      <w:start w:val="4"/>
      <w:numFmt w:val="decimal"/>
      <w:lvlText w:val="%2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>
    <w:nsid w:val="5C5C069C"/>
    <w:multiLevelType w:val="hybridMultilevel"/>
    <w:tmpl w:val="6514219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5C8D61C9"/>
    <w:multiLevelType w:val="hybridMultilevel"/>
    <w:tmpl w:val="D54A0642"/>
    <w:lvl w:ilvl="0" w:tplc="5CE64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147E0"/>
    <w:multiLevelType w:val="hybridMultilevel"/>
    <w:tmpl w:val="651C5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93069C"/>
    <w:multiLevelType w:val="hybridMultilevel"/>
    <w:tmpl w:val="F418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8F45FA"/>
    <w:multiLevelType w:val="hybridMultilevel"/>
    <w:tmpl w:val="D6921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737337"/>
    <w:multiLevelType w:val="hybridMultilevel"/>
    <w:tmpl w:val="ADB0DBB0"/>
    <w:lvl w:ilvl="0" w:tplc="4D5653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150D97"/>
    <w:multiLevelType w:val="hybridMultilevel"/>
    <w:tmpl w:val="74602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133819"/>
    <w:multiLevelType w:val="hybridMultilevel"/>
    <w:tmpl w:val="26E20C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9"/>
  </w:num>
  <w:num w:numId="10">
    <w:abstractNumId w:val="0"/>
  </w:num>
  <w:num w:numId="11">
    <w:abstractNumId w:val="6"/>
  </w:num>
  <w:num w:numId="12">
    <w:abstractNumId w:val="14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BB"/>
    <w:rsid w:val="000050FB"/>
    <w:rsid w:val="00005CDF"/>
    <w:rsid w:val="000B720A"/>
    <w:rsid w:val="00104642"/>
    <w:rsid w:val="00140367"/>
    <w:rsid w:val="00190956"/>
    <w:rsid w:val="001F4A07"/>
    <w:rsid w:val="00220324"/>
    <w:rsid w:val="002C6A84"/>
    <w:rsid w:val="00351F06"/>
    <w:rsid w:val="003872CF"/>
    <w:rsid w:val="0039372B"/>
    <w:rsid w:val="003C6E58"/>
    <w:rsid w:val="003D5C07"/>
    <w:rsid w:val="0040365D"/>
    <w:rsid w:val="0043232B"/>
    <w:rsid w:val="004827F3"/>
    <w:rsid w:val="00486C9F"/>
    <w:rsid w:val="00577B02"/>
    <w:rsid w:val="00581EC7"/>
    <w:rsid w:val="00582162"/>
    <w:rsid w:val="0060207D"/>
    <w:rsid w:val="006C1987"/>
    <w:rsid w:val="006F1DF2"/>
    <w:rsid w:val="00782159"/>
    <w:rsid w:val="007976C4"/>
    <w:rsid w:val="00832ABB"/>
    <w:rsid w:val="00937979"/>
    <w:rsid w:val="00986186"/>
    <w:rsid w:val="0098799A"/>
    <w:rsid w:val="009B0D30"/>
    <w:rsid w:val="00A701B2"/>
    <w:rsid w:val="00A944B6"/>
    <w:rsid w:val="00AB3236"/>
    <w:rsid w:val="00AB5F22"/>
    <w:rsid w:val="00AF04CC"/>
    <w:rsid w:val="00BE2659"/>
    <w:rsid w:val="00C25A37"/>
    <w:rsid w:val="00C32142"/>
    <w:rsid w:val="00CE11A0"/>
    <w:rsid w:val="00DA0871"/>
    <w:rsid w:val="00DF12D4"/>
    <w:rsid w:val="00E179CA"/>
    <w:rsid w:val="00E917F5"/>
    <w:rsid w:val="00EA3D9B"/>
    <w:rsid w:val="00EF5508"/>
    <w:rsid w:val="00FF37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6CA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4CC"/>
  </w:style>
  <w:style w:type="paragraph" w:styleId="Heading1">
    <w:name w:val="heading 1"/>
    <w:basedOn w:val="Normal"/>
    <w:next w:val="Normal"/>
    <w:qFormat/>
    <w:rsid w:val="00AF04CC"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rsid w:val="00AF04CC"/>
    <w:pPr>
      <w:keepNext/>
      <w:jc w:val="center"/>
      <w:outlineLvl w:val="1"/>
    </w:pPr>
    <w:rPr>
      <w:rFonts w:ascii="Garamond" w:hAnsi="Garamond"/>
      <w:b/>
      <w:sz w:val="24"/>
    </w:rPr>
  </w:style>
  <w:style w:type="paragraph" w:styleId="Heading3">
    <w:name w:val="heading 3"/>
    <w:basedOn w:val="Normal"/>
    <w:next w:val="Normal"/>
    <w:qFormat/>
    <w:rsid w:val="00AF04CC"/>
    <w:pPr>
      <w:keepNext/>
      <w:outlineLvl w:val="2"/>
    </w:pPr>
    <w:rPr>
      <w:rFonts w:ascii="Garamond" w:hAnsi="Garamond"/>
      <w:bCs/>
      <w:sz w:val="24"/>
      <w:u w:val="single"/>
    </w:rPr>
  </w:style>
  <w:style w:type="paragraph" w:styleId="Heading4">
    <w:name w:val="heading 4"/>
    <w:basedOn w:val="Normal"/>
    <w:next w:val="Normal"/>
    <w:qFormat/>
    <w:rsid w:val="00AE74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AF04CC"/>
    <w:pPr>
      <w:keepNext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qFormat/>
    <w:rsid w:val="00AF04CC"/>
    <w:pPr>
      <w:keepNext/>
      <w:tabs>
        <w:tab w:val="left" w:pos="540"/>
      </w:tabs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04CC"/>
    <w:pPr>
      <w:jc w:val="center"/>
    </w:pPr>
    <w:rPr>
      <w:rFonts w:ascii="Garamond" w:hAnsi="Garamond"/>
      <w:b/>
      <w:sz w:val="24"/>
    </w:rPr>
  </w:style>
  <w:style w:type="paragraph" w:styleId="BodyText">
    <w:name w:val="Body Text"/>
    <w:basedOn w:val="Normal"/>
    <w:rsid w:val="00AF04CC"/>
    <w:rPr>
      <w:rFonts w:ascii="Garamond" w:hAnsi="Garamond"/>
      <w:bCs/>
      <w:sz w:val="24"/>
    </w:rPr>
  </w:style>
  <w:style w:type="paragraph" w:styleId="BodyText2">
    <w:name w:val="Body Text 2"/>
    <w:basedOn w:val="Normal"/>
    <w:rsid w:val="00AF04CC"/>
    <w:rPr>
      <w:rFonts w:ascii="Garamond" w:hAnsi="Garamond"/>
      <w:bCs/>
      <w:sz w:val="28"/>
    </w:rPr>
  </w:style>
  <w:style w:type="paragraph" w:styleId="Header">
    <w:name w:val="header"/>
    <w:basedOn w:val="Normal"/>
    <w:rsid w:val="00AF04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F04CC"/>
    <w:rPr>
      <w:color w:val="0000FF"/>
      <w:u w:val="single"/>
    </w:rPr>
  </w:style>
  <w:style w:type="paragraph" w:styleId="Subtitle">
    <w:name w:val="Subtitle"/>
    <w:basedOn w:val="Normal"/>
    <w:qFormat/>
    <w:rsid w:val="00AF04CC"/>
    <w:rPr>
      <w:b/>
      <w:bCs/>
      <w:sz w:val="24"/>
      <w:szCs w:val="24"/>
    </w:rPr>
  </w:style>
  <w:style w:type="paragraph" w:styleId="Footer">
    <w:name w:val="footer"/>
    <w:basedOn w:val="Normal"/>
    <w:rsid w:val="00AF04CC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F04CC"/>
    <w:pPr>
      <w:spacing w:line="360" w:lineRule="auto"/>
    </w:pPr>
    <w:rPr>
      <w:rFonts w:ascii="Arial" w:hAnsi="Arial" w:cs="Arial"/>
      <w:sz w:val="28"/>
    </w:rPr>
  </w:style>
  <w:style w:type="paragraph" w:styleId="BodyTextIndent">
    <w:name w:val="Body Text Indent"/>
    <w:basedOn w:val="Normal"/>
    <w:rsid w:val="00AE74C9"/>
    <w:pPr>
      <w:spacing w:after="120"/>
      <w:ind w:left="360"/>
    </w:pPr>
  </w:style>
  <w:style w:type="table" w:styleId="TableGrid">
    <w:name w:val="Table Grid"/>
    <w:basedOn w:val="TableNormal"/>
    <w:rsid w:val="00AE7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4A0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4CC"/>
  </w:style>
  <w:style w:type="paragraph" w:styleId="Heading1">
    <w:name w:val="heading 1"/>
    <w:basedOn w:val="Normal"/>
    <w:next w:val="Normal"/>
    <w:qFormat/>
    <w:rsid w:val="00AF04CC"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rsid w:val="00AF04CC"/>
    <w:pPr>
      <w:keepNext/>
      <w:jc w:val="center"/>
      <w:outlineLvl w:val="1"/>
    </w:pPr>
    <w:rPr>
      <w:rFonts w:ascii="Garamond" w:hAnsi="Garamond"/>
      <w:b/>
      <w:sz w:val="24"/>
    </w:rPr>
  </w:style>
  <w:style w:type="paragraph" w:styleId="Heading3">
    <w:name w:val="heading 3"/>
    <w:basedOn w:val="Normal"/>
    <w:next w:val="Normal"/>
    <w:qFormat/>
    <w:rsid w:val="00AF04CC"/>
    <w:pPr>
      <w:keepNext/>
      <w:outlineLvl w:val="2"/>
    </w:pPr>
    <w:rPr>
      <w:rFonts w:ascii="Garamond" w:hAnsi="Garamond"/>
      <w:bCs/>
      <w:sz w:val="24"/>
      <w:u w:val="single"/>
    </w:rPr>
  </w:style>
  <w:style w:type="paragraph" w:styleId="Heading4">
    <w:name w:val="heading 4"/>
    <w:basedOn w:val="Normal"/>
    <w:next w:val="Normal"/>
    <w:qFormat/>
    <w:rsid w:val="00AE74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AF04CC"/>
    <w:pPr>
      <w:keepNext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qFormat/>
    <w:rsid w:val="00AF04CC"/>
    <w:pPr>
      <w:keepNext/>
      <w:tabs>
        <w:tab w:val="left" w:pos="540"/>
      </w:tabs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04CC"/>
    <w:pPr>
      <w:jc w:val="center"/>
    </w:pPr>
    <w:rPr>
      <w:rFonts w:ascii="Garamond" w:hAnsi="Garamond"/>
      <w:b/>
      <w:sz w:val="24"/>
    </w:rPr>
  </w:style>
  <w:style w:type="paragraph" w:styleId="BodyText">
    <w:name w:val="Body Text"/>
    <w:basedOn w:val="Normal"/>
    <w:rsid w:val="00AF04CC"/>
    <w:rPr>
      <w:rFonts w:ascii="Garamond" w:hAnsi="Garamond"/>
      <w:bCs/>
      <w:sz w:val="24"/>
    </w:rPr>
  </w:style>
  <w:style w:type="paragraph" w:styleId="BodyText2">
    <w:name w:val="Body Text 2"/>
    <w:basedOn w:val="Normal"/>
    <w:rsid w:val="00AF04CC"/>
    <w:rPr>
      <w:rFonts w:ascii="Garamond" w:hAnsi="Garamond"/>
      <w:bCs/>
      <w:sz w:val="28"/>
    </w:rPr>
  </w:style>
  <w:style w:type="paragraph" w:styleId="Header">
    <w:name w:val="header"/>
    <w:basedOn w:val="Normal"/>
    <w:rsid w:val="00AF04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F04CC"/>
    <w:rPr>
      <w:color w:val="0000FF"/>
      <w:u w:val="single"/>
    </w:rPr>
  </w:style>
  <w:style w:type="paragraph" w:styleId="Subtitle">
    <w:name w:val="Subtitle"/>
    <w:basedOn w:val="Normal"/>
    <w:qFormat/>
    <w:rsid w:val="00AF04CC"/>
    <w:rPr>
      <w:b/>
      <w:bCs/>
      <w:sz w:val="24"/>
      <w:szCs w:val="24"/>
    </w:rPr>
  </w:style>
  <w:style w:type="paragraph" w:styleId="Footer">
    <w:name w:val="footer"/>
    <w:basedOn w:val="Normal"/>
    <w:rsid w:val="00AF04CC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F04CC"/>
    <w:pPr>
      <w:spacing w:line="360" w:lineRule="auto"/>
    </w:pPr>
    <w:rPr>
      <w:rFonts w:ascii="Arial" w:hAnsi="Arial" w:cs="Arial"/>
      <w:sz w:val="28"/>
    </w:rPr>
  </w:style>
  <w:style w:type="paragraph" w:styleId="BodyTextIndent">
    <w:name w:val="Body Text Indent"/>
    <w:basedOn w:val="Normal"/>
    <w:rsid w:val="00AE74C9"/>
    <w:pPr>
      <w:spacing w:after="120"/>
      <w:ind w:left="360"/>
    </w:pPr>
  </w:style>
  <w:style w:type="table" w:styleId="TableGrid">
    <w:name w:val="Table Grid"/>
    <w:basedOn w:val="TableNormal"/>
    <w:rsid w:val="00AE7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4A0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ces.ed.gov/nationsreportcard/about/booklets.asp" TargetMode="External"/><Relationship Id="rId9" Type="http://schemas.openxmlformats.org/officeDocument/2006/relationships/hyperlink" Target="http://nces.ed.gov/nationsreportcard/pdf/parents/2012469.pdf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CLUSTER SCHOOL</vt:lpstr>
    </vt:vector>
  </TitlesOfParts>
  <Manager/>
  <Company>DCPS</Company>
  <LinksUpToDate>false</LinksUpToDate>
  <CharactersWithSpaces>2490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Letterhead</dc:title>
  <dc:subject/>
  <dc:creator>Deal</dc:creator>
  <cp:keywords/>
  <dc:description/>
  <cp:lastModifiedBy>Teacher</cp:lastModifiedBy>
  <cp:revision>2</cp:revision>
  <cp:lastPrinted>2017-01-12T19:14:00Z</cp:lastPrinted>
  <dcterms:created xsi:type="dcterms:W3CDTF">2017-01-21T00:42:00Z</dcterms:created>
  <dcterms:modified xsi:type="dcterms:W3CDTF">2017-01-21T00:42:00Z</dcterms:modified>
  <cp:category/>
</cp:coreProperties>
</file>