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274B" w:rsidRPr="0081274B" w:rsidRDefault="0081274B" w:rsidP="0081274B">
      <w:pPr>
        <w:shd w:val="clear" w:color="auto" w:fill="FFFFFF"/>
        <w:rPr>
          <w:rFonts w:ascii="Calibri" w:eastAsia="Times New Roman" w:hAnsi="Calibri" w:cs="Times New Roman"/>
          <w:color w:val="000000"/>
          <w:sz w:val="28"/>
          <w:szCs w:val="28"/>
        </w:rPr>
      </w:pPr>
      <w:r w:rsidRPr="0081274B">
        <w:rPr>
          <w:rFonts w:ascii="Calibri" w:eastAsia="Times New Roman" w:hAnsi="Calibri" w:cs="Times New Roman"/>
          <w:color w:val="000000"/>
          <w:sz w:val="28"/>
          <w:szCs w:val="28"/>
        </w:rPr>
        <w:t>Three ways for NIETOC guests to make their hotel reservations at the Hilton Garden Inn Denver/Cherry Creek:</w:t>
      </w:r>
    </w:p>
    <w:p w:rsidR="0081274B" w:rsidRPr="0081274B" w:rsidRDefault="0081274B" w:rsidP="0081274B">
      <w:pPr>
        <w:shd w:val="clear" w:color="auto" w:fill="FFFFFF"/>
        <w:rPr>
          <w:rFonts w:ascii="Calibri" w:hAnsi="Calibri" w:cs="Times New Roman"/>
          <w:color w:val="000000"/>
          <w:sz w:val="22"/>
          <w:szCs w:val="22"/>
        </w:rPr>
      </w:pPr>
      <w:r w:rsidRPr="0081274B">
        <w:rPr>
          <w:rFonts w:ascii="Calibri" w:hAnsi="Calibri" w:cs="Times New Roman"/>
          <w:color w:val="000000"/>
          <w:sz w:val="22"/>
          <w:szCs w:val="22"/>
        </w:rPr>
        <w:t> </w:t>
      </w:r>
    </w:p>
    <w:p w:rsidR="0081274B" w:rsidRPr="0081274B" w:rsidRDefault="0081274B" w:rsidP="0081274B">
      <w:pPr>
        <w:shd w:val="clear" w:color="auto" w:fill="FFFFFF"/>
        <w:ind w:hanging="360"/>
        <w:rPr>
          <w:rFonts w:ascii="Calibri" w:eastAsia="Times New Roman" w:hAnsi="Calibri" w:cs="Times New Roman"/>
          <w:color w:val="000000"/>
          <w:sz w:val="22"/>
          <w:szCs w:val="22"/>
        </w:rPr>
      </w:pPr>
      <w:r w:rsidRPr="0081274B">
        <w:rPr>
          <w:rFonts w:ascii="Symbol" w:eastAsia="Times New Roman" w:hAnsi="Symbol" w:cs="Times New Roman"/>
          <w:color w:val="000000"/>
          <w:sz w:val="22"/>
          <w:szCs w:val="22"/>
        </w:rPr>
        <w:t></w:t>
      </w:r>
      <w:r w:rsidRPr="0081274B">
        <w:rPr>
          <w:rFonts w:ascii="Times New Roman" w:eastAsia="Times New Roman" w:hAnsi="Times New Roman" w:cs="Times New Roman"/>
          <w:color w:val="000000"/>
          <w:sz w:val="14"/>
          <w:szCs w:val="14"/>
        </w:rPr>
        <w:t>         </w:t>
      </w:r>
      <w:r w:rsidRPr="0081274B">
        <w:rPr>
          <w:rFonts w:ascii="Calibri" w:eastAsia="Times New Roman" w:hAnsi="Calibri" w:cs="Times New Roman"/>
          <w:color w:val="000000"/>
          <w:sz w:val="22"/>
          <w:szCs w:val="22"/>
        </w:rPr>
        <w:t> </w:t>
      </w:r>
      <w:r w:rsidRPr="0081274B">
        <w:rPr>
          <w:rFonts w:ascii="Calibri" w:eastAsia="Times New Roman" w:hAnsi="Calibri" w:cs="Times New Roman"/>
          <w:b/>
          <w:bCs/>
          <w:color w:val="000000"/>
          <w:sz w:val="22"/>
          <w:szCs w:val="22"/>
        </w:rPr>
        <w:t>CLICK THE DIRECT BOOKING LINK</w:t>
      </w:r>
    </w:p>
    <w:p w:rsidR="0081274B" w:rsidRPr="0081274B" w:rsidRDefault="0081274B" w:rsidP="0081274B">
      <w:pPr>
        <w:shd w:val="clear" w:color="auto" w:fill="FFFFFF"/>
        <w:rPr>
          <w:rFonts w:ascii="Calibri" w:eastAsia="Times New Roman" w:hAnsi="Calibri" w:cs="Times New Roman"/>
          <w:color w:val="000000"/>
          <w:sz w:val="22"/>
          <w:szCs w:val="22"/>
        </w:rPr>
      </w:pPr>
      <w:r>
        <w:rPr>
          <w:rFonts w:ascii="Calibri" w:eastAsia="Times New Roman" w:hAnsi="Calibri" w:cs="Times New Roman"/>
          <w:color w:val="000000"/>
          <w:sz w:val="22"/>
          <w:szCs w:val="22"/>
        </w:rPr>
        <w:t>Guests</w:t>
      </w:r>
      <w:r w:rsidRPr="0081274B">
        <w:rPr>
          <w:rFonts w:ascii="Calibri" w:eastAsia="Times New Roman" w:hAnsi="Calibri" w:cs="Times New Roman"/>
          <w:color w:val="000000"/>
          <w:sz w:val="22"/>
          <w:szCs w:val="22"/>
        </w:rPr>
        <w:t xml:space="preserve"> can simply click this link and it brings them to a direct web page that auto-populates the discounted rate &amp; room type availability:</w:t>
      </w:r>
    </w:p>
    <w:bookmarkStart w:id="0" w:name="_GoBack"/>
    <w:p w:rsidR="0081274B" w:rsidRPr="0081274B" w:rsidRDefault="0081274B" w:rsidP="0081274B">
      <w:pPr>
        <w:shd w:val="clear" w:color="auto" w:fill="FFFFFF"/>
        <w:ind w:firstLine="720"/>
        <w:rPr>
          <w:rFonts w:ascii="Calibri" w:eastAsia="Times New Roman" w:hAnsi="Calibri" w:cs="Times New Roman"/>
          <w:color w:val="000000"/>
          <w:sz w:val="22"/>
          <w:szCs w:val="22"/>
        </w:rPr>
      </w:pPr>
      <w:r w:rsidRPr="0081274B">
        <w:rPr>
          <w:rFonts w:ascii="Calibri" w:eastAsia="Times New Roman" w:hAnsi="Calibri" w:cs="Times New Roman"/>
          <w:color w:val="000000"/>
          <w:sz w:val="22"/>
          <w:szCs w:val="22"/>
        </w:rPr>
        <w:fldChar w:fldCharType="begin"/>
      </w:r>
      <w:r w:rsidRPr="0081274B">
        <w:rPr>
          <w:rFonts w:ascii="Calibri" w:eastAsia="Times New Roman" w:hAnsi="Calibri" w:cs="Times New Roman"/>
          <w:color w:val="000000"/>
          <w:sz w:val="22"/>
          <w:szCs w:val="22"/>
        </w:rPr>
        <w:instrText xml:space="preserve"> HYPERLINK "http://hiltongardeninn.hilton.com/en/gi/groups/personalized/D/DENCKGI-NIETC-20180507/index.jhtml?WT.mc_id=POG" \t "_blank" </w:instrText>
      </w:r>
      <w:r w:rsidRPr="0081274B">
        <w:rPr>
          <w:rFonts w:ascii="Calibri" w:eastAsia="Times New Roman" w:hAnsi="Calibri" w:cs="Times New Roman"/>
          <w:color w:val="000000"/>
          <w:sz w:val="22"/>
          <w:szCs w:val="22"/>
        </w:rPr>
      </w:r>
      <w:r w:rsidRPr="0081274B">
        <w:rPr>
          <w:rFonts w:ascii="Calibri" w:eastAsia="Times New Roman" w:hAnsi="Calibri" w:cs="Times New Roman"/>
          <w:color w:val="000000"/>
          <w:sz w:val="22"/>
          <w:szCs w:val="22"/>
        </w:rPr>
        <w:fldChar w:fldCharType="separate"/>
      </w:r>
      <w:r w:rsidRPr="0081274B">
        <w:rPr>
          <w:rFonts w:ascii="Calibri" w:eastAsia="Times New Roman" w:hAnsi="Calibri" w:cs="Times New Roman"/>
          <w:color w:val="800080"/>
          <w:sz w:val="22"/>
          <w:szCs w:val="22"/>
          <w:u w:val="single"/>
        </w:rPr>
        <w:t>http://hiltongardeninn.hilton.com/en/gi/groups/personalized/D/DENCKGI-NIETC-20180507/index.jhtml?WT.mc_id=POG</w:t>
      </w:r>
      <w:r w:rsidRPr="0081274B">
        <w:rPr>
          <w:rFonts w:ascii="Calibri" w:eastAsia="Times New Roman" w:hAnsi="Calibri" w:cs="Times New Roman"/>
          <w:color w:val="000000"/>
          <w:sz w:val="22"/>
          <w:szCs w:val="22"/>
        </w:rPr>
        <w:fldChar w:fldCharType="end"/>
      </w:r>
    </w:p>
    <w:bookmarkEnd w:id="0"/>
    <w:p w:rsidR="0081274B" w:rsidRPr="0081274B" w:rsidRDefault="0081274B" w:rsidP="0081274B">
      <w:pPr>
        <w:shd w:val="clear" w:color="auto" w:fill="FFFFFF"/>
        <w:ind w:firstLine="720"/>
        <w:rPr>
          <w:rFonts w:ascii="Calibri" w:hAnsi="Calibri" w:cs="Times New Roman"/>
          <w:color w:val="000000"/>
          <w:sz w:val="22"/>
          <w:szCs w:val="22"/>
        </w:rPr>
      </w:pPr>
      <w:r w:rsidRPr="0081274B">
        <w:rPr>
          <w:rFonts w:ascii="Calibri" w:hAnsi="Calibri" w:cs="Times New Roman"/>
          <w:color w:val="000000"/>
          <w:sz w:val="22"/>
          <w:szCs w:val="22"/>
        </w:rPr>
        <w:t> </w:t>
      </w:r>
    </w:p>
    <w:p w:rsidR="0081274B" w:rsidRPr="0081274B" w:rsidRDefault="0081274B" w:rsidP="0081274B">
      <w:pPr>
        <w:shd w:val="clear" w:color="auto" w:fill="FFFFFF"/>
        <w:ind w:hanging="360"/>
        <w:rPr>
          <w:rFonts w:ascii="Calibri" w:eastAsia="Times New Roman" w:hAnsi="Calibri" w:cs="Times New Roman"/>
          <w:color w:val="000000"/>
          <w:sz w:val="22"/>
          <w:szCs w:val="22"/>
        </w:rPr>
      </w:pPr>
      <w:r w:rsidRPr="0081274B">
        <w:rPr>
          <w:rFonts w:ascii="Symbol" w:eastAsia="Times New Roman" w:hAnsi="Symbol" w:cs="Times New Roman"/>
          <w:color w:val="000000"/>
          <w:sz w:val="22"/>
          <w:szCs w:val="22"/>
        </w:rPr>
        <w:t></w:t>
      </w:r>
      <w:r w:rsidRPr="0081274B">
        <w:rPr>
          <w:rFonts w:ascii="Times New Roman" w:eastAsia="Times New Roman" w:hAnsi="Times New Roman" w:cs="Times New Roman"/>
          <w:color w:val="000000"/>
          <w:sz w:val="14"/>
          <w:szCs w:val="14"/>
        </w:rPr>
        <w:t>         </w:t>
      </w:r>
      <w:r w:rsidRPr="0081274B">
        <w:rPr>
          <w:rFonts w:ascii="Calibri" w:eastAsia="Times New Roman" w:hAnsi="Calibri" w:cs="Times New Roman"/>
          <w:b/>
          <w:bCs/>
          <w:color w:val="000000"/>
          <w:sz w:val="22"/>
          <w:szCs w:val="22"/>
        </w:rPr>
        <w:t>CALL THE HOTEL</w:t>
      </w:r>
    </w:p>
    <w:p w:rsidR="0081274B" w:rsidRPr="0081274B" w:rsidRDefault="0081274B" w:rsidP="0081274B">
      <w:pPr>
        <w:shd w:val="clear" w:color="auto" w:fill="FFFFFF"/>
        <w:rPr>
          <w:rFonts w:ascii="Calibri" w:eastAsia="Times New Roman" w:hAnsi="Calibri" w:cs="Times New Roman"/>
          <w:color w:val="000000"/>
          <w:sz w:val="22"/>
          <w:szCs w:val="22"/>
        </w:rPr>
      </w:pPr>
      <w:r>
        <w:rPr>
          <w:rFonts w:ascii="Calibri" w:eastAsia="Times New Roman" w:hAnsi="Calibri" w:cs="Times New Roman"/>
          <w:color w:val="000000"/>
          <w:sz w:val="22"/>
          <w:szCs w:val="22"/>
        </w:rPr>
        <w:t>Call</w:t>
      </w:r>
      <w:r w:rsidRPr="0081274B">
        <w:rPr>
          <w:rFonts w:ascii="Calibri" w:eastAsia="Times New Roman" w:hAnsi="Calibri" w:cs="Times New Roman"/>
          <w:color w:val="000000"/>
          <w:sz w:val="22"/>
          <w:szCs w:val="22"/>
        </w:rPr>
        <w:t xml:space="preserve"> the hotel to make the reservations, being sure to identify </w:t>
      </w:r>
      <w:r>
        <w:rPr>
          <w:rFonts w:ascii="Calibri" w:eastAsia="Times New Roman" w:hAnsi="Calibri" w:cs="Times New Roman"/>
          <w:color w:val="000000"/>
          <w:sz w:val="22"/>
          <w:szCs w:val="22"/>
        </w:rPr>
        <w:t>yourself</w:t>
      </w:r>
      <w:r w:rsidRPr="0081274B">
        <w:rPr>
          <w:rFonts w:ascii="Calibri" w:eastAsia="Times New Roman" w:hAnsi="Calibri" w:cs="Times New Roman"/>
          <w:color w:val="000000"/>
          <w:sz w:val="22"/>
          <w:szCs w:val="22"/>
        </w:rPr>
        <w:t xml:space="preserve"> by using the group name of: </w:t>
      </w:r>
      <w:r w:rsidRPr="0081274B">
        <w:rPr>
          <w:rFonts w:ascii="Calibri" w:eastAsia="Times New Roman" w:hAnsi="Calibri" w:cs="Times New Roman"/>
          <w:b/>
          <w:bCs/>
          <w:i/>
          <w:iCs/>
          <w:color w:val="000000"/>
          <w:sz w:val="22"/>
          <w:szCs w:val="22"/>
          <w:shd w:val="clear" w:color="auto" w:fill="FFFF00"/>
        </w:rPr>
        <w:t>“NIETOC”–or—“National Individual Events Tournament of Champions”</w:t>
      </w:r>
    </w:p>
    <w:p w:rsidR="0081274B" w:rsidRPr="0081274B" w:rsidRDefault="0081274B" w:rsidP="0081274B">
      <w:pPr>
        <w:shd w:val="clear" w:color="auto" w:fill="FFFFFF"/>
        <w:rPr>
          <w:rFonts w:ascii="Calibri" w:eastAsia="Times New Roman" w:hAnsi="Calibri" w:cs="Times New Roman"/>
          <w:color w:val="000000"/>
          <w:sz w:val="22"/>
          <w:szCs w:val="22"/>
        </w:rPr>
      </w:pPr>
      <w:r w:rsidRPr="0081274B">
        <w:rPr>
          <w:rFonts w:ascii="Calibri" w:eastAsia="Times New Roman" w:hAnsi="Calibri" w:cs="Times New Roman"/>
          <w:color w:val="000000"/>
          <w:sz w:val="22"/>
          <w:szCs w:val="22"/>
        </w:rPr>
        <w:t>Sales Department: (303) 262-8794</w:t>
      </w:r>
    </w:p>
    <w:p w:rsidR="0081274B" w:rsidRPr="0081274B" w:rsidRDefault="0081274B" w:rsidP="0081274B">
      <w:pPr>
        <w:shd w:val="clear" w:color="auto" w:fill="FFFFFF"/>
        <w:rPr>
          <w:rFonts w:ascii="Calibri" w:eastAsia="Times New Roman" w:hAnsi="Calibri" w:cs="Times New Roman"/>
          <w:color w:val="000000"/>
          <w:sz w:val="22"/>
          <w:szCs w:val="22"/>
        </w:rPr>
      </w:pPr>
      <w:r w:rsidRPr="0081274B">
        <w:rPr>
          <w:rFonts w:ascii="Calibri" w:eastAsia="Times New Roman" w:hAnsi="Calibri" w:cs="Times New Roman"/>
          <w:color w:val="000000"/>
          <w:sz w:val="22"/>
          <w:szCs w:val="22"/>
        </w:rPr>
        <w:t>Front Desk: (303) 754-9800 </w:t>
      </w:r>
    </w:p>
    <w:p w:rsidR="0081274B" w:rsidRPr="0081274B" w:rsidRDefault="0081274B" w:rsidP="0081274B">
      <w:pPr>
        <w:shd w:val="clear" w:color="auto" w:fill="FFFFFF"/>
        <w:ind w:left="720"/>
        <w:rPr>
          <w:rFonts w:ascii="Calibri" w:hAnsi="Calibri" w:cs="Times New Roman"/>
          <w:color w:val="000000"/>
          <w:sz w:val="22"/>
          <w:szCs w:val="22"/>
        </w:rPr>
      </w:pPr>
      <w:r w:rsidRPr="0081274B">
        <w:rPr>
          <w:rFonts w:ascii="Calibri" w:hAnsi="Calibri" w:cs="Times New Roman"/>
          <w:color w:val="000000"/>
          <w:sz w:val="22"/>
          <w:szCs w:val="22"/>
          <w:shd w:val="clear" w:color="auto" w:fill="FFFF00"/>
        </w:rPr>
        <w:t> </w:t>
      </w:r>
    </w:p>
    <w:p w:rsidR="0081274B" w:rsidRPr="0081274B" w:rsidRDefault="0081274B" w:rsidP="0081274B">
      <w:pPr>
        <w:shd w:val="clear" w:color="auto" w:fill="FFFFFF"/>
        <w:ind w:hanging="360"/>
        <w:rPr>
          <w:rFonts w:ascii="Calibri" w:eastAsia="Times New Roman" w:hAnsi="Calibri" w:cs="Times New Roman"/>
          <w:color w:val="000000"/>
          <w:sz w:val="22"/>
          <w:szCs w:val="22"/>
        </w:rPr>
      </w:pPr>
      <w:r w:rsidRPr="0081274B">
        <w:rPr>
          <w:rFonts w:ascii="Symbol" w:eastAsia="Times New Roman" w:hAnsi="Symbol" w:cs="Times New Roman"/>
          <w:color w:val="000000"/>
          <w:sz w:val="22"/>
          <w:szCs w:val="22"/>
        </w:rPr>
        <w:t></w:t>
      </w:r>
      <w:r w:rsidRPr="0081274B">
        <w:rPr>
          <w:rFonts w:ascii="Times New Roman" w:eastAsia="Times New Roman" w:hAnsi="Times New Roman" w:cs="Times New Roman"/>
          <w:color w:val="000000"/>
          <w:sz w:val="14"/>
          <w:szCs w:val="14"/>
        </w:rPr>
        <w:t>         </w:t>
      </w:r>
      <w:r w:rsidRPr="0081274B">
        <w:rPr>
          <w:rFonts w:ascii="Calibri" w:eastAsia="Times New Roman" w:hAnsi="Calibri" w:cs="Times New Roman"/>
          <w:b/>
          <w:bCs/>
          <w:color w:val="000000"/>
          <w:sz w:val="22"/>
          <w:szCs w:val="22"/>
        </w:rPr>
        <w:t>BOOK ONLINE THROUGH THE HOTEL’S WEBSITE</w:t>
      </w:r>
    </w:p>
    <w:p w:rsidR="0081274B" w:rsidRPr="0081274B" w:rsidRDefault="0081274B" w:rsidP="0081274B">
      <w:pPr>
        <w:shd w:val="clear" w:color="auto" w:fill="FFFFFF"/>
        <w:rPr>
          <w:rFonts w:ascii="Calibri" w:eastAsia="Times New Roman" w:hAnsi="Calibri" w:cs="Times New Roman"/>
          <w:color w:val="000000"/>
          <w:sz w:val="22"/>
          <w:szCs w:val="22"/>
        </w:rPr>
      </w:pPr>
      <w:proofErr w:type="gramStart"/>
      <w:r>
        <w:rPr>
          <w:rFonts w:ascii="Calibri" w:eastAsia="Times New Roman" w:hAnsi="Calibri" w:cs="Times New Roman"/>
          <w:color w:val="000000"/>
          <w:sz w:val="22"/>
          <w:szCs w:val="22"/>
        </w:rPr>
        <w:t>Book</w:t>
      </w:r>
      <w:r w:rsidRPr="0081274B">
        <w:rPr>
          <w:rFonts w:ascii="Calibri" w:eastAsia="Times New Roman" w:hAnsi="Calibri" w:cs="Times New Roman"/>
          <w:color w:val="000000"/>
          <w:sz w:val="22"/>
          <w:szCs w:val="22"/>
        </w:rPr>
        <w:t xml:space="preserve"> reservations online at </w:t>
      </w:r>
      <w:r w:rsidRPr="0081274B">
        <w:rPr>
          <w:rFonts w:ascii="Calibri" w:eastAsia="Times New Roman" w:hAnsi="Calibri" w:cs="Times New Roman"/>
          <w:color w:val="000000"/>
          <w:sz w:val="22"/>
          <w:szCs w:val="22"/>
        </w:rPr>
        <w:fldChar w:fldCharType="begin"/>
      </w:r>
      <w:r w:rsidRPr="0081274B">
        <w:rPr>
          <w:rFonts w:ascii="Calibri" w:eastAsia="Times New Roman" w:hAnsi="Calibri" w:cs="Times New Roman"/>
          <w:color w:val="000000"/>
          <w:sz w:val="22"/>
          <w:szCs w:val="22"/>
        </w:rPr>
        <w:instrText xml:space="preserve"> HYPERLINK "http://www.hgicherrycreek.com/" \t "_blank" </w:instrText>
      </w:r>
      <w:r w:rsidRPr="0081274B">
        <w:rPr>
          <w:rFonts w:ascii="Calibri" w:eastAsia="Times New Roman" w:hAnsi="Calibri" w:cs="Times New Roman"/>
          <w:color w:val="000000"/>
          <w:sz w:val="22"/>
          <w:szCs w:val="22"/>
        </w:rPr>
      </w:r>
      <w:r w:rsidRPr="0081274B">
        <w:rPr>
          <w:rFonts w:ascii="Calibri" w:eastAsia="Times New Roman" w:hAnsi="Calibri" w:cs="Times New Roman"/>
          <w:color w:val="000000"/>
          <w:sz w:val="22"/>
          <w:szCs w:val="22"/>
        </w:rPr>
        <w:fldChar w:fldCharType="separate"/>
      </w:r>
      <w:r w:rsidRPr="0081274B">
        <w:rPr>
          <w:rFonts w:ascii="Calibri" w:eastAsia="Times New Roman" w:hAnsi="Calibri" w:cs="Times New Roman"/>
          <w:color w:val="800080"/>
          <w:sz w:val="22"/>
          <w:szCs w:val="22"/>
          <w:u w:val="single"/>
        </w:rPr>
        <w:t>www.hgicherrycreek.com</w:t>
      </w:r>
      <w:r w:rsidRPr="0081274B">
        <w:rPr>
          <w:rFonts w:ascii="Calibri" w:eastAsia="Times New Roman" w:hAnsi="Calibri" w:cs="Times New Roman"/>
          <w:color w:val="000000"/>
          <w:sz w:val="22"/>
          <w:szCs w:val="22"/>
        </w:rPr>
        <w:fldChar w:fldCharType="end"/>
      </w:r>
      <w:r w:rsidRPr="0081274B">
        <w:rPr>
          <w:rFonts w:ascii="Calibri" w:eastAsia="Times New Roman" w:hAnsi="Calibri" w:cs="Times New Roman"/>
          <w:color w:val="000000"/>
          <w:sz w:val="22"/>
          <w:szCs w:val="22"/>
        </w:rPr>
        <w:t>.</w:t>
      </w:r>
      <w:proofErr w:type="gramEnd"/>
      <w:r w:rsidRPr="0081274B">
        <w:rPr>
          <w:rFonts w:ascii="Calibri" w:eastAsia="Times New Roman" w:hAnsi="Calibri" w:cs="Times New Roman"/>
          <w:color w:val="000000"/>
          <w:sz w:val="22"/>
          <w:szCs w:val="22"/>
        </w:rPr>
        <w:t> </w:t>
      </w:r>
      <w:r>
        <w:rPr>
          <w:rFonts w:ascii="Calibri" w:eastAsia="Times New Roman" w:hAnsi="Calibri" w:cs="Times New Roman"/>
          <w:color w:val="000000"/>
          <w:sz w:val="22"/>
          <w:szCs w:val="22"/>
        </w:rPr>
        <w:t>Select the date you</w:t>
      </w:r>
      <w:r w:rsidRPr="0081274B">
        <w:rPr>
          <w:rFonts w:ascii="Calibri" w:eastAsia="Times New Roman" w:hAnsi="Calibri" w:cs="Times New Roman"/>
          <w:color w:val="000000"/>
          <w:sz w:val="22"/>
          <w:szCs w:val="22"/>
        </w:rPr>
        <w:t xml:space="preserve"> would like to check in and check out, then click on "Reserve Today" on the left side of the page. In Step 2 on the left side of the page under “Narrow Your Results”, click on “Have a Special Code”.  Next, you must enter the "Group Code" </w:t>
      </w:r>
      <w:r w:rsidRPr="0081274B">
        <w:rPr>
          <w:rFonts w:ascii="Calibri" w:eastAsia="Times New Roman" w:hAnsi="Calibri" w:cs="Times New Roman"/>
          <w:b/>
          <w:bCs/>
          <w:color w:val="000000"/>
          <w:sz w:val="22"/>
          <w:szCs w:val="22"/>
          <w:shd w:val="clear" w:color="auto" w:fill="FFFF00"/>
        </w:rPr>
        <w:t>“NIETC</w:t>
      </w:r>
      <w:proofErr w:type="gramStart"/>
      <w:r w:rsidRPr="0081274B">
        <w:rPr>
          <w:rFonts w:ascii="Calibri" w:eastAsia="Times New Roman" w:hAnsi="Calibri" w:cs="Times New Roman"/>
          <w:b/>
          <w:bCs/>
          <w:color w:val="000000"/>
          <w:sz w:val="22"/>
          <w:szCs w:val="22"/>
          <w:shd w:val="clear" w:color="auto" w:fill="FFFF00"/>
        </w:rPr>
        <w:t>”</w:t>
      </w:r>
      <w:r w:rsidRPr="0081274B">
        <w:rPr>
          <w:rFonts w:ascii="Calibri" w:eastAsia="Times New Roman" w:hAnsi="Calibri" w:cs="Times New Roman"/>
          <w:color w:val="000000"/>
          <w:sz w:val="22"/>
          <w:szCs w:val="22"/>
        </w:rPr>
        <w:t>  A</w:t>
      </w:r>
      <w:proofErr w:type="gramEnd"/>
      <w:r w:rsidRPr="0081274B">
        <w:rPr>
          <w:rFonts w:ascii="Calibri" w:eastAsia="Times New Roman" w:hAnsi="Calibri" w:cs="Times New Roman"/>
          <w:color w:val="000000"/>
          <w:sz w:val="22"/>
          <w:szCs w:val="22"/>
        </w:rPr>
        <w:t xml:space="preserve"> new option on the right hand side will appear with your group name and group rate.  Select the green flag next to that rate.</w:t>
      </w:r>
    </w:p>
    <w:p w:rsidR="0081274B" w:rsidRPr="0081274B" w:rsidRDefault="0081274B" w:rsidP="0081274B">
      <w:pPr>
        <w:shd w:val="clear" w:color="auto" w:fill="FFFFFF"/>
        <w:rPr>
          <w:rFonts w:ascii="Calibri" w:hAnsi="Calibri" w:cs="Times New Roman"/>
          <w:color w:val="000000"/>
          <w:sz w:val="22"/>
          <w:szCs w:val="22"/>
        </w:rPr>
      </w:pPr>
      <w:r w:rsidRPr="0081274B">
        <w:rPr>
          <w:rFonts w:ascii="Calibri" w:hAnsi="Calibri" w:cs="Times New Roman"/>
          <w:color w:val="000000"/>
          <w:sz w:val="22"/>
          <w:szCs w:val="22"/>
        </w:rPr>
        <w:t> </w:t>
      </w:r>
    </w:p>
    <w:p w:rsidR="0081274B" w:rsidRPr="0081274B" w:rsidRDefault="0081274B" w:rsidP="0081274B">
      <w:pPr>
        <w:shd w:val="clear" w:color="auto" w:fill="FFFFFF"/>
        <w:rPr>
          <w:rFonts w:ascii="Calibri" w:eastAsia="Times New Roman" w:hAnsi="Calibri" w:cs="Times New Roman"/>
          <w:color w:val="000000"/>
          <w:sz w:val="22"/>
          <w:szCs w:val="22"/>
        </w:rPr>
      </w:pPr>
      <w:r w:rsidRPr="0081274B">
        <w:rPr>
          <w:rFonts w:ascii="Calibri" w:eastAsia="Times New Roman" w:hAnsi="Calibri" w:cs="Times New Roman"/>
          <w:i/>
          <w:iCs/>
          <w:color w:val="000000"/>
          <w:sz w:val="22"/>
          <w:szCs w:val="22"/>
        </w:rPr>
        <w:t xml:space="preserve">Please note that </w:t>
      </w:r>
      <w:r>
        <w:rPr>
          <w:rFonts w:ascii="Calibri" w:eastAsia="Times New Roman" w:hAnsi="Calibri" w:cs="Times New Roman"/>
          <w:i/>
          <w:iCs/>
          <w:color w:val="000000"/>
          <w:sz w:val="22"/>
          <w:szCs w:val="22"/>
        </w:rPr>
        <w:t>if you</w:t>
      </w:r>
      <w:r w:rsidRPr="0081274B">
        <w:rPr>
          <w:rFonts w:ascii="Calibri" w:eastAsia="Times New Roman" w:hAnsi="Calibri" w:cs="Times New Roman"/>
          <w:i/>
          <w:iCs/>
          <w:color w:val="000000"/>
          <w:sz w:val="22"/>
          <w:szCs w:val="22"/>
        </w:rPr>
        <w:t xml:space="preserve"> wish to take advantage of the shoulder dates (the three days prior to arrival and post departure of the</w:t>
      </w:r>
      <w:r>
        <w:rPr>
          <w:rFonts w:ascii="Calibri" w:eastAsia="Times New Roman" w:hAnsi="Calibri" w:cs="Times New Roman"/>
          <w:i/>
          <w:iCs/>
          <w:color w:val="000000"/>
          <w:sz w:val="22"/>
          <w:szCs w:val="22"/>
        </w:rPr>
        <w:t xml:space="preserve"> days rooms are being held), you will need to call our</w:t>
      </w:r>
      <w:r w:rsidRPr="0081274B">
        <w:rPr>
          <w:rFonts w:ascii="Calibri" w:eastAsia="Times New Roman" w:hAnsi="Calibri" w:cs="Times New Roman"/>
          <w:i/>
          <w:iCs/>
          <w:color w:val="000000"/>
          <w:sz w:val="22"/>
          <w:szCs w:val="22"/>
        </w:rPr>
        <w:t xml:space="preserve"> front desk at (303) 754-9800 to make their reservation. For their convenience, </w:t>
      </w:r>
      <w:r>
        <w:rPr>
          <w:rFonts w:ascii="Calibri" w:eastAsia="Times New Roman" w:hAnsi="Calibri" w:cs="Times New Roman"/>
          <w:i/>
          <w:iCs/>
          <w:color w:val="000000"/>
          <w:sz w:val="22"/>
          <w:szCs w:val="22"/>
        </w:rPr>
        <w:t xml:space="preserve">you may </w:t>
      </w:r>
      <w:r w:rsidRPr="0081274B">
        <w:rPr>
          <w:rFonts w:ascii="Calibri" w:eastAsia="Times New Roman" w:hAnsi="Calibri" w:cs="Times New Roman"/>
          <w:i/>
          <w:iCs/>
          <w:color w:val="000000"/>
          <w:sz w:val="22"/>
          <w:szCs w:val="22"/>
        </w:rPr>
        <w:t xml:space="preserve">take advantage of our free underground parking garage and our complimentary valet service.  Check-in time is 3:00pm and </w:t>
      </w:r>
      <w:proofErr w:type="gramStart"/>
      <w:r w:rsidRPr="0081274B">
        <w:rPr>
          <w:rFonts w:ascii="Calibri" w:eastAsia="Times New Roman" w:hAnsi="Calibri" w:cs="Times New Roman"/>
          <w:i/>
          <w:iCs/>
          <w:color w:val="000000"/>
          <w:sz w:val="22"/>
          <w:szCs w:val="22"/>
        </w:rPr>
        <w:t>Check-out</w:t>
      </w:r>
      <w:proofErr w:type="gramEnd"/>
      <w:r w:rsidRPr="0081274B">
        <w:rPr>
          <w:rFonts w:ascii="Calibri" w:eastAsia="Times New Roman" w:hAnsi="Calibri" w:cs="Times New Roman"/>
          <w:i/>
          <w:iCs/>
          <w:color w:val="000000"/>
          <w:sz w:val="22"/>
          <w:szCs w:val="22"/>
        </w:rPr>
        <w:t xml:space="preserve"> time is 12:00pm.</w:t>
      </w:r>
    </w:p>
    <w:p w:rsidR="003111B4" w:rsidRDefault="003111B4"/>
    <w:sectPr w:rsidR="003111B4" w:rsidSect="003111B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74B"/>
    <w:rsid w:val="003111B4"/>
    <w:rsid w:val="006F336C"/>
    <w:rsid w:val="00812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A1F88D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olmailmsonormal">
    <w:name w:val="aolmail_msonormal"/>
    <w:basedOn w:val="Normal"/>
    <w:rsid w:val="0081274B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81274B"/>
    <w:rPr>
      <w:color w:val="0000FF"/>
      <w:u w:val="single"/>
    </w:rPr>
  </w:style>
  <w:style w:type="paragraph" w:customStyle="1" w:styleId="aolmailmsolistparagraph">
    <w:name w:val="aolmail_msolistparagraph"/>
    <w:basedOn w:val="Normal"/>
    <w:rsid w:val="0081274B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olmailmsonormal">
    <w:name w:val="aolmail_msonormal"/>
    <w:basedOn w:val="Normal"/>
    <w:rsid w:val="0081274B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81274B"/>
    <w:rPr>
      <w:color w:val="0000FF"/>
      <w:u w:val="single"/>
    </w:rPr>
  </w:style>
  <w:style w:type="paragraph" w:customStyle="1" w:styleId="aolmailmsolistparagraph">
    <w:name w:val="aolmail_msolistparagraph"/>
    <w:basedOn w:val="Normal"/>
    <w:rsid w:val="0081274B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159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34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68820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69534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19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09781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21856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1557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1057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2473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33347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08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264</Words>
  <Characters>1506</Characters>
  <Application>Microsoft Macintosh Word</Application>
  <DocSecurity>0</DocSecurity>
  <Lines>12</Lines>
  <Paragraphs>3</Paragraphs>
  <ScaleCrop>false</ScaleCrop>
  <Company/>
  <LinksUpToDate>false</LinksUpToDate>
  <CharactersWithSpaces>1767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Randall Bretz</dc:creator>
  <cp:keywords/>
  <dc:description/>
  <cp:lastModifiedBy>Randall Bretz</cp:lastModifiedBy>
  <cp:revision>1</cp:revision>
  <cp:lastPrinted>2018-02-08T20:16:00Z</cp:lastPrinted>
  <dcterms:created xsi:type="dcterms:W3CDTF">2018-02-08T20:10:00Z</dcterms:created>
  <dcterms:modified xsi:type="dcterms:W3CDTF">2018-02-08T20:29:00Z</dcterms:modified>
</cp:coreProperties>
</file>