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721" w:rsidRDefault="004F3721" w:rsidP="00B244CE">
      <w:pPr>
        <w:jc w:val="center"/>
        <w:rPr>
          <w:rFonts w:asciiTheme="majorHAnsi" w:hAnsiTheme="majorHAnsi" w:cs="Tahoma"/>
          <w:sz w:val="52"/>
        </w:rPr>
      </w:pPr>
      <w:r>
        <w:rPr>
          <w:rFonts w:asciiTheme="majorHAnsi" w:hAnsiTheme="majorHAnsi" w:cs="Tahoma"/>
          <w:noProof/>
          <w:sz w:val="52"/>
        </w:rPr>
        <w:drawing>
          <wp:inline distT="0" distB="0" distL="0" distR="0">
            <wp:extent cx="2609850" cy="1172499"/>
            <wp:effectExtent l="19050" t="0" r="0" b="0"/>
            <wp:docPr id="3" name="Picture 2" descr="SPARK Logo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 Logo B&amp;W.jpg"/>
                    <pic:cNvPicPr/>
                  </pic:nvPicPr>
                  <pic:blipFill>
                    <a:blip r:embed="rId5" cstate="print"/>
                    <a:stretch>
                      <a:fillRect/>
                    </a:stretch>
                  </pic:blipFill>
                  <pic:spPr>
                    <a:xfrm>
                      <a:off x="0" y="0"/>
                      <a:ext cx="2625233" cy="1179410"/>
                    </a:xfrm>
                    <a:prstGeom prst="rect">
                      <a:avLst/>
                    </a:prstGeom>
                  </pic:spPr>
                </pic:pic>
              </a:graphicData>
            </a:graphic>
          </wp:inline>
        </w:drawing>
      </w:r>
    </w:p>
    <w:p w:rsidR="004047F3" w:rsidRDefault="004047F3" w:rsidP="004047F3">
      <w:pPr>
        <w:spacing w:after="0" w:line="240" w:lineRule="auto"/>
        <w:ind w:left="2160" w:hanging="2160"/>
        <w:jc w:val="center"/>
        <w:rPr>
          <w:rFonts w:asciiTheme="majorHAnsi" w:hAnsiTheme="majorHAnsi" w:cs="Tahoma"/>
          <w:b/>
          <w:i/>
          <w:sz w:val="52"/>
          <w:szCs w:val="56"/>
        </w:rPr>
      </w:pPr>
      <w:r w:rsidRPr="004047F3">
        <w:rPr>
          <w:rFonts w:asciiTheme="majorHAnsi" w:hAnsiTheme="majorHAnsi" w:cs="Tahoma"/>
          <w:b/>
          <w:i/>
          <w:sz w:val="52"/>
          <w:szCs w:val="56"/>
        </w:rPr>
        <w:t xml:space="preserve">Empowering Bright, Struggling Learnings </w:t>
      </w:r>
    </w:p>
    <w:p w:rsidR="004047F3" w:rsidRPr="004047F3" w:rsidRDefault="004047F3" w:rsidP="004047F3">
      <w:pPr>
        <w:spacing w:after="0" w:line="240" w:lineRule="auto"/>
        <w:ind w:left="2160" w:hanging="2160"/>
        <w:jc w:val="center"/>
        <w:rPr>
          <w:rFonts w:asciiTheme="majorHAnsi" w:hAnsiTheme="majorHAnsi" w:cs="Tahoma"/>
          <w:b/>
          <w:i/>
          <w:sz w:val="52"/>
          <w:szCs w:val="56"/>
        </w:rPr>
      </w:pPr>
      <w:proofErr w:type="gramStart"/>
      <w:r w:rsidRPr="004047F3">
        <w:rPr>
          <w:rFonts w:asciiTheme="majorHAnsi" w:hAnsiTheme="majorHAnsi" w:cs="Tahoma"/>
          <w:b/>
          <w:i/>
          <w:sz w:val="52"/>
          <w:szCs w:val="56"/>
        </w:rPr>
        <w:t>to</w:t>
      </w:r>
      <w:proofErr w:type="gramEnd"/>
      <w:r w:rsidRPr="004047F3">
        <w:rPr>
          <w:rFonts w:asciiTheme="majorHAnsi" w:hAnsiTheme="majorHAnsi" w:cs="Tahoma"/>
          <w:b/>
          <w:i/>
          <w:sz w:val="52"/>
          <w:szCs w:val="56"/>
        </w:rPr>
        <w:t xml:space="preserve"> Thrive and Succeed</w:t>
      </w:r>
    </w:p>
    <w:p w:rsidR="00701BD3" w:rsidRDefault="00701BD3" w:rsidP="00B244CE">
      <w:pPr>
        <w:spacing w:after="0" w:line="240" w:lineRule="auto"/>
        <w:ind w:left="2160" w:hanging="2160"/>
        <w:jc w:val="center"/>
        <w:rPr>
          <w:rFonts w:asciiTheme="majorHAnsi" w:hAnsiTheme="majorHAnsi"/>
          <w:b/>
          <w:sz w:val="32"/>
          <w:szCs w:val="24"/>
        </w:rPr>
      </w:pPr>
    </w:p>
    <w:p w:rsidR="00D25AB2" w:rsidRPr="00E83D71" w:rsidRDefault="00D25AB2" w:rsidP="00B244CE">
      <w:pPr>
        <w:spacing w:after="0" w:line="240" w:lineRule="auto"/>
        <w:ind w:left="2160" w:hanging="2160"/>
        <w:jc w:val="center"/>
        <w:rPr>
          <w:rFonts w:asciiTheme="majorHAnsi" w:hAnsiTheme="majorHAnsi"/>
          <w:b/>
          <w:sz w:val="32"/>
          <w:szCs w:val="24"/>
        </w:rPr>
      </w:pPr>
      <w:r w:rsidRPr="00E83D71">
        <w:rPr>
          <w:rFonts w:asciiTheme="majorHAnsi" w:hAnsiTheme="majorHAnsi"/>
          <w:b/>
          <w:sz w:val="32"/>
          <w:szCs w:val="24"/>
        </w:rPr>
        <w:t xml:space="preserve">Monday, </w:t>
      </w:r>
      <w:r w:rsidR="004047F3">
        <w:rPr>
          <w:rFonts w:asciiTheme="majorHAnsi" w:hAnsiTheme="majorHAnsi"/>
          <w:b/>
          <w:sz w:val="32"/>
          <w:szCs w:val="24"/>
        </w:rPr>
        <w:t>March 20</w:t>
      </w:r>
      <w:r w:rsidR="00D22548">
        <w:rPr>
          <w:rFonts w:asciiTheme="majorHAnsi" w:hAnsiTheme="majorHAnsi"/>
          <w:b/>
          <w:sz w:val="32"/>
          <w:szCs w:val="24"/>
        </w:rPr>
        <w:t>, 2017</w:t>
      </w:r>
    </w:p>
    <w:p w:rsidR="004F3721" w:rsidRPr="00E83D71" w:rsidRDefault="004F3721" w:rsidP="00B244CE">
      <w:pPr>
        <w:spacing w:after="0" w:line="240" w:lineRule="auto"/>
        <w:ind w:left="2160" w:hanging="2160"/>
        <w:jc w:val="center"/>
        <w:rPr>
          <w:rFonts w:asciiTheme="majorHAnsi" w:hAnsiTheme="majorHAnsi"/>
          <w:sz w:val="32"/>
          <w:szCs w:val="24"/>
        </w:rPr>
      </w:pPr>
      <w:r w:rsidRPr="00E83D71">
        <w:rPr>
          <w:rFonts w:asciiTheme="majorHAnsi" w:hAnsiTheme="majorHAnsi"/>
          <w:b/>
          <w:sz w:val="32"/>
          <w:szCs w:val="24"/>
        </w:rPr>
        <w:t xml:space="preserve">Walter R. </w:t>
      </w:r>
      <w:proofErr w:type="spellStart"/>
      <w:r w:rsidRPr="00E83D71">
        <w:rPr>
          <w:rFonts w:asciiTheme="majorHAnsi" w:hAnsiTheme="majorHAnsi"/>
          <w:b/>
          <w:sz w:val="32"/>
          <w:szCs w:val="24"/>
        </w:rPr>
        <w:t>Sundling</w:t>
      </w:r>
      <w:proofErr w:type="spellEnd"/>
      <w:r w:rsidRPr="00E83D71">
        <w:rPr>
          <w:rFonts w:asciiTheme="majorHAnsi" w:hAnsiTheme="majorHAnsi"/>
          <w:b/>
          <w:sz w:val="32"/>
          <w:szCs w:val="24"/>
        </w:rPr>
        <w:t xml:space="preserve"> Junior High School</w:t>
      </w:r>
    </w:p>
    <w:p w:rsidR="00B244CE" w:rsidRDefault="004F3721" w:rsidP="00B244CE">
      <w:pPr>
        <w:spacing w:after="0" w:line="240" w:lineRule="auto"/>
        <w:ind w:left="2160" w:hanging="2160"/>
        <w:jc w:val="center"/>
        <w:rPr>
          <w:rFonts w:asciiTheme="majorHAnsi" w:hAnsiTheme="majorHAnsi"/>
          <w:sz w:val="32"/>
          <w:szCs w:val="24"/>
        </w:rPr>
      </w:pPr>
      <w:r w:rsidRPr="00E83D71">
        <w:rPr>
          <w:rFonts w:asciiTheme="majorHAnsi" w:hAnsiTheme="majorHAnsi"/>
          <w:sz w:val="32"/>
          <w:szCs w:val="24"/>
        </w:rPr>
        <w:t>1100 N. Smith Street, Palatine, IL 60067</w:t>
      </w:r>
    </w:p>
    <w:p w:rsidR="004F3721" w:rsidRDefault="004F3721" w:rsidP="00B244CE">
      <w:pPr>
        <w:spacing w:after="0" w:line="240" w:lineRule="auto"/>
        <w:ind w:left="2160" w:hanging="2160"/>
        <w:jc w:val="center"/>
        <w:rPr>
          <w:rFonts w:asciiTheme="majorHAnsi" w:hAnsiTheme="majorHAnsi"/>
          <w:b/>
          <w:sz w:val="32"/>
          <w:szCs w:val="24"/>
        </w:rPr>
      </w:pPr>
      <w:r w:rsidRPr="00E83D71">
        <w:rPr>
          <w:rFonts w:asciiTheme="majorHAnsi" w:hAnsiTheme="majorHAnsi"/>
          <w:b/>
          <w:sz w:val="32"/>
          <w:szCs w:val="24"/>
        </w:rPr>
        <w:t>7:00 – 8:30 pm</w:t>
      </w:r>
    </w:p>
    <w:p w:rsidR="00FF1470" w:rsidRPr="00B244CE" w:rsidRDefault="00FF1470" w:rsidP="00B244CE">
      <w:pPr>
        <w:spacing w:after="0" w:line="240" w:lineRule="auto"/>
        <w:ind w:left="2160" w:hanging="2160"/>
        <w:jc w:val="center"/>
        <w:rPr>
          <w:rFonts w:asciiTheme="majorHAnsi" w:hAnsiTheme="majorHAnsi"/>
          <w:sz w:val="32"/>
          <w:szCs w:val="24"/>
        </w:rPr>
      </w:pPr>
    </w:p>
    <w:p w:rsidR="00FF1470" w:rsidRPr="00D22548" w:rsidRDefault="00AC70FF" w:rsidP="00FF1470">
      <w:pPr>
        <w:jc w:val="both"/>
        <w:rPr>
          <w:rFonts w:ascii="Arial" w:hAnsi="Arial" w:cs="Arial"/>
        </w:rPr>
      </w:pPr>
      <w:r w:rsidRPr="00701BD3">
        <w:rPr>
          <w:rFonts w:ascii="Arial" w:hAnsi="Arial" w:cs="Arial"/>
        </w:rPr>
        <w:t xml:space="preserve">Come to this </w:t>
      </w:r>
      <w:r w:rsidRPr="00701BD3">
        <w:rPr>
          <w:rFonts w:ascii="Arial" w:hAnsi="Arial" w:cs="Arial"/>
          <w:i/>
        </w:rPr>
        <w:t>free</w:t>
      </w:r>
      <w:r w:rsidRPr="00701BD3">
        <w:rPr>
          <w:rFonts w:ascii="Arial" w:hAnsi="Arial" w:cs="Arial"/>
        </w:rPr>
        <w:t xml:space="preserve"> workshop that is open to anyone in the local community. </w:t>
      </w:r>
      <w:r w:rsidR="004047F3">
        <w:rPr>
          <w:rFonts w:ascii="Arial" w:hAnsi="Arial" w:cs="Arial"/>
        </w:rPr>
        <w:t xml:space="preserve">Would you like to teach your child to wake up each morning eager to learn, be focused and engaged in life and learning and experience healthy self-esteem?  If you have a challenged learner who is struggling, frustrated, anxious exhausted and/or depressed by the learning process, it may not be that your learner is not recognizing and using their strengths.  Plus, your child’s unique learning style may be different than the prevalent teaching style!  Deb Singleton, </w:t>
      </w:r>
      <w:r w:rsidR="004047F3" w:rsidRPr="004047F3">
        <w:rPr>
          <w:rFonts w:ascii="Arial" w:hAnsi="Arial" w:cs="Arial"/>
        </w:rPr>
        <w:t>Whole Learning Coach at Lotus Learning Power will be discussing ways to recognize each child’s learning strengths and learning style, and sharing strength-based strategies to maximize learning success and minimize stress and anxiety.</w:t>
      </w:r>
    </w:p>
    <w:p w:rsidR="004047F3" w:rsidRPr="004047F3" w:rsidRDefault="004047F3" w:rsidP="004047F3">
      <w:pPr>
        <w:rPr>
          <w:rFonts w:ascii="Arial" w:hAnsi="Arial" w:cs="Arial"/>
          <w:bCs/>
        </w:rPr>
      </w:pPr>
      <w:r>
        <w:rPr>
          <w:rFonts w:ascii="Arial" w:hAnsi="Arial" w:cs="Arial"/>
          <w:b/>
          <w:bCs/>
        </w:rPr>
        <w:t>Deb Singleton</w:t>
      </w:r>
      <w:r>
        <w:rPr>
          <w:rFonts w:ascii="Arial" w:hAnsi="Arial" w:cs="Arial"/>
          <w:bCs/>
        </w:rPr>
        <w:t xml:space="preserve"> has enjoyed coaching, advising and teaching young people in traditional and alternative learning settings for 35 years.  She has deep knowledge and experience with innovative teaching strategies, giftedness, learning challenges, brain plasticity, psychology and traumatic brain injury.  Deb believes that each of us is a treasure in this universe, a unique individual worthy of respect, compassion and faith.  </w:t>
      </w:r>
    </w:p>
    <w:p w:rsidR="00EF6995" w:rsidRPr="00D22548" w:rsidRDefault="00EF6995" w:rsidP="00EF6995">
      <w:pPr>
        <w:jc w:val="center"/>
        <w:rPr>
          <w:rFonts w:ascii="Arial" w:hAnsi="Arial" w:cs="Arial"/>
        </w:rPr>
      </w:pPr>
      <w:r>
        <w:rPr>
          <w:rFonts w:ascii="Arial" w:hAnsi="Arial" w:cs="Arial"/>
        </w:rPr>
        <w:t>* Spanish Translation will be available*</w:t>
      </w:r>
    </w:p>
    <w:p w:rsidR="004F3721" w:rsidRPr="00701BD3" w:rsidRDefault="004F3721" w:rsidP="007F7399">
      <w:pPr>
        <w:jc w:val="center"/>
        <w:rPr>
          <w:rFonts w:ascii="Arial" w:hAnsi="Arial" w:cs="Arial"/>
          <w:szCs w:val="24"/>
        </w:rPr>
      </w:pPr>
      <w:r w:rsidRPr="00701BD3">
        <w:rPr>
          <w:rFonts w:ascii="Arial" w:hAnsi="Arial" w:cs="Arial"/>
          <w:b/>
          <w:szCs w:val="24"/>
        </w:rPr>
        <w:t>SPARK</w:t>
      </w:r>
      <w:r w:rsidRPr="00701BD3">
        <w:rPr>
          <w:rFonts w:ascii="Arial" w:hAnsi="Arial" w:cs="Arial"/>
          <w:szCs w:val="24"/>
        </w:rPr>
        <w:t xml:space="preserve"> meetings are designed to give parents information to help them in their current and future steps of the journey of parenting children with </w:t>
      </w:r>
      <w:r w:rsidRPr="00701BD3">
        <w:rPr>
          <w:rFonts w:ascii="Arial" w:hAnsi="Arial" w:cs="Arial"/>
          <w:i/>
          <w:szCs w:val="24"/>
        </w:rPr>
        <w:t>unique needs</w:t>
      </w:r>
      <w:r w:rsidRPr="00701BD3">
        <w:rPr>
          <w:rFonts w:ascii="Arial" w:hAnsi="Arial" w:cs="Arial"/>
          <w:szCs w:val="24"/>
        </w:rPr>
        <w:t xml:space="preserve">.  At </w:t>
      </w:r>
      <w:r w:rsidRPr="00701BD3">
        <w:rPr>
          <w:rFonts w:ascii="Arial" w:hAnsi="Arial" w:cs="Arial"/>
          <w:b/>
          <w:szCs w:val="24"/>
        </w:rPr>
        <w:t>SPARK</w:t>
      </w:r>
      <w:r w:rsidRPr="00701BD3">
        <w:rPr>
          <w:rFonts w:ascii="Arial" w:hAnsi="Arial" w:cs="Arial"/>
          <w:szCs w:val="24"/>
        </w:rPr>
        <w:t xml:space="preserve"> we realize the importance of providing:</w:t>
      </w:r>
    </w:p>
    <w:p w:rsidR="004F3721" w:rsidRPr="00701BD3" w:rsidRDefault="004F3721" w:rsidP="004F3721">
      <w:pPr>
        <w:pStyle w:val="levnl121"/>
        <w:widowControl/>
        <w:numPr>
          <w:ilvl w:val="0"/>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s>
        <w:rPr>
          <w:rFonts w:ascii="Arial" w:hAnsi="Arial" w:cs="Arial"/>
          <w:sz w:val="22"/>
          <w:szCs w:val="24"/>
        </w:rPr>
      </w:pPr>
      <w:r w:rsidRPr="00701BD3">
        <w:rPr>
          <w:rFonts w:ascii="Arial" w:hAnsi="Arial" w:cs="Arial"/>
          <w:sz w:val="22"/>
          <w:szCs w:val="24"/>
        </w:rPr>
        <w:t>Relevant programs and resources related to special education</w:t>
      </w:r>
    </w:p>
    <w:p w:rsidR="004F3721" w:rsidRPr="00701BD3" w:rsidRDefault="00E83D71" w:rsidP="004F3721">
      <w:pPr>
        <w:pStyle w:val="levnl121"/>
        <w:widowControl/>
        <w:numPr>
          <w:ilvl w:val="0"/>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s>
        <w:rPr>
          <w:rFonts w:ascii="Arial" w:hAnsi="Arial" w:cs="Arial"/>
          <w:sz w:val="22"/>
          <w:szCs w:val="24"/>
        </w:rPr>
      </w:pPr>
      <w:r w:rsidRPr="00701BD3">
        <w:rPr>
          <w:rFonts w:ascii="Arial" w:hAnsi="Arial" w:cs="Arial"/>
          <w:noProof/>
          <w:sz w:val="22"/>
          <w:szCs w:val="24"/>
        </w:rPr>
        <w:drawing>
          <wp:anchor distT="0" distB="0" distL="114300" distR="114300" simplePos="0" relativeHeight="251659264" behindDoc="1" locked="0" layoutInCell="1" allowOverlap="1">
            <wp:simplePos x="0" y="0"/>
            <wp:positionH relativeFrom="column">
              <wp:posOffset>76200</wp:posOffset>
            </wp:positionH>
            <wp:positionV relativeFrom="paragraph">
              <wp:posOffset>-191135</wp:posOffset>
            </wp:positionV>
            <wp:extent cx="1006475" cy="685800"/>
            <wp:effectExtent l="19050" t="0" r="3175" b="0"/>
            <wp:wrapTight wrapText="bothSides">
              <wp:wrapPolygon edited="0">
                <wp:start x="-409" y="0"/>
                <wp:lineTo x="-409" y="21000"/>
                <wp:lineTo x="21668" y="21000"/>
                <wp:lineTo x="21668" y="0"/>
                <wp:lineTo x="-409" y="0"/>
              </wp:wrapPolygon>
            </wp:wrapTight>
            <wp:docPr id="2" name="Picture 2" descr="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m"/>
                    <pic:cNvPicPr>
                      <a:picLocks noChangeAspect="1" noChangeArrowheads="1"/>
                    </pic:cNvPicPr>
                  </pic:nvPicPr>
                  <pic:blipFill>
                    <a:blip r:embed="rId6" cstate="print"/>
                    <a:srcRect/>
                    <a:stretch>
                      <a:fillRect/>
                    </a:stretch>
                  </pic:blipFill>
                  <pic:spPr bwMode="auto">
                    <a:xfrm>
                      <a:off x="0" y="0"/>
                      <a:ext cx="1006475" cy="685800"/>
                    </a:xfrm>
                    <a:prstGeom prst="rect">
                      <a:avLst/>
                    </a:prstGeom>
                    <a:noFill/>
                  </pic:spPr>
                </pic:pic>
              </a:graphicData>
            </a:graphic>
          </wp:anchor>
        </w:drawing>
      </w:r>
      <w:r w:rsidR="004F3721" w:rsidRPr="00701BD3">
        <w:rPr>
          <w:rFonts w:ascii="Arial" w:hAnsi="Arial" w:cs="Arial"/>
          <w:sz w:val="22"/>
          <w:szCs w:val="24"/>
        </w:rPr>
        <w:t>Opportunities to network, receive support and help</w:t>
      </w:r>
    </w:p>
    <w:p w:rsidR="00E83D71" w:rsidRPr="00701BD3" w:rsidRDefault="00E83D71" w:rsidP="00E83D71">
      <w:pPr>
        <w:pStyle w:val="levnl121"/>
        <w:widowControl/>
        <w:numPr>
          <w:ilvl w:val="0"/>
          <w:numId w:val="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s>
        <w:rPr>
          <w:rFonts w:ascii="Arial" w:hAnsi="Arial" w:cs="Arial"/>
          <w:sz w:val="22"/>
          <w:szCs w:val="24"/>
        </w:rPr>
      </w:pPr>
      <w:r w:rsidRPr="00701BD3">
        <w:rPr>
          <w:rFonts w:ascii="Arial" w:hAnsi="Arial" w:cs="Arial"/>
          <w:sz w:val="22"/>
          <w:szCs w:val="24"/>
        </w:rPr>
        <w:t>Connections for parents with outside sources</w:t>
      </w:r>
    </w:p>
    <w:p w:rsidR="004F3721" w:rsidRPr="00E83D71" w:rsidRDefault="004F3721" w:rsidP="00E83D71">
      <w:pPr>
        <w:pStyle w:val="levnl12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s>
        <w:ind w:left="3060" w:firstLine="0"/>
        <w:rPr>
          <w:rFonts w:asciiTheme="majorHAnsi" w:hAnsiTheme="majorHAnsi"/>
          <w:sz w:val="22"/>
          <w:szCs w:val="24"/>
        </w:rPr>
      </w:pPr>
    </w:p>
    <w:p w:rsidR="004F3721" w:rsidRPr="00701BD3" w:rsidRDefault="004F3721" w:rsidP="007F7399">
      <w:pPr>
        <w:tabs>
          <w:tab w:val="right" w:pos="10260"/>
        </w:tabs>
        <w:spacing w:after="0"/>
        <w:jc w:val="center"/>
        <w:rPr>
          <w:rFonts w:ascii="Arial" w:hAnsi="Arial" w:cs="Arial"/>
          <w:sz w:val="20"/>
          <w:szCs w:val="20"/>
        </w:rPr>
      </w:pPr>
      <w:r w:rsidRPr="00701BD3">
        <w:rPr>
          <w:rFonts w:ascii="Arial" w:hAnsi="Arial" w:cs="Arial"/>
          <w:sz w:val="20"/>
          <w:szCs w:val="20"/>
        </w:rPr>
        <w:t xml:space="preserve">The programs can also be found on the District 15 website: </w:t>
      </w:r>
      <w:r w:rsidRPr="00701BD3">
        <w:rPr>
          <w:rFonts w:ascii="Arial" w:hAnsi="Arial" w:cs="Arial"/>
          <w:b/>
          <w:sz w:val="20"/>
          <w:szCs w:val="20"/>
          <w:u w:val="single"/>
        </w:rPr>
        <w:t>www.ccsd15.net</w:t>
      </w:r>
      <w:r w:rsidRPr="00701BD3">
        <w:rPr>
          <w:rFonts w:ascii="Arial" w:hAnsi="Arial" w:cs="Arial"/>
          <w:sz w:val="20"/>
          <w:szCs w:val="20"/>
        </w:rPr>
        <w:t>.</w:t>
      </w:r>
    </w:p>
    <w:p w:rsidR="004F3721" w:rsidRPr="00701BD3" w:rsidRDefault="004F3721" w:rsidP="007F7399">
      <w:pPr>
        <w:tabs>
          <w:tab w:val="right" w:pos="10260"/>
        </w:tabs>
        <w:spacing w:after="0"/>
        <w:jc w:val="center"/>
        <w:rPr>
          <w:rFonts w:ascii="Arial" w:hAnsi="Arial" w:cs="Arial"/>
          <w:sz w:val="20"/>
          <w:szCs w:val="20"/>
        </w:rPr>
      </w:pPr>
      <w:r w:rsidRPr="00701BD3">
        <w:rPr>
          <w:rFonts w:ascii="Arial" w:hAnsi="Arial" w:cs="Arial"/>
          <w:sz w:val="20"/>
          <w:szCs w:val="20"/>
        </w:rPr>
        <w:t xml:space="preserve">If you would like to be contacted by or connected with </w:t>
      </w:r>
      <w:r w:rsidRPr="00701BD3">
        <w:rPr>
          <w:rFonts w:ascii="Arial" w:hAnsi="Arial" w:cs="Arial"/>
          <w:b/>
          <w:sz w:val="20"/>
          <w:szCs w:val="20"/>
        </w:rPr>
        <w:t>SPARK</w:t>
      </w:r>
      <w:r w:rsidRPr="00701BD3">
        <w:rPr>
          <w:rFonts w:ascii="Arial" w:hAnsi="Arial" w:cs="Arial"/>
          <w:sz w:val="20"/>
          <w:szCs w:val="20"/>
        </w:rPr>
        <w:t xml:space="preserve">, contact </w:t>
      </w:r>
      <w:r w:rsidR="00701BD3" w:rsidRPr="00701BD3">
        <w:rPr>
          <w:rFonts w:ascii="Arial" w:hAnsi="Arial" w:cs="Arial"/>
          <w:b/>
          <w:sz w:val="20"/>
          <w:szCs w:val="20"/>
        </w:rPr>
        <w:t>Sarah Winter (sarahwintertj@comcas</w:t>
      </w:r>
      <w:r w:rsidR="004047F3">
        <w:rPr>
          <w:rFonts w:ascii="Arial" w:hAnsi="Arial" w:cs="Arial"/>
          <w:b/>
          <w:sz w:val="20"/>
          <w:szCs w:val="20"/>
        </w:rPr>
        <w:t>t</w:t>
      </w:r>
      <w:bookmarkStart w:id="0" w:name="_GoBack"/>
      <w:bookmarkEnd w:id="0"/>
      <w:r w:rsidR="00701BD3" w:rsidRPr="00701BD3">
        <w:rPr>
          <w:rFonts w:ascii="Arial" w:hAnsi="Arial" w:cs="Arial"/>
          <w:b/>
          <w:sz w:val="20"/>
          <w:szCs w:val="20"/>
        </w:rPr>
        <w:t>.net)</w:t>
      </w:r>
    </w:p>
    <w:p w:rsidR="00701BD3" w:rsidRDefault="00701BD3" w:rsidP="007F7399">
      <w:pPr>
        <w:tabs>
          <w:tab w:val="right" w:pos="10260"/>
        </w:tabs>
        <w:spacing w:after="0"/>
        <w:jc w:val="center"/>
        <w:rPr>
          <w:rFonts w:asciiTheme="majorHAnsi" w:hAnsiTheme="majorHAnsi"/>
          <w:i/>
          <w:sz w:val="20"/>
          <w:szCs w:val="24"/>
        </w:rPr>
      </w:pPr>
    </w:p>
    <w:p w:rsidR="00E83D71" w:rsidRPr="00701BD3" w:rsidRDefault="004F3721" w:rsidP="007F7399">
      <w:pPr>
        <w:tabs>
          <w:tab w:val="right" w:pos="10260"/>
        </w:tabs>
        <w:spacing w:after="0"/>
        <w:jc w:val="center"/>
        <w:rPr>
          <w:rFonts w:ascii="Arial" w:hAnsi="Arial" w:cs="Arial"/>
          <w:i/>
          <w:sz w:val="20"/>
          <w:szCs w:val="24"/>
        </w:rPr>
      </w:pPr>
      <w:r w:rsidRPr="00701BD3">
        <w:rPr>
          <w:rFonts w:ascii="Arial" w:hAnsi="Arial" w:cs="Arial"/>
          <w:i/>
          <w:sz w:val="20"/>
          <w:szCs w:val="24"/>
        </w:rPr>
        <w:t xml:space="preserve">SPARK is a Northwest Suburban Council of PTA committee serving families of children </w:t>
      </w:r>
    </w:p>
    <w:p w:rsidR="004F3721" w:rsidRPr="00701BD3" w:rsidRDefault="004F3721" w:rsidP="007F7399">
      <w:pPr>
        <w:tabs>
          <w:tab w:val="right" w:pos="10260"/>
        </w:tabs>
        <w:spacing w:after="0"/>
        <w:jc w:val="center"/>
        <w:rPr>
          <w:rFonts w:ascii="Arial" w:hAnsi="Arial" w:cs="Arial"/>
          <w:i/>
          <w:sz w:val="20"/>
          <w:szCs w:val="24"/>
        </w:rPr>
      </w:pPr>
      <w:proofErr w:type="gramStart"/>
      <w:r w:rsidRPr="00701BD3">
        <w:rPr>
          <w:rFonts w:ascii="Arial" w:hAnsi="Arial" w:cs="Arial"/>
          <w:i/>
          <w:sz w:val="20"/>
          <w:szCs w:val="24"/>
        </w:rPr>
        <w:t>with</w:t>
      </w:r>
      <w:proofErr w:type="gramEnd"/>
      <w:r w:rsidRPr="00701BD3">
        <w:rPr>
          <w:rFonts w:ascii="Arial" w:hAnsi="Arial" w:cs="Arial"/>
          <w:i/>
          <w:sz w:val="20"/>
          <w:szCs w:val="24"/>
        </w:rPr>
        <w:t xml:space="preserve"> special needs in Community Consolidated School District 15 and beyond.  </w:t>
      </w:r>
    </w:p>
    <w:p w:rsidR="004F3721" w:rsidRPr="00701BD3" w:rsidRDefault="004F3721" w:rsidP="007F7399">
      <w:pPr>
        <w:tabs>
          <w:tab w:val="left" w:pos="-720"/>
          <w:tab w:val="left" w:pos="10800"/>
        </w:tabs>
        <w:spacing w:after="0"/>
        <w:jc w:val="center"/>
        <w:rPr>
          <w:rFonts w:ascii="Arial" w:hAnsi="Arial" w:cs="Arial"/>
          <w:sz w:val="20"/>
        </w:rPr>
      </w:pPr>
      <w:r w:rsidRPr="00701BD3">
        <w:rPr>
          <w:rFonts w:ascii="Arial" w:hAnsi="Arial" w:cs="Arial"/>
          <w:i/>
          <w:sz w:val="20"/>
          <w:szCs w:val="24"/>
        </w:rPr>
        <w:t xml:space="preserve">SPARK is proud to be in partnership with </w:t>
      </w:r>
      <w:smartTag w:uri="urn:schemas-microsoft-com:office:smarttags" w:element="stockticker">
        <w:r w:rsidRPr="00701BD3">
          <w:rPr>
            <w:rFonts w:ascii="Arial" w:hAnsi="Arial" w:cs="Arial"/>
            <w:i/>
            <w:sz w:val="20"/>
            <w:szCs w:val="24"/>
          </w:rPr>
          <w:t>PTA</w:t>
        </w:r>
      </w:smartTag>
      <w:r w:rsidRPr="00701BD3">
        <w:rPr>
          <w:rFonts w:ascii="Arial" w:hAnsi="Arial" w:cs="Arial"/>
          <w:i/>
          <w:sz w:val="20"/>
          <w:szCs w:val="24"/>
        </w:rPr>
        <w:t>!</w:t>
      </w:r>
    </w:p>
    <w:sectPr w:rsidR="004F3721" w:rsidRPr="00701BD3" w:rsidSect="004F37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3B1099"/>
    <w:multiLevelType w:val="hybridMultilevel"/>
    <w:tmpl w:val="39DC405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4F3721"/>
    <w:rsid w:val="00001C4F"/>
    <w:rsid w:val="00022D36"/>
    <w:rsid w:val="00027FEF"/>
    <w:rsid w:val="00181347"/>
    <w:rsid w:val="001B6369"/>
    <w:rsid w:val="001E7441"/>
    <w:rsid w:val="00205693"/>
    <w:rsid w:val="0038586A"/>
    <w:rsid w:val="003A661B"/>
    <w:rsid w:val="004023E1"/>
    <w:rsid w:val="004047F3"/>
    <w:rsid w:val="004F3721"/>
    <w:rsid w:val="00687276"/>
    <w:rsid w:val="00701BD3"/>
    <w:rsid w:val="00733558"/>
    <w:rsid w:val="007C7F85"/>
    <w:rsid w:val="007F7399"/>
    <w:rsid w:val="00A07D7A"/>
    <w:rsid w:val="00AC70FF"/>
    <w:rsid w:val="00B244CE"/>
    <w:rsid w:val="00B4541A"/>
    <w:rsid w:val="00C80C29"/>
    <w:rsid w:val="00D22548"/>
    <w:rsid w:val="00D25AB2"/>
    <w:rsid w:val="00E41236"/>
    <w:rsid w:val="00E83D71"/>
    <w:rsid w:val="00E875A9"/>
    <w:rsid w:val="00EF6995"/>
    <w:rsid w:val="00FF0313"/>
    <w:rsid w:val="00FF1470"/>
    <w:rsid w:val="00FF2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19EA9FD2-EA75-4023-86C2-92B788E1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61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7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721"/>
    <w:rPr>
      <w:rFonts w:ascii="Tahoma" w:hAnsi="Tahoma" w:cs="Tahoma"/>
      <w:sz w:val="16"/>
      <w:szCs w:val="16"/>
    </w:rPr>
  </w:style>
  <w:style w:type="paragraph" w:customStyle="1" w:styleId="levnl121">
    <w:name w:val="_levnl121"/>
    <w:basedOn w:val="Normal"/>
    <w:rsid w:val="004F37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0" w:line="240" w:lineRule="auto"/>
      <w:ind w:left="360" w:hanging="360"/>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1E7441"/>
    <w:rPr>
      <w:color w:val="0000FF" w:themeColor="hyperlink"/>
      <w:u w:val="single"/>
    </w:rPr>
  </w:style>
  <w:style w:type="character" w:styleId="FollowedHyperlink">
    <w:name w:val="FollowedHyperlink"/>
    <w:basedOn w:val="DefaultParagraphFont"/>
    <w:uiPriority w:val="99"/>
    <w:semiHidden/>
    <w:unhideWhenUsed/>
    <w:rsid w:val="00FF14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798294">
      <w:bodyDiv w:val="1"/>
      <w:marLeft w:val="0"/>
      <w:marRight w:val="0"/>
      <w:marTop w:val="0"/>
      <w:marBottom w:val="0"/>
      <w:divBdr>
        <w:top w:val="none" w:sz="0" w:space="0" w:color="auto"/>
        <w:left w:val="none" w:sz="0" w:space="0" w:color="auto"/>
        <w:bottom w:val="none" w:sz="0" w:space="0" w:color="auto"/>
        <w:right w:val="none" w:sz="0" w:space="0" w:color="auto"/>
      </w:divBdr>
      <w:divsChild>
        <w:div w:id="670177560">
          <w:marLeft w:val="0"/>
          <w:marRight w:val="0"/>
          <w:marTop w:val="0"/>
          <w:marBottom w:val="0"/>
          <w:divBdr>
            <w:top w:val="none" w:sz="0" w:space="0" w:color="auto"/>
            <w:left w:val="none" w:sz="0" w:space="0" w:color="auto"/>
            <w:bottom w:val="none" w:sz="0" w:space="0" w:color="auto"/>
            <w:right w:val="none" w:sz="0" w:space="0" w:color="auto"/>
          </w:divBdr>
          <w:divsChild>
            <w:div w:id="1073046679">
              <w:marLeft w:val="0"/>
              <w:marRight w:val="0"/>
              <w:marTop w:val="0"/>
              <w:marBottom w:val="0"/>
              <w:divBdr>
                <w:top w:val="none" w:sz="0" w:space="0" w:color="auto"/>
                <w:left w:val="none" w:sz="0" w:space="0" w:color="auto"/>
                <w:bottom w:val="none" w:sz="0" w:space="0" w:color="auto"/>
                <w:right w:val="none" w:sz="0" w:space="0" w:color="auto"/>
              </w:divBdr>
              <w:divsChild>
                <w:div w:id="382600047">
                  <w:marLeft w:val="0"/>
                  <w:marRight w:val="0"/>
                  <w:marTop w:val="0"/>
                  <w:marBottom w:val="0"/>
                  <w:divBdr>
                    <w:top w:val="none" w:sz="0" w:space="0" w:color="auto"/>
                    <w:left w:val="none" w:sz="0" w:space="0" w:color="auto"/>
                    <w:bottom w:val="none" w:sz="0" w:space="0" w:color="auto"/>
                    <w:right w:val="none" w:sz="0" w:space="0" w:color="auto"/>
                  </w:divBdr>
                  <w:divsChild>
                    <w:div w:id="1399134684">
                      <w:marLeft w:val="0"/>
                      <w:marRight w:val="0"/>
                      <w:marTop w:val="0"/>
                      <w:marBottom w:val="0"/>
                      <w:divBdr>
                        <w:top w:val="none" w:sz="0" w:space="0" w:color="auto"/>
                        <w:left w:val="none" w:sz="0" w:space="0" w:color="auto"/>
                        <w:bottom w:val="none" w:sz="0" w:space="0" w:color="auto"/>
                        <w:right w:val="none" w:sz="0" w:space="0" w:color="auto"/>
                      </w:divBdr>
                      <w:divsChild>
                        <w:div w:id="330380257">
                          <w:marLeft w:val="0"/>
                          <w:marRight w:val="0"/>
                          <w:marTop w:val="0"/>
                          <w:marBottom w:val="0"/>
                          <w:divBdr>
                            <w:top w:val="none" w:sz="0" w:space="0" w:color="auto"/>
                            <w:left w:val="none" w:sz="0" w:space="0" w:color="auto"/>
                            <w:bottom w:val="none" w:sz="0" w:space="0" w:color="auto"/>
                            <w:right w:val="none" w:sz="0" w:space="0" w:color="auto"/>
                          </w:divBdr>
                          <w:divsChild>
                            <w:div w:id="502008913">
                              <w:marLeft w:val="0"/>
                              <w:marRight w:val="0"/>
                              <w:marTop w:val="0"/>
                              <w:marBottom w:val="0"/>
                              <w:divBdr>
                                <w:top w:val="none" w:sz="0" w:space="0" w:color="auto"/>
                                <w:left w:val="none" w:sz="0" w:space="0" w:color="auto"/>
                                <w:bottom w:val="none" w:sz="0" w:space="0" w:color="auto"/>
                                <w:right w:val="none" w:sz="0" w:space="0" w:color="auto"/>
                              </w:divBdr>
                              <w:divsChild>
                                <w:div w:id="1650358828">
                                  <w:marLeft w:val="0"/>
                                  <w:marRight w:val="0"/>
                                  <w:marTop w:val="0"/>
                                  <w:marBottom w:val="0"/>
                                  <w:divBdr>
                                    <w:top w:val="none" w:sz="0" w:space="0" w:color="auto"/>
                                    <w:left w:val="none" w:sz="0" w:space="0" w:color="auto"/>
                                    <w:bottom w:val="none" w:sz="0" w:space="0" w:color="auto"/>
                                    <w:right w:val="none" w:sz="0" w:space="0" w:color="auto"/>
                                  </w:divBdr>
                                  <w:divsChild>
                                    <w:div w:id="1608271412">
                                      <w:marLeft w:val="0"/>
                                      <w:marRight w:val="0"/>
                                      <w:marTop w:val="0"/>
                                      <w:marBottom w:val="0"/>
                                      <w:divBdr>
                                        <w:top w:val="none" w:sz="0" w:space="0" w:color="auto"/>
                                        <w:left w:val="none" w:sz="0" w:space="0" w:color="auto"/>
                                        <w:bottom w:val="none" w:sz="0" w:space="0" w:color="auto"/>
                                        <w:right w:val="none" w:sz="0" w:space="0" w:color="auto"/>
                                      </w:divBdr>
                                      <w:divsChild>
                                        <w:div w:id="1808156386">
                                          <w:marLeft w:val="0"/>
                                          <w:marRight w:val="0"/>
                                          <w:marTop w:val="0"/>
                                          <w:marBottom w:val="0"/>
                                          <w:divBdr>
                                            <w:top w:val="none" w:sz="0" w:space="0" w:color="auto"/>
                                            <w:left w:val="none" w:sz="0" w:space="0" w:color="auto"/>
                                            <w:bottom w:val="none" w:sz="0" w:space="0" w:color="auto"/>
                                            <w:right w:val="none" w:sz="0" w:space="0" w:color="auto"/>
                                          </w:divBdr>
                                          <w:divsChild>
                                            <w:div w:id="2037538779">
                                              <w:marLeft w:val="0"/>
                                              <w:marRight w:val="0"/>
                                              <w:marTop w:val="0"/>
                                              <w:marBottom w:val="0"/>
                                              <w:divBdr>
                                                <w:top w:val="none" w:sz="0" w:space="0" w:color="auto"/>
                                                <w:left w:val="none" w:sz="0" w:space="0" w:color="auto"/>
                                                <w:bottom w:val="none" w:sz="0" w:space="0" w:color="auto"/>
                                                <w:right w:val="none" w:sz="0" w:space="0" w:color="auto"/>
                                              </w:divBdr>
                                              <w:divsChild>
                                                <w:div w:id="659505944">
                                                  <w:marLeft w:val="0"/>
                                                  <w:marRight w:val="0"/>
                                                  <w:marTop w:val="0"/>
                                                  <w:marBottom w:val="0"/>
                                                  <w:divBdr>
                                                    <w:top w:val="none" w:sz="0" w:space="0" w:color="auto"/>
                                                    <w:left w:val="none" w:sz="0" w:space="0" w:color="auto"/>
                                                    <w:bottom w:val="none" w:sz="0" w:space="0" w:color="auto"/>
                                                    <w:right w:val="none" w:sz="0" w:space="0" w:color="auto"/>
                                                  </w:divBdr>
                                                  <w:divsChild>
                                                    <w:div w:id="1109007900">
                                                      <w:marLeft w:val="0"/>
                                                      <w:marRight w:val="0"/>
                                                      <w:marTop w:val="0"/>
                                                      <w:marBottom w:val="0"/>
                                                      <w:divBdr>
                                                        <w:top w:val="none" w:sz="0" w:space="0" w:color="auto"/>
                                                        <w:left w:val="none" w:sz="0" w:space="0" w:color="auto"/>
                                                        <w:bottom w:val="none" w:sz="0" w:space="0" w:color="auto"/>
                                                        <w:right w:val="none" w:sz="0" w:space="0" w:color="auto"/>
                                                      </w:divBdr>
                                                      <w:divsChild>
                                                        <w:div w:id="221450413">
                                                          <w:marLeft w:val="0"/>
                                                          <w:marRight w:val="0"/>
                                                          <w:marTop w:val="0"/>
                                                          <w:marBottom w:val="0"/>
                                                          <w:divBdr>
                                                            <w:top w:val="none" w:sz="0" w:space="0" w:color="auto"/>
                                                            <w:left w:val="none" w:sz="0" w:space="0" w:color="auto"/>
                                                            <w:bottom w:val="none" w:sz="0" w:space="0" w:color="auto"/>
                                                            <w:right w:val="none" w:sz="0" w:space="0" w:color="auto"/>
                                                          </w:divBdr>
                                                          <w:divsChild>
                                                            <w:div w:id="94130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4355</TotalTime>
  <Pages>1</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dc:creator>
  <cp:lastModifiedBy>Sarah Winter</cp:lastModifiedBy>
  <cp:revision>17</cp:revision>
  <dcterms:created xsi:type="dcterms:W3CDTF">2015-10-06T21:57:00Z</dcterms:created>
  <dcterms:modified xsi:type="dcterms:W3CDTF">2017-03-06T15:28:00Z</dcterms:modified>
</cp:coreProperties>
</file>