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C7" w:rsidRDefault="00E50709" w:rsidP="00E10BC7">
      <w:pPr>
        <w:spacing w:line="240" w:lineRule="auto"/>
        <w:jc w:val="center"/>
        <w:rPr>
          <w:rFonts w:ascii="Gotham Bold" w:hAnsi="Gotham Bold" w:cstheme="minorHAnsi"/>
          <w:sz w:val="20"/>
        </w:rPr>
      </w:pPr>
      <w:r w:rsidRPr="006220C1">
        <w:rPr>
          <w:rFonts w:ascii="Gotham Bold" w:hAnsi="Gotham Bold" w:cstheme="minorHAnsi"/>
          <w:sz w:val="20"/>
        </w:rPr>
        <w:t>Proposed Bylaw Changes</w:t>
      </w:r>
    </w:p>
    <w:p w:rsidR="00E10BC7" w:rsidRPr="006220C1" w:rsidRDefault="00E10BC7" w:rsidP="00E10BC7">
      <w:pPr>
        <w:spacing w:line="240" w:lineRule="auto"/>
        <w:jc w:val="center"/>
        <w:rPr>
          <w:rFonts w:ascii="Gotham Bold" w:hAnsi="Gotham Bold" w:cstheme="minorHAnsi"/>
          <w:sz w:val="20"/>
        </w:rPr>
      </w:pPr>
      <w:r>
        <w:rPr>
          <w:rFonts w:ascii="Gotham Bold" w:hAnsi="Gotham Bold" w:cstheme="minorHAnsi"/>
          <w:sz w:val="20"/>
        </w:rPr>
        <w:t>Fall 2016</w:t>
      </w:r>
    </w:p>
    <w:p w:rsidR="00E50709" w:rsidRDefault="00E50709" w:rsidP="00E10BC7">
      <w:pPr>
        <w:spacing w:line="240" w:lineRule="auto"/>
        <w:jc w:val="left"/>
        <w:rPr>
          <w:rFonts w:ascii="Gotham Book" w:hAnsi="Gotham Book" w:cstheme="minorHAnsi"/>
          <w:sz w:val="20"/>
        </w:rPr>
      </w:pPr>
    </w:p>
    <w:p w:rsidR="00E10BC7" w:rsidRDefault="00E10BC7" w:rsidP="00E10BC7">
      <w:pPr>
        <w:spacing w:line="240" w:lineRule="auto"/>
        <w:jc w:val="left"/>
        <w:rPr>
          <w:rFonts w:ascii="Gotham Book" w:hAnsi="Gotham Book" w:cstheme="minorHAnsi"/>
          <w:sz w:val="20"/>
        </w:rPr>
      </w:pPr>
    </w:p>
    <w:p w:rsidR="00E50709" w:rsidRPr="00072E57" w:rsidRDefault="00E50709" w:rsidP="00E10BC7">
      <w:pPr>
        <w:spacing w:line="240" w:lineRule="auto"/>
        <w:jc w:val="left"/>
        <w:rPr>
          <w:rFonts w:ascii="Gotham Book" w:hAnsi="Gotham Book" w:cstheme="minorHAnsi"/>
          <w:sz w:val="20"/>
        </w:rPr>
      </w:pPr>
      <w:r w:rsidRPr="00072E57">
        <w:rPr>
          <w:rFonts w:ascii="Gotham Book" w:hAnsi="Gotham Book" w:cstheme="minorHAnsi"/>
          <w:sz w:val="20"/>
        </w:rPr>
        <w:t>The Rooftop Elders are proposing the following</w:t>
      </w:r>
      <w:r w:rsidR="00C61A74">
        <w:rPr>
          <w:rFonts w:ascii="Gotham Book" w:hAnsi="Gotham Book" w:cstheme="minorHAnsi"/>
          <w:sz w:val="20"/>
        </w:rPr>
        <w:t xml:space="preserve"> revisions </w:t>
      </w:r>
      <w:r w:rsidRPr="00072E57">
        <w:rPr>
          <w:rFonts w:ascii="Gotham Book" w:hAnsi="Gotham Book" w:cstheme="minorHAnsi"/>
          <w:sz w:val="20"/>
        </w:rPr>
        <w:t>to the church Bylaws.  The church Bylaws require that all proposed changes to the Bylaws be mailed or personally delivered to members of the Voting Roster.  Additionally, such changes must be approved by two-thirds of the Voting Roster when a quorum (also two-thirds) of the roster is present at a church business meeting.  Proposed changes to the Bylaws appear below as underlined text.</w:t>
      </w:r>
    </w:p>
    <w:p w:rsidR="00072E57" w:rsidRPr="00072E57" w:rsidRDefault="00072E57" w:rsidP="00E10BC7">
      <w:pPr>
        <w:spacing w:line="240" w:lineRule="auto"/>
        <w:ind w:left="540" w:hanging="540"/>
        <w:rPr>
          <w:rFonts w:ascii="Gotham Book" w:hAnsi="Gotham Book" w:cstheme="minorHAnsi"/>
          <w:sz w:val="20"/>
        </w:rPr>
      </w:pPr>
    </w:p>
    <w:p w:rsidR="00072E57" w:rsidRPr="006220C1" w:rsidRDefault="00072E57" w:rsidP="00E10BC7">
      <w:pPr>
        <w:spacing w:line="240" w:lineRule="auto"/>
        <w:ind w:left="540" w:hanging="540"/>
        <w:rPr>
          <w:rFonts w:ascii="Gotham Bold" w:hAnsi="Gotham Bold" w:cstheme="minorHAnsi"/>
          <w:sz w:val="20"/>
        </w:rPr>
      </w:pPr>
      <w:r w:rsidRPr="006220C1">
        <w:rPr>
          <w:rFonts w:ascii="Gotham Bold" w:hAnsi="Gotham Bold" w:cstheme="minorHAnsi"/>
          <w:sz w:val="20"/>
        </w:rPr>
        <w:t xml:space="preserve">Original Text of Article </w:t>
      </w:r>
      <w:r w:rsidR="00C61A74">
        <w:rPr>
          <w:rFonts w:ascii="Gotham Bold" w:hAnsi="Gotham Bold" w:cstheme="minorHAnsi"/>
          <w:sz w:val="20"/>
        </w:rPr>
        <w:t>Nine</w:t>
      </w:r>
      <w:r w:rsidRPr="006220C1">
        <w:rPr>
          <w:rFonts w:ascii="Gotham Bold" w:hAnsi="Gotham Bold" w:cstheme="minorHAnsi"/>
          <w:sz w:val="20"/>
        </w:rPr>
        <w:t xml:space="preserve"> Section One:</w:t>
      </w:r>
    </w:p>
    <w:p w:rsidR="00072E57" w:rsidRPr="00072E57" w:rsidRDefault="00072E57" w:rsidP="00E10BC7">
      <w:pPr>
        <w:spacing w:line="240" w:lineRule="auto"/>
        <w:ind w:left="540" w:hanging="540"/>
        <w:rPr>
          <w:rFonts w:ascii="Gotham Book" w:hAnsi="Gotham Book" w:cstheme="minorHAnsi"/>
          <w:sz w:val="20"/>
        </w:rPr>
      </w:pPr>
    </w:p>
    <w:p w:rsidR="00072E57" w:rsidRPr="00072E57" w:rsidRDefault="00C61A74" w:rsidP="00E10BC7">
      <w:pPr>
        <w:spacing w:line="240" w:lineRule="auto"/>
        <w:ind w:left="540" w:hanging="540"/>
        <w:rPr>
          <w:rFonts w:ascii="Gotham Book" w:hAnsi="Gotham Book" w:cstheme="minorHAnsi"/>
          <w:sz w:val="20"/>
        </w:rPr>
      </w:pPr>
      <w:r w:rsidRPr="00C61A74">
        <w:rPr>
          <w:rFonts w:ascii="Gotham Book" w:hAnsi="Gotham Book" w:cstheme="minorHAnsi"/>
          <w:sz w:val="20"/>
        </w:rPr>
        <w:t xml:space="preserve">9.1 </w:t>
      </w:r>
      <w:r w:rsidRPr="00C61A74">
        <w:rPr>
          <w:rFonts w:ascii="Gotham Book" w:hAnsi="Gotham Book" w:cstheme="minorHAnsi"/>
          <w:sz w:val="20"/>
        </w:rPr>
        <w:tab/>
      </w:r>
      <w:r w:rsidRPr="00C61A74">
        <w:rPr>
          <w:rFonts w:ascii="Gotham Book" w:hAnsi="Gotham Book" w:cstheme="minorHAnsi"/>
          <w:sz w:val="20"/>
          <w:u w:val="single"/>
        </w:rPr>
        <w:t>Frequency</w:t>
      </w:r>
      <w:r w:rsidRPr="00C61A74">
        <w:rPr>
          <w:rFonts w:ascii="Gotham Book" w:hAnsi="Gotham Book" w:cstheme="minorHAnsi"/>
          <w:sz w:val="20"/>
        </w:rPr>
        <w:t>.  The Church shall hold two semi-annual annual congregational meetings during March and October of each year.  While such meetings are open to the entire congregation, only those listed on the current voting roster shall be eligible to vote on such business as may come before the meeting.  In addition, special meetings of the Church may be held at the call of the Elder Team at their discretion.</w:t>
      </w:r>
    </w:p>
    <w:p w:rsidR="00C83D5C" w:rsidRPr="00072E57" w:rsidRDefault="00C83D5C" w:rsidP="00E10BC7">
      <w:pPr>
        <w:spacing w:line="240" w:lineRule="auto"/>
        <w:ind w:left="360" w:hanging="360"/>
        <w:jc w:val="left"/>
        <w:rPr>
          <w:rFonts w:ascii="Gotham Book" w:hAnsi="Gotham Book" w:cstheme="minorHAnsi"/>
          <w:sz w:val="20"/>
          <w:u w:val="single"/>
        </w:rPr>
      </w:pPr>
    </w:p>
    <w:p w:rsidR="00072E57" w:rsidRPr="006220C1" w:rsidRDefault="00072E57" w:rsidP="00E10BC7">
      <w:pPr>
        <w:spacing w:line="240" w:lineRule="auto"/>
        <w:ind w:left="360" w:hanging="360"/>
        <w:jc w:val="left"/>
        <w:rPr>
          <w:rFonts w:ascii="Gotham Bold" w:hAnsi="Gotham Bold" w:cstheme="minorHAnsi"/>
          <w:sz w:val="20"/>
        </w:rPr>
      </w:pPr>
      <w:r w:rsidRPr="006220C1">
        <w:rPr>
          <w:rFonts w:ascii="Gotham Bold" w:hAnsi="Gotham Bold" w:cstheme="minorHAnsi"/>
          <w:sz w:val="20"/>
        </w:rPr>
        <w:t xml:space="preserve">Proposed Change to Article </w:t>
      </w:r>
      <w:r w:rsidR="00C61A74">
        <w:rPr>
          <w:rFonts w:ascii="Gotham Bold" w:hAnsi="Gotham Bold" w:cstheme="minorHAnsi"/>
          <w:sz w:val="20"/>
        </w:rPr>
        <w:t>Nine</w:t>
      </w:r>
      <w:r w:rsidRPr="006220C1">
        <w:rPr>
          <w:rFonts w:ascii="Gotham Bold" w:hAnsi="Gotham Bold" w:cstheme="minorHAnsi"/>
          <w:sz w:val="20"/>
        </w:rPr>
        <w:t xml:space="preserve"> Section One:</w:t>
      </w:r>
    </w:p>
    <w:p w:rsidR="00072E57" w:rsidRPr="00C61A74" w:rsidRDefault="00072E57" w:rsidP="00E10BC7">
      <w:pPr>
        <w:spacing w:line="240" w:lineRule="auto"/>
        <w:ind w:left="360" w:hanging="360"/>
        <w:jc w:val="left"/>
        <w:rPr>
          <w:rFonts w:ascii="Gotham Book" w:hAnsi="Gotham Book" w:cstheme="minorHAnsi"/>
          <w:sz w:val="20"/>
        </w:rPr>
      </w:pPr>
    </w:p>
    <w:p w:rsidR="00C61A74" w:rsidRPr="00072E57" w:rsidRDefault="00C61A74" w:rsidP="00E10BC7">
      <w:pPr>
        <w:spacing w:line="240" w:lineRule="auto"/>
        <w:ind w:left="540" w:hanging="540"/>
        <w:rPr>
          <w:rFonts w:ascii="Gotham Book" w:hAnsi="Gotham Book" w:cstheme="minorHAnsi"/>
          <w:sz w:val="20"/>
        </w:rPr>
      </w:pPr>
      <w:r w:rsidRPr="00C61A74">
        <w:rPr>
          <w:rFonts w:ascii="Gotham Book" w:hAnsi="Gotham Book" w:cstheme="minorHAnsi"/>
          <w:sz w:val="20"/>
        </w:rPr>
        <w:t xml:space="preserve">9.1 </w:t>
      </w:r>
      <w:r w:rsidRPr="00C61A74">
        <w:rPr>
          <w:rFonts w:ascii="Gotham Book" w:hAnsi="Gotham Book" w:cstheme="minorHAnsi"/>
          <w:sz w:val="20"/>
        </w:rPr>
        <w:tab/>
      </w:r>
      <w:r w:rsidRPr="00C61A74">
        <w:rPr>
          <w:rFonts w:ascii="Gotham Book" w:hAnsi="Gotham Book" w:cstheme="minorHAnsi"/>
          <w:sz w:val="20"/>
          <w:u w:val="single"/>
        </w:rPr>
        <w:t>Frequency</w:t>
      </w:r>
      <w:r w:rsidRPr="00C61A74">
        <w:rPr>
          <w:rFonts w:ascii="Gotham Book" w:hAnsi="Gotham Book" w:cstheme="minorHAnsi"/>
          <w:sz w:val="20"/>
        </w:rPr>
        <w:t xml:space="preserve">.  The Church shall hold two semi-annual annual congregational meetings during </w:t>
      </w:r>
      <w:r w:rsidRPr="00C61A74">
        <w:rPr>
          <w:rFonts w:ascii="Gotham Book" w:hAnsi="Gotham Book" w:cstheme="minorHAnsi"/>
          <w:sz w:val="20"/>
          <w:u w:val="single"/>
        </w:rPr>
        <w:t>April</w:t>
      </w:r>
      <w:r>
        <w:rPr>
          <w:rFonts w:ascii="Gotham Book" w:hAnsi="Gotham Book" w:cstheme="minorHAnsi"/>
          <w:sz w:val="20"/>
        </w:rPr>
        <w:t xml:space="preserve"> </w:t>
      </w:r>
      <w:r w:rsidRPr="00C61A74">
        <w:rPr>
          <w:rFonts w:ascii="Gotham Book" w:hAnsi="Gotham Book" w:cstheme="minorHAnsi"/>
          <w:sz w:val="20"/>
        </w:rPr>
        <w:t>and October of each year.  While such meetings are open to the entire congregation, only those listed on the current voting roster shall be eligible to vote on such business as may come before the meeting.  In addition, special meetings of the Church may be held at the call of the Elder Team at their discretion.</w:t>
      </w:r>
    </w:p>
    <w:p w:rsidR="00C83D5C" w:rsidRPr="00072E57" w:rsidRDefault="00C83D5C" w:rsidP="00E10BC7">
      <w:pPr>
        <w:spacing w:line="240" w:lineRule="auto"/>
        <w:ind w:left="540" w:hanging="540"/>
        <w:jc w:val="left"/>
        <w:rPr>
          <w:rFonts w:ascii="Gotham Book" w:hAnsi="Gotham Book" w:cstheme="minorHAnsi"/>
          <w:sz w:val="20"/>
          <w:u w:val="single"/>
        </w:rPr>
      </w:pPr>
    </w:p>
    <w:p w:rsidR="00072E57" w:rsidRPr="006220C1" w:rsidRDefault="00072E57" w:rsidP="00E10BC7">
      <w:pPr>
        <w:spacing w:line="240" w:lineRule="auto"/>
        <w:jc w:val="left"/>
        <w:rPr>
          <w:rFonts w:ascii="Gotham Bold" w:hAnsi="Gotham Bold" w:cstheme="minorHAnsi"/>
          <w:sz w:val="20"/>
        </w:rPr>
      </w:pPr>
      <w:r w:rsidRPr="006220C1">
        <w:rPr>
          <w:rFonts w:ascii="Gotham Bold" w:hAnsi="Gotham Bold" w:cstheme="minorHAnsi"/>
          <w:sz w:val="20"/>
        </w:rPr>
        <w:t xml:space="preserve">Original Text of Article </w:t>
      </w:r>
      <w:r w:rsidR="00C61A74">
        <w:rPr>
          <w:rFonts w:ascii="Gotham Bold" w:hAnsi="Gotham Bold" w:cstheme="minorHAnsi"/>
          <w:sz w:val="20"/>
        </w:rPr>
        <w:t>Nine</w:t>
      </w:r>
      <w:r w:rsidRPr="006220C1">
        <w:rPr>
          <w:rFonts w:ascii="Gotham Bold" w:hAnsi="Gotham Bold" w:cstheme="minorHAnsi"/>
          <w:sz w:val="20"/>
        </w:rPr>
        <w:t xml:space="preserve"> Section </w:t>
      </w:r>
      <w:r w:rsidR="00C61A74">
        <w:rPr>
          <w:rFonts w:ascii="Gotham Bold" w:hAnsi="Gotham Bold" w:cstheme="minorHAnsi"/>
          <w:sz w:val="20"/>
        </w:rPr>
        <w:t>Two</w:t>
      </w:r>
      <w:r w:rsidRPr="006220C1">
        <w:rPr>
          <w:rFonts w:ascii="Gotham Bold" w:hAnsi="Gotham Bold" w:cstheme="minorHAnsi"/>
          <w:sz w:val="20"/>
        </w:rPr>
        <w:t xml:space="preserve">: </w:t>
      </w:r>
    </w:p>
    <w:p w:rsidR="00072E57" w:rsidRPr="00C61A74" w:rsidRDefault="00072E57" w:rsidP="00E10BC7">
      <w:pPr>
        <w:spacing w:line="240" w:lineRule="auto"/>
        <w:ind w:left="540" w:hanging="540"/>
        <w:jc w:val="left"/>
        <w:rPr>
          <w:rFonts w:ascii="Gotham Book" w:hAnsi="Gotham Book" w:cstheme="minorHAnsi"/>
          <w:sz w:val="20"/>
        </w:rPr>
      </w:pPr>
    </w:p>
    <w:p w:rsidR="00072E57" w:rsidRPr="00072E57" w:rsidRDefault="00C61A74" w:rsidP="00E10BC7">
      <w:pPr>
        <w:spacing w:line="240" w:lineRule="auto"/>
        <w:ind w:left="540" w:hanging="540"/>
        <w:rPr>
          <w:rFonts w:ascii="Gotham Book" w:hAnsi="Gotham Book" w:cstheme="minorHAnsi"/>
          <w:sz w:val="20"/>
        </w:rPr>
      </w:pPr>
      <w:r w:rsidRPr="00C61A74">
        <w:rPr>
          <w:rFonts w:ascii="Gotham Book" w:hAnsi="Gotham Book" w:cstheme="minorHAnsi"/>
          <w:sz w:val="20"/>
        </w:rPr>
        <w:t>9.2</w:t>
      </w:r>
      <w:r w:rsidRPr="00C61A74">
        <w:rPr>
          <w:rFonts w:ascii="Gotham Book" w:hAnsi="Gotham Book" w:cstheme="minorHAnsi"/>
          <w:sz w:val="20"/>
        </w:rPr>
        <w:tab/>
      </w:r>
      <w:r w:rsidRPr="00C61A74">
        <w:rPr>
          <w:rFonts w:ascii="Gotham Book" w:hAnsi="Gotham Book" w:cstheme="minorHAnsi"/>
          <w:sz w:val="20"/>
          <w:u w:val="single"/>
        </w:rPr>
        <w:t>Purpose</w:t>
      </w:r>
      <w:r w:rsidRPr="00C61A74">
        <w:rPr>
          <w:rFonts w:ascii="Gotham Book" w:hAnsi="Gotham Book" w:cstheme="minorHAnsi"/>
          <w:sz w:val="20"/>
        </w:rPr>
        <w:t>.  Both meetings are opportunities for frank discussion and prayer with the congregation concerning issues affecting the congregation itself.  During March’s meeting, the previous year's budget and expenses shall be reviewed, and the subsequent year's budget shall be submitted to the congregation for two-thirds (2/3) approval of the voting roster.  Such congregational affirmation commits the Elder Team to utilize church finances in good faith, and as close adherence to the approved budget as is realistically possible.  At the October meeting, the names of Elder Team Candidates are presented to the congregation and are subject to two-thirds (2/3) approval of the voting roster.</w:t>
      </w:r>
    </w:p>
    <w:p w:rsidR="00C83D5C" w:rsidRPr="00072E57" w:rsidRDefault="00C83D5C" w:rsidP="00E10BC7">
      <w:pPr>
        <w:spacing w:line="240" w:lineRule="auto"/>
        <w:jc w:val="left"/>
        <w:rPr>
          <w:rFonts w:ascii="Gotham Book" w:hAnsi="Gotham Book" w:cstheme="minorHAnsi"/>
          <w:sz w:val="20"/>
        </w:rPr>
      </w:pPr>
    </w:p>
    <w:p w:rsidR="00DC305E" w:rsidRPr="006220C1" w:rsidRDefault="00072E57" w:rsidP="00E10BC7">
      <w:pPr>
        <w:pStyle w:val="NoSpacing"/>
        <w:jc w:val="left"/>
        <w:rPr>
          <w:rFonts w:ascii="Gotham Bold" w:hAnsi="Gotham Bold" w:cstheme="minorHAnsi"/>
          <w:sz w:val="20"/>
          <w:szCs w:val="20"/>
        </w:rPr>
      </w:pPr>
      <w:r w:rsidRPr="006220C1">
        <w:rPr>
          <w:rFonts w:ascii="Gotham Bold" w:hAnsi="Gotham Bold" w:cstheme="minorHAnsi"/>
          <w:sz w:val="20"/>
          <w:szCs w:val="20"/>
        </w:rPr>
        <w:t xml:space="preserve">Proposed Change to Article </w:t>
      </w:r>
      <w:r w:rsidR="00C61A74">
        <w:rPr>
          <w:rFonts w:ascii="Gotham Bold" w:hAnsi="Gotham Bold" w:cstheme="minorHAnsi"/>
          <w:sz w:val="20"/>
          <w:szCs w:val="20"/>
        </w:rPr>
        <w:t>Nine</w:t>
      </w:r>
      <w:r w:rsidRPr="006220C1">
        <w:rPr>
          <w:rFonts w:ascii="Gotham Bold" w:hAnsi="Gotham Bold" w:cstheme="minorHAnsi"/>
          <w:sz w:val="20"/>
          <w:szCs w:val="20"/>
        </w:rPr>
        <w:t xml:space="preserve"> Section </w:t>
      </w:r>
      <w:r w:rsidR="00C61A74">
        <w:rPr>
          <w:rFonts w:ascii="Gotham Bold" w:hAnsi="Gotham Bold" w:cstheme="minorHAnsi"/>
          <w:sz w:val="20"/>
          <w:szCs w:val="20"/>
        </w:rPr>
        <w:t>Two</w:t>
      </w:r>
      <w:r w:rsidRPr="006220C1">
        <w:rPr>
          <w:rFonts w:ascii="Gotham Bold" w:hAnsi="Gotham Bold" w:cstheme="minorHAnsi"/>
          <w:sz w:val="20"/>
          <w:szCs w:val="20"/>
        </w:rPr>
        <w:t>:</w:t>
      </w:r>
    </w:p>
    <w:p w:rsidR="00072E57" w:rsidRPr="00072E57" w:rsidRDefault="00072E57" w:rsidP="00E10BC7">
      <w:pPr>
        <w:pStyle w:val="NoSpacing"/>
        <w:jc w:val="left"/>
        <w:rPr>
          <w:rFonts w:ascii="Gotham Book" w:hAnsi="Gotham Book" w:cstheme="minorHAnsi"/>
          <w:sz w:val="20"/>
          <w:szCs w:val="20"/>
        </w:rPr>
      </w:pPr>
    </w:p>
    <w:p w:rsidR="00C61A74" w:rsidRPr="00072E57" w:rsidRDefault="00C61A74" w:rsidP="00E10BC7">
      <w:pPr>
        <w:spacing w:line="240" w:lineRule="auto"/>
        <w:ind w:left="540" w:hanging="540"/>
        <w:rPr>
          <w:rFonts w:ascii="Gotham Book" w:hAnsi="Gotham Book" w:cstheme="minorHAnsi"/>
          <w:sz w:val="20"/>
        </w:rPr>
      </w:pPr>
      <w:r w:rsidRPr="00C61A74">
        <w:rPr>
          <w:rFonts w:ascii="Gotham Book" w:hAnsi="Gotham Book" w:cstheme="minorHAnsi"/>
          <w:sz w:val="20"/>
        </w:rPr>
        <w:t>9.2</w:t>
      </w:r>
      <w:r w:rsidRPr="00C61A74">
        <w:rPr>
          <w:rFonts w:ascii="Gotham Book" w:hAnsi="Gotham Book" w:cstheme="minorHAnsi"/>
          <w:sz w:val="20"/>
        </w:rPr>
        <w:tab/>
      </w:r>
      <w:r w:rsidRPr="00C61A74">
        <w:rPr>
          <w:rFonts w:ascii="Gotham Book" w:hAnsi="Gotham Book" w:cstheme="minorHAnsi"/>
          <w:sz w:val="20"/>
          <w:u w:val="single"/>
        </w:rPr>
        <w:t>Purpose</w:t>
      </w:r>
      <w:r w:rsidRPr="00C61A74">
        <w:rPr>
          <w:rFonts w:ascii="Gotham Book" w:hAnsi="Gotham Book" w:cstheme="minorHAnsi"/>
          <w:sz w:val="20"/>
        </w:rPr>
        <w:t xml:space="preserve">.  Both meetings are opportunities for frank discussion and prayer with the congregation concerning issues affecting the congregation itself.  During </w:t>
      </w:r>
      <w:r w:rsidRPr="00C61A74">
        <w:rPr>
          <w:rFonts w:ascii="Gotham Book" w:hAnsi="Gotham Book" w:cstheme="minorHAnsi"/>
          <w:sz w:val="20"/>
          <w:u w:val="single"/>
        </w:rPr>
        <w:t>April’s</w:t>
      </w:r>
      <w:r w:rsidRPr="00C61A74">
        <w:rPr>
          <w:rFonts w:ascii="Gotham Book" w:hAnsi="Gotham Book" w:cstheme="minorHAnsi"/>
          <w:sz w:val="20"/>
        </w:rPr>
        <w:t xml:space="preserve"> meeting, the previous year's budget and expenses shall be reviewed, and the subsequent year's budget shall be submitted to the congregation for two-thirds (2/3) approval of the voting roster.  Such congregational affirmation commits the Elder Team to utilize church finances in good faith, and as close adherence to the approved budget as is realistically possible.  At the October meeting, the names of Elder Team Candidates are presented to the congregation and are subject to two-thirds (2/3) approval of the voting roster.</w:t>
      </w:r>
    </w:p>
    <w:p w:rsidR="00FB019D" w:rsidRDefault="00FB019D" w:rsidP="00E10BC7">
      <w:pPr>
        <w:spacing w:line="240" w:lineRule="auto"/>
        <w:ind w:left="540" w:hanging="540"/>
        <w:jc w:val="left"/>
        <w:rPr>
          <w:rFonts w:ascii="Gotham Book" w:hAnsi="Gotham Book" w:cstheme="minorHAnsi"/>
          <w:sz w:val="20"/>
        </w:rPr>
      </w:pPr>
    </w:p>
    <w:p w:rsidR="00C61A74" w:rsidRPr="006220C1" w:rsidRDefault="00C61A74" w:rsidP="00E10BC7">
      <w:pPr>
        <w:spacing w:line="240" w:lineRule="auto"/>
        <w:jc w:val="left"/>
        <w:rPr>
          <w:rFonts w:ascii="Gotham Bold" w:hAnsi="Gotham Bold" w:cstheme="minorHAnsi"/>
          <w:sz w:val="20"/>
        </w:rPr>
      </w:pPr>
      <w:r w:rsidRPr="006220C1">
        <w:rPr>
          <w:rFonts w:ascii="Gotham Bold" w:hAnsi="Gotham Bold" w:cstheme="minorHAnsi"/>
          <w:sz w:val="20"/>
        </w:rPr>
        <w:t xml:space="preserve">Original Text of Article </w:t>
      </w:r>
      <w:r w:rsidR="00346F7F">
        <w:rPr>
          <w:rFonts w:ascii="Gotham Bold" w:hAnsi="Gotham Bold" w:cstheme="minorHAnsi"/>
          <w:sz w:val="20"/>
        </w:rPr>
        <w:t>Sixteen</w:t>
      </w:r>
      <w:r w:rsidRPr="006220C1">
        <w:rPr>
          <w:rFonts w:ascii="Gotham Bold" w:hAnsi="Gotham Bold" w:cstheme="minorHAnsi"/>
          <w:sz w:val="20"/>
        </w:rPr>
        <w:t xml:space="preserve"> </w:t>
      </w:r>
    </w:p>
    <w:p w:rsidR="00C61A74" w:rsidRPr="00C61A74" w:rsidRDefault="00C61A74" w:rsidP="00E10BC7">
      <w:pPr>
        <w:spacing w:line="240" w:lineRule="auto"/>
        <w:ind w:left="540" w:hanging="540"/>
        <w:jc w:val="left"/>
        <w:rPr>
          <w:rFonts w:ascii="Gotham Book" w:hAnsi="Gotham Book" w:cstheme="minorHAnsi"/>
          <w:sz w:val="20"/>
        </w:rPr>
      </w:pPr>
    </w:p>
    <w:p w:rsidR="00C61A74" w:rsidRPr="00346F7F" w:rsidRDefault="00C61A74" w:rsidP="00E10BC7">
      <w:pPr>
        <w:spacing w:line="240" w:lineRule="auto"/>
        <w:ind w:left="540" w:hanging="540"/>
        <w:rPr>
          <w:rFonts w:ascii="Gotham Book" w:hAnsi="Gotham Book" w:cstheme="minorHAnsi"/>
          <w:sz w:val="20"/>
        </w:rPr>
      </w:pPr>
      <w:r w:rsidRPr="00C61A74">
        <w:rPr>
          <w:rFonts w:ascii="Gotham Book" w:hAnsi="Gotham Book" w:cstheme="minorHAnsi"/>
          <w:sz w:val="20"/>
        </w:rPr>
        <w:tab/>
      </w:r>
      <w:r w:rsidR="00346F7F" w:rsidRPr="00346F7F">
        <w:rPr>
          <w:rFonts w:ascii="Gotham Book" w:hAnsi="Gotham Book" w:cstheme="minorHAnsi"/>
          <w:sz w:val="20"/>
        </w:rPr>
        <w:t>The fiscal year of the Church shall be a year beginning on April 1 and ending on March 31 of the following year.</w:t>
      </w:r>
    </w:p>
    <w:p w:rsidR="00C61A74" w:rsidRPr="00072E57" w:rsidRDefault="00C61A74" w:rsidP="00E10BC7">
      <w:pPr>
        <w:spacing w:line="240" w:lineRule="auto"/>
        <w:jc w:val="left"/>
        <w:rPr>
          <w:rFonts w:ascii="Gotham Book" w:hAnsi="Gotham Book" w:cstheme="minorHAnsi"/>
          <w:sz w:val="20"/>
        </w:rPr>
      </w:pPr>
    </w:p>
    <w:p w:rsidR="00C61A74" w:rsidRPr="006220C1" w:rsidRDefault="00C61A74" w:rsidP="00E10BC7">
      <w:pPr>
        <w:pStyle w:val="NoSpacing"/>
        <w:jc w:val="left"/>
        <w:rPr>
          <w:rFonts w:ascii="Gotham Bold" w:hAnsi="Gotham Bold" w:cstheme="minorHAnsi"/>
          <w:sz w:val="20"/>
          <w:szCs w:val="20"/>
        </w:rPr>
      </w:pPr>
      <w:r w:rsidRPr="006220C1">
        <w:rPr>
          <w:rFonts w:ascii="Gotham Bold" w:hAnsi="Gotham Bold" w:cstheme="minorHAnsi"/>
          <w:sz w:val="20"/>
          <w:szCs w:val="20"/>
        </w:rPr>
        <w:t xml:space="preserve">Proposed Change to Article </w:t>
      </w:r>
      <w:r w:rsidR="00346F7F">
        <w:rPr>
          <w:rFonts w:ascii="Gotham Bold" w:hAnsi="Gotham Bold" w:cstheme="minorHAnsi"/>
          <w:sz w:val="20"/>
          <w:szCs w:val="20"/>
        </w:rPr>
        <w:t>Sixteen</w:t>
      </w:r>
      <w:r w:rsidRPr="006220C1">
        <w:rPr>
          <w:rFonts w:ascii="Gotham Bold" w:hAnsi="Gotham Bold" w:cstheme="minorHAnsi"/>
          <w:sz w:val="20"/>
          <w:szCs w:val="20"/>
        </w:rPr>
        <w:t>:</w:t>
      </w:r>
    </w:p>
    <w:p w:rsidR="00C61A74" w:rsidRPr="00072E57" w:rsidRDefault="00C61A74" w:rsidP="00E10BC7">
      <w:pPr>
        <w:pStyle w:val="NoSpacing"/>
        <w:jc w:val="left"/>
        <w:rPr>
          <w:rFonts w:ascii="Gotham Book" w:hAnsi="Gotham Book" w:cstheme="minorHAnsi"/>
          <w:sz w:val="20"/>
          <w:szCs w:val="20"/>
        </w:rPr>
      </w:pPr>
    </w:p>
    <w:p w:rsidR="00C61A74" w:rsidRPr="00E50709" w:rsidRDefault="00346F7F" w:rsidP="00E10BC7">
      <w:pPr>
        <w:spacing w:line="240" w:lineRule="auto"/>
        <w:ind w:left="540" w:hanging="540"/>
        <w:rPr>
          <w:rFonts w:ascii="Gotham Book" w:hAnsi="Gotham Book" w:cstheme="minorHAnsi"/>
          <w:sz w:val="20"/>
        </w:rPr>
      </w:pPr>
      <w:r w:rsidRPr="00C61A74">
        <w:rPr>
          <w:rFonts w:ascii="Gotham Book" w:hAnsi="Gotham Book" w:cstheme="minorHAnsi"/>
          <w:sz w:val="20"/>
        </w:rPr>
        <w:tab/>
      </w:r>
      <w:r w:rsidRPr="00346F7F">
        <w:rPr>
          <w:rFonts w:ascii="Gotham Book" w:hAnsi="Gotham Book" w:cstheme="minorHAnsi"/>
          <w:sz w:val="20"/>
        </w:rPr>
        <w:t xml:space="preserve">The fiscal year of the Church shall be a year beginning on </w:t>
      </w:r>
      <w:r>
        <w:rPr>
          <w:rFonts w:ascii="Gotham Book" w:hAnsi="Gotham Book" w:cstheme="minorHAnsi"/>
          <w:sz w:val="20"/>
        </w:rPr>
        <w:t>May</w:t>
      </w:r>
      <w:r w:rsidRPr="00346F7F">
        <w:rPr>
          <w:rFonts w:ascii="Gotham Book" w:hAnsi="Gotham Book" w:cstheme="minorHAnsi"/>
          <w:sz w:val="20"/>
        </w:rPr>
        <w:t xml:space="preserve"> 1 and ending on </w:t>
      </w:r>
      <w:r>
        <w:rPr>
          <w:rFonts w:ascii="Gotham Book" w:hAnsi="Gotham Book" w:cstheme="minorHAnsi"/>
          <w:sz w:val="20"/>
        </w:rPr>
        <w:t>April</w:t>
      </w:r>
      <w:r w:rsidRPr="00346F7F">
        <w:rPr>
          <w:rFonts w:ascii="Gotham Book" w:hAnsi="Gotham Book" w:cstheme="minorHAnsi"/>
          <w:sz w:val="20"/>
        </w:rPr>
        <w:t xml:space="preserve"> 3</w:t>
      </w:r>
      <w:r>
        <w:rPr>
          <w:rFonts w:ascii="Gotham Book" w:hAnsi="Gotham Book" w:cstheme="minorHAnsi"/>
          <w:sz w:val="20"/>
        </w:rPr>
        <w:t>0</w:t>
      </w:r>
      <w:r w:rsidRPr="00346F7F">
        <w:rPr>
          <w:rFonts w:ascii="Gotham Book" w:hAnsi="Gotham Book" w:cstheme="minorHAnsi"/>
          <w:sz w:val="20"/>
        </w:rPr>
        <w:t xml:space="preserve"> of the following year.</w:t>
      </w:r>
      <w:bookmarkStart w:id="0" w:name="_GoBack"/>
      <w:bookmarkEnd w:id="0"/>
    </w:p>
    <w:sectPr w:rsidR="00C61A74" w:rsidRPr="00E50709" w:rsidSect="00E10B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5"/>
    <w:rsid w:val="00037104"/>
    <w:rsid w:val="00072E57"/>
    <w:rsid w:val="000F4DF8"/>
    <w:rsid w:val="0024710B"/>
    <w:rsid w:val="00346F7F"/>
    <w:rsid w:val="003C22CF"/>
    <w:rsid w:val="00506C8D"/>
    <w:rsid w:val="006220C1"/>
    <w:rsid w:val="00734413"/>
    <w:rsid w:val="008115E0"/>
    <w:rsid w:val="00870DA6"/>
    <w:rsid w:val="00B85D38"/>
    <w:rsid w:val="00C61A74"/>
    <w:rsid w:val="00C83D5C"/>
    <w:rsid w:val="00D450E3"/>
    <w:rsid w:val="00DC305E"/>
    <w:rsid w:val="00DF1751"/>
    <w:rsid w:val="00E10BC7"/>
    <w:rsid w:val="00E50709"/>
    <w:rsid w:val="00EB372B"/>
    <w:rsid w:val="00EF3185"/>
    <w:rsid w:val="00FB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64F3"/>
  <w15:docId w15:val="{9C0DD9D5-CE98-40B2-ACF0-CF4E8888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72B"/>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185"/>
    <w:pPr>
      <w:spacing w:line="240" w:lineRule="auto"/>
    </w:pPr>
  </w:style>
  <w:style w:type="paragraph" w:styleId="BalloonText">
    <w:name w:val="Balloon Text"/>
    <w:basedOn w:val="Normal"/>
    <w:link w:val="BalloonTextChar"/>
    <w:uiPriority w:val="99"/>
    <w:semiHidden/>
    <w:unhideWhenUsed/>
    <w:rsid w:val="006220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Matt Herndon</cp:lastModifiedBy>
  <cp:revision>2</cp:revision>
  <cp:lastPrinted>2014-03-28T15:37:00Z</cp:lastPrinted>
  <dcterms:created xsi:type="dcterms:W3CDTF">2016-08-30T20:21:00Z</dcterms:created>
  <dcterms:modified xsi:type="dcterms:W3CDTF">2016-08-30T20:21:00Z</dcterms:modified>
</cp:coreProperties>
</file>