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2A" w:rsidRDefault="00BC0B2A" w:rsidP="00BC0B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Regional Council Business Meeting Update – San Diego – February 10-11, 2017</w:t>
      </w:r>
    </w:p>
    <w:p w:rsidR="00BC0B2A" w:rsidRDefault="00BC0B2A" w:rsidP="00BC0B2A">
      <w:pPr>
        <w:rPr>
          <w:rFonts w:ascii="Arial" w:hAnsi="Arial" w:cs="Arial"/>
        </w:rPr>
      </w:pPr>
    </w:p>
    <w:p w:rsidR="00BC0B2A" w:rsidRDefault="00BC0B2A" w:rsidP="00BC0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SHRM meetings focused on Workforce Readiness.  A group of panelists explained their programs and how chapters’/state councils can </w:t>
      </w:r>
      <w:proofErr w:type="gramStart"/>
      <w:r>
        <w:rPr>
          <w:rFonts w:ascii="Arial" w:hAnsi="Arial" w:cs="Arial"/>
        </w:rPr>
        <w:t>impact</w:t>
      </w:r>
      <w:proofErr w:type="gramEnd"/>
      <w:r>
        <w:rPr>
          <w:rFonts w:ascii="Arial" w:hAnsi="Arial" w:cs="Arial"/>
        </w:rPr>
        <w:t xml:space="preserve"> their State/Communities through the programs. Attendees had the opportunity to network with the representatives from each program. The programs/projects included:</w:t>
      </w:r>
    </w:p>
    <w:p w:rsidR="00BC0B2A" w:rsidRDefault="00BC0B2A" w:rsidP="00BC0B2A">
      <w:pPr>
        <w:rPr>
          <w:rFonts w:ascii="Arial" w:hAnsi="Arial" w:cs="Arial"/>
        </w:rPr>
      </w:pPr>
    </w:p>
    <w:p w:rsidR="00BC0B2A" w:rsidRDefault="00BC0B2A" w:rsidP="00BC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JAG – Jobs for America’s Graduates</w:t>
      </w:r>
      <w:r>
        <w:rPr>
          <w:rFonts w:ascii="Arial" w:hAnsi="Arial" w:cs="Arial"/>
        </w:rPr>
        <w:t xml:space="preserve"> (started in 2013 in Kansas - Currently in 30 school districts) Jobs for America’s Graduates (JAG) is a state-based national non-profit organization dedicated to preventing dropouts among young people who are most at-risk.  In more than three decades of operation, JAG has delivered consistent, compelling results – helping nearly three-quarters of a million young people stay in school through graduation, pursue postsecondary education and secure quality entry-level jobs leading to career advancement opportunities. KS site - </w:t>
      </w:r>
      <w:hyperlink r:id="rId5" w:history="1">
        <w:r>
          <w:rPr>
            <w:rStyle w:val="Hyperlink"/>
          </w:rPr>
          <w:t>http://jagkansas.org/</w:t>
        </w:r>
      </w:hyperlink>
      <w:r>
        <w:t xml:space="preserve"> </w:t>
      </w:r>
    </w:p>
    <w:p w:rsidR="00BC0B2A" w:rsidRDefault="00BC0B2A" w:rsidP="00BC0B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</w:rPr>
        <w:t>Junior Achievement</w:t>
      </w:r>
      <w:r>
        <w:rPr>
          <w:rFonts w:ascii="Arial" w:hAnsi="Arial" w:cs="Arial"/>
        </w:rPr>
        <w:t xml:space="preserve"> – JA’s volunteered-delivered kindergarten through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programs fosters work-readiness, entrepreneurship, financial literacy skills &amp; use experiential learning to inspire students to dream big and reach their potential. For more information - </w:t>
      </w:r>
      <w:hyperlink r:id="rId6" w:history="1">
        <w:r>
          <w:rPr>
            <w:rStyle w:val="Hyperlink"/>
          </w:rPr>
          <w:t>www.juniorachievement.org/web/ja-kansas</w:t>
        </w:r>
      </w:hyperlink>
      <w:r>
        <w:t xml:space="preserve"> </w:t>
      </w:r>
    </w:p>
    <w:p w:rsidR="00BC0B2A" w:rsidRDefault="00BC0B2A" w:rsidP="00BC0B2A">
      <w:pPr>
        <w:pStyle w:val="ListParagraph"/>
        <w:ind w:left="792"/>
        <w:rPr>
          <w:rFonts w:ascii="Arial" w:hAnsi="Arial" w:cs="Arial"/>
        </w:rPr>
      </w:pPr>
    </w:p>
    <w:p w:rsidR="00BC0B2A" w:rsidRDefault="00BC0B2A" w:rsidP="00BC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Apprenticeship Program (USDOL)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ApprenticeshipUSA</w:t>
      </w:r>
      <w:proofErr w:type="spellEnd"/>
      <w:r>
        <w:rPr>
          <w:rFonts w:ascii="Arial" w:hAnsi="Arial" w:cs="Arial"/>
        </w:rPr>
        <w:t xml:space="preserve"> offers employers in every industry the tools to develop a highly skilled workforce to help grow their business. For workers, </w:t>
      </w:r>
      <w:proofErr w:type="spellStart"/>
      <w:r>
        <w:rPr>
          <w:rFonts w:ascii="Arial" w:hAnsi="Arial" w:cs="Arial"/>
        </w:rPr>
        <w:t>ApprenticeshipUSA</w:t>
      </w:r>
      <w:proofErr w:type="spellEnd"/>
      <w:r>
        <w:rPr>
          <w:rFonts w:ascii="Arial" w:hAnsi="Arial" w:cs="Arial"/>
        </w:rPr>
        <w:t xml:space="preserve"> offers opportunities to earn a salary while learning the skills necessary to succeed in high-demand careers. </w:t>
      </w:r>
      <w:proofErr w:type="spellStart"/>
      <w:r>
        <w:rPr>
          <w:rFonts w:ascii="Arial" w:hAnsi="Arial" w:cs="Arial"/>
        </w:rPr>
        <w:t>ApprenticeshipUSA</w:t>
      </w:r>
      <w:proofErr w:type="spellEnd"/>
      <w:r>
        <w:rPr>
          <w:rFonts w:ascii="Arial" w:hAnsi="Arial" w:cs="Arial"/>
        </w:rPr>
        <w:t xml:space="preserve"> exemplifies high standards, instructional rigor and quality training. Whether you are an employer looking to hire, train or retain a skilled workforce, or a worker looking for a new career in a well-paying occupation, </w:t>
      </w:r>
      <w:proofErr w:type="spellStart"/>
      <w:r>
        <w:rPr>
          <w:rFonts w:ascii="Arial" w:hAnsi="Arial" w:cs="Arial"/>
        </w:rPr>
        <w:t>ApprenticeshipUSA</w:t>
      </w:r>
      <w:proofErr w:type="spellEnd"/>
      <w:r>
        <w:rPr>
          <w:rFonts w:ascii="Arial" w:hAnsi="Arial" w:cs="Arial"/>
        </w:rPr>
        <w:t xml:space="preserve"> will help you achieve your goals. For more information -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www.kansasapprenticeship.org</w:t>
        </w:r>
      </w:hyperlink>
      <w:r>
        <w:rPr>
          <w:rStyle w:val="HTMLCite"/>
          <w:rFonts w:ascii="Arial" w:hAnsi="Arial" w:cs="Arial"/>
          <w:sz w:val="20"/>
          <w:szCs w:val="20"/>
          <w:lang w:val="en"/>
        </w:rPr>
        <w:t>.</w:t>
      </w:r>
    </w:p>
    <w:p w:rsidR="00BC0B2A" w:rsidRDefault="00BC0B2A" w:rsidP="00BC0B2A">
      <w:pPr>
        <w:pStyle w:val="ListParagraph"/>
        <w:ind w:left="2160"/>
        <w:rPr>
          <w:rFonts w:ascii="Arial" w:hAnsi="Arial" w:cs="Arial"/>
        </w:rPr>
      </w:pPr>
    </w:p>
    <w:p w:rsidR="00BC0B2A" w:rsidRDefault="00BC0B2A" w:rsidP="00BC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SHRM Foundation</w:t>
      </w:r>
      <w:r>
        <w:rPr>
          <w:rFonts w:ascii="Arial" w:hAnsi="Arial" w:cs="Arial"/>
        </w:rPr>
        <w:t xml:space="preserve">- the foundation’s new strategy is to empower HR professionals to build inclusive organizations with information and resources. The foundations current initiative is the Aging Workforce - </w:t>
      </w:r>
      <w:hyperlink r:id="rId8" w:history="1">
        <w:r>
          <w:rPr>
            <w:rStyle w:val="Hyperlink"/>
          </w:rPr>
          <w:t>shrmfoundation.org/</w:t>
        </w:r>
        <w:proofErr w:type="spellStart"/>
        <w:r>
          <w:rPr>
            <w:rStyle w:val="Hyperlink"/>
          </w:rPr>
          <w:t>aginginitiative</w:t>
        </w:r>
        <w:proofErr w:type="spellEnd"/>
      </w:hyperlink>
    </w:p>
    <w:p w:rsidR="00BC0B2A" w:rsidRDefault="00BC0B2A" w:rsidP="00BC0B2A">
      <w:pPr>
        <w:rPr>
          <w:rFonts w:ascii="Arial" w:hAnsi="Arial" w:cs="Arial"/>
        </w:rPr>
      </w:pPr>
    </w:p>
    <w:p w:rsidR="00BC0B2A" w:rsidRDefault="00BC0B2A" w:rsidP="00BC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Innovate + </w:t>
      </w:r>
      <w:proofErr w:type="gramStart"/>
      <w:r>
        <w:rPr>
          <w:rFonts w:ascii="Arial" w:hAnsi="Arial" w:cs="Arial"/>
          <w:b/>
          <w:bCs/>
        </w:rPr>
        <w:t>Educate</w:t>
      </w:r>
      <w:proofErr w:type="gramEnd"/>
      <w:r>
        <w:rPr>
          <w:rFonts w:ascii="Arial" w:hAnsi="Arial" w:cs="Arial"/>
        </w:rPr>
        <w:t xml:space="preserve"> - a national nonprofit developing strategies that articulate new employment pathways based on skills and competencies. For More information </w:t>
      </w:r>
      <w:r>
        <w:t xml:space="preserve">- </w:t>
      </w:r>
      <w:hyperlink r:id="rId9" w:history="1">
        <w:r>
          <w:rPr>
            <w:rStyle w:val="Hyperlink"/>
          </w:rPr>
          <w:t>http://www.innovate-educate.org</w:t>
        </w:r>
      </w:hyperlink>
      <w:r>
        <w:rPr>
          <w:rFonts w:ascii="Arial" w:hAnsi="Arial" w:cs="Arial"/>
        </w:rPr>
        <w:t>.  The Program is in the beginning stages and not available in Kansas yet.</w:t>
      </w:r>
    </w:p>
    <w:p w:rsidR="0098572A" w:rsidRDefault="0098572A">
      <w:bookmarkStart w:id="0" w:name="_GoBack"/>
      <w:bookmarkEnd w:id="0"/>
    </w:p>
    <w:sectPr w:rsidR="0098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4E95"/>
    <w:multiLevelType w:val="hybridMultilevel"/>
    <w:tmpl w:val="97D087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2A"/>
    <w:rsid w:val="0098572A"/>
    <w:rsid w:val="00B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CAEB6-9056-42DA-8CBC-FBF451B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2A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B2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C0B2A"/>
    <w:rPr>
      <w:i w:val="0"/>
      <w:iCs w:val="0"/>
      <w:color w:val="006D21"/>
    </w:rPr>
  </w:style>
  <w:style w:type="paragraph" w:styleId="ListParagraph">
    <w:name w:val="List Paragraph"/>
    <w:basedOn w:val="Normal"/>
    <w:uiPriority w:val="34"/>
    <w:qFormat/>
    <w:rsid w:val="00BC0B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foundation/ourwork/initiatives/the-aging-workforce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sasapprentice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iorachievement.org/web/ja-kans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agkansa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novate-educ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Kayla</dc:creator>
  <cp:keywords/>
  <dc:description/>
  <cp:lastModifiedBy>Holloway, Kayla</cp:lastModifiedBy>
  <cp:revision>1</cp:revision>
  <dcterms:created xsi:type="dcterms:W3CDTF">2017-02-27T03:56:00Z</dcterms:created>
  <dcterms:modified xsi:type="dcterms:W3CDTF">2017-02-27T03:56:00Z</dcterms:modified>
</cp:coreProperties>
</file>