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EF18" w14:textId="77777777" w:rsidR="00E144B7" w:rsidRPr="003E68AB" w:rsidRDefault="00E144B7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AE0D" w14:textId="77777777" w:rsidR="00E27780" w:rsidRDefault="00E144B7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B">
        <w:rPr>
          <w:rFonts w:ascii="Times New Roman" w:hAnsi="Times New Roman" w:cs="Times New Roman"/>
          <w:sz w:val="24"/>
          <w:szCs w:val="24"/>
        </w:rPr>
        <w:t>A</w:t>
      </w:r>
      <w:r w:rsidR="00545747" w:rsidRPr="003E68AB">
        <w:rPr>
          <w:rFonts w:ascii="Times New Roman" w:hAnsi="Times New Roman" w:cs="Times New Roman"/>
          <w:sz w:val="24"/>
          <w:szCs w:val="24"/>
        </w:rPr>
        <w:t xml:space="preserve">s the Legislature returns from summer recess, </w:t>
      </w:r>
      <w:r w:rsidRPr="003E68AB">
        <w:rPr>
          <w:rFonts w:ascii="Times New Roman" w:hAnsi="Times New Roman" w:cs="Times New Roman"/>
          <w:sz w:val="24"/>
          <w:szCs w:val="24"/>
        </w:rPr>
        <w:t xml:space="preserve">all eyes are on the </w:t>
      </w:r>
      <w:r w:rsidR="009D3893" w:rsidRPr="003E68AB">
        <w:rPr>
          <w:rFonts w:ascii="Times New Roman" w:hAnsi="Times New Roman" w:cs="Times New Roman"/>
          <w:sz w:val="24"/>
          <w:szCs w:val="24"/>
        </w:rPr>
        <w:t>A</w:t>
      </w:r>
      <w:r w:rsidRPr="003E68AB">
        <w:rPr>
          <w:rFonts w:ascii="Times New Roman" w:hAnsi="Times New Roman" w:cs="Times New Roman"/>
          <w:sz w:val="24"/>
          <w:szCs w:val="24"/>
        </w:rPr>
        <w:t>ppropriations committees, which will make cut-throat, secret calls on whether a bill will live or die</w:t>
      </w:r>
      <w:r w:rsidR="00422A87">
        <w:rPr>
          <w:rFonts w:ascii="Times New Roman" w:hAnsi="Times New Roman" w:cs="Times New Roman"/>
          <w:sz w:val="24"/>
          <w:szCs w:val="24"/>
        </w:rPr>
        <w:t>.</w:t>
      </w:r>
      <w:r w:rsidRPr="003E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7C3C" w14:textId="77777777" w:rsidR="00E27780" w:rsidRDefault="00E27780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2064" w14:textId="5000A578" w:rsidR="00E144B7" w:rsidRDefault="00E144B7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B">
        <w:rPr>
          <w:rFonts w:ascii="Times New Roman" w:hAnsi="Times New Roman" w:cs="Times New Roman"/>
          <w:sz w:val="24"/>
          <w:szCs w:val="24"/>
        </w:rPr>
        <w:t xml:space="preserve">Two bills before </w:t>
      </w:r>
      <w:r w:rsidR="00E27780">
        <w:rPr>
          <w:rFonts w:ascii="Times New Roman" w:hAnsi="Times New Roman" w:cs="Times New Roman"/>
          <w:sz w:val="24"/>
          <w:szCs w:val="24"/>
        </w:rPr>
        <w:t xml:space="preserve">appropriations </w:t>
      </w:r>
      <w:r w:rsidRPr="003E68AB">
        <w:rPr>
          <w:rFonts w:ascii="Times New Roman" w:hAnsi="Times New Roman" w:cs="Times New Roman"/>
          <w:sz w:val="24"/>
          <w:szCs w:val="24"/>
        </w:rPr>
        <w:t>committees</w:t>
      </w:r>
      <w:r w:rsidR="00E27780">
        <w:rPr>
          <w:rFonts w:ascii="Times New Roman" w:hAnsi="Times New Roman" w:cs="Times New Roman"/>
          <w:sz w:val="24"/>
          <w:szCs w:val="24"/>
        </w:rPr>
        <w:t xml:space="preserve"> in the Senate and Assembly, SB 1421 and AB </w:t>
      </w:r>
      <w:proofErr w:type="gramStart"/>
      <w:r w:rsidR="00E27780">
        <w:rPr>
          <w:rFonts w:ascii="Times New Roman" w:hAnsi="Times New Roman" w:cs="Times New Roman"/>
          <w:sz w:val="24"/>
          <w:szCs w:val="24"/>
        </w:rPr>
        <w:t>748,</w:t>
      </w:r>
      <w:proofErr w:type="gramEnd"/>
      <w:r w:rsidR="00E27780">
        <w:rPr>
          <w:rFonts w:ascii="Times New Roman" w:hAnsi="Times New Roman" w:cs="Times New Roman"/>
          <w:sz w:val="24"/>
          <w:szCs w:val="24"/>
        </w:rPr>
        <w:t xml:space="preserve"> will be scrutinized based on the fiscal burden they impose. Whatever costs are affixed to them, they are a bargain and should be passed.</w:t>
      </w:r>
    </w:p>
    <w:p w14:paraId="352190C5" w14:textId="77777777" w:rsidR="003E68AB" w:rsidRPr="003E68AB" w:rsidRDefault="003E68AB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B9361" w14:textId="78D12F49" w:rsidR="00E144B7" w:rsidRDefault="00E144B7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B">
        <w:rPr>
          <w:rFonts w:ascii="Times New Roman" w:hAnsi="Times New Roman" w:cs="Times New Roman"/>
          <w:sz w:val="24"/>
          <w:szCs w:val="24"/>
        </w:rPr>
        <w:t xml:space="preserve">SB 1421 would </w:t>
      </w:r>
      <w:r w:rsidR="00E27780">
        <w:rPr>
          <w:rFonts w:ascii="Times New Roman" w:hAnsi="Times New Roman" w:cs="Times New Roman"/>
          <w:sz w:val="24"/>
          <w:szCs w:val="24"/>
        </w:rPr>
        <w:t>require</w:t>
      </w:r>
      <w:r w:rsidR="009D3893" w:rsidRPr="003E68AB">
        <w:rPr>
          <w:rFonts w:ascii="Times New Roman" w:hAnsi="Times New Roman" w:cs="Times New Roman"/>
          <w:sz w:val="24"/>
          <w:szCs w:val="24"/>
        </w:rPr>
        <w:t xml:space="preserve"> public</w:t>
      </w:r>
      <w:r w:rsidR="00E27780">
        <w:rPr>
          <w:rFonts w:ascii="Times New Roman" w:hAnsi="Times New Roman" w:cs="Times New Roman"/>
          <w:sz w:val="24"/>
          <w:szCs w:val="24"/>
        </w:rPr>
        <w:t xml:space="preserve"> disclosure of</w:t>
      </w:r>
      <w:r w:rsidR="009D3893" w:rsidRPr="003E68AB">
        <w:rPr>
          <w:rFonts w:ascii="Times New Roman" w:hAnsi="Times New Roman" w:cs="Times New Roman"/>
          <w:sz w:val="24"/>
          <w:szCs w:val="24"/>
        </w:rPr>
        <w:t xml:space="preserve"> certain police disciplinary records: when officers use serious or deadly force, or when they are subject to sustained findings of misconduct based on sexual assault or lying, crimes that represent a serious abuse of their power.</w:t>
      </w:r>
    </w:p>
    <w:p w14:paraId="2E11EAD3" w14:textId="77777777" w:rsidR="003E68AB" w:rsidRPr="003E68AB" w:rsidRDefault="003E68AB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A5A6D" w14:textId="77777777" w:rsidR="00E144B7" w:rsidRDefault="00E144B7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B">
        <w:rPr>
          <w:rFonts w:ascii="Times New Roman" w:hAnsi="Times New Roman" w:cs="Times New Roman"/>
          <w:sz w:val="24"/>
          <w:szCs w:val="24"/>
        </w:rPr>
        <w:t xml:space="preserve">AB 748 would </w:t>
      </w:r>
      <w:r w:rsidR="009D3893" w:rsidRPr="003E68AB">
        <w:rPr>
          <w:rFonts w:ascii="Times New Roman" w:hAnsi="Times New Roman" w:cs="Times New Roman"/>
          <w:sz w:val="24"/>
          <w:szCs w:val="24"/>
        </w:rPr>
        <w:t>require the release of video or audio recordings</w:t>
      </w:r>
      <w:r w:rsidR="00422A87">
        <w:rPr>
          <w:rFonts w:ascii="Times New Roman" w:hAnsi="Times New Roman" w:cs="Times New Roman"/>
          <w:sz w:val="24"/>
          <w:szCs w:val="24"/>
        </w:rPr>
        <w:t>, like body camera footage,</w:t>
      </w:r>
      <w:r w:rsidR="009D3893" w:rsidRPr="003E68AB">
        <w:rPr>
          <w:rFonts w:ascii="Times New Roman" w:hAnsi="Times New Roman" w:cs="Times New Roman"/>
          <w:sz w:val="24"/>
          <w:szCs w:val="24"/>
        </w:rPr>
        <w:t xml:space="preserve"> that depict an officer’s serious use of force or misconduct. </w:t>
      </w:r>
    </w:p>
    <w:p w14:paraId="0B1BBCCD" w14:textId="77777777" w:rsidR="003E68AB" w:rsidRPr="003E68AB" w:rsidRDefault="003E68AB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715FA" w14:textId="2FA49CB5" w:rsidR="003E68AB" w:rsidRDefault="00E144B7" w:rsidP="003E6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most states, these files are available in some form to the public. But </w:t>
      </w:r>
      <w:r w:rsidR="007958D0"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 laws in California keep</w:t>
      </w:r>
      <w:r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them </w:t>
      </w:r>
      <w:r w:rsidR="00C53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completely shrouded in secrecy</w:t>
      </w:r>
      <w:r w:rsidR="00E2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indefinitely</w:t>
      </w:r>
      <w:r w:rsidR="007958D0"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laws, driven by</w:t>
      </w:r>
      <w:r w:rsidR="00E27780" w:rsidRPr="00E2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7780"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 enforcement lobbyists</w:t>
      </w:r>
      <w:r w:rsidR="00E2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</w:t>
      </w:r>
      <w:hyperlink r:id="rId6" w:history="1">
        <w:r w:rsidR="00E27780" w:rsidRPr="00E2778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wield significant power</w:t>
        </w:r>
      </w:hyperlink>
      <w:r w:rsidR="00E27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have proven costly for taxpayers and damaging to public trust. </w:t>
      </w:r>
    </w:p>
    <w:p w14:paraId="591C90C3" w14:textId="77777777" w:rsidR="00E27780" w:rsidRPr="003E68AB" w:rsidRDefault="00E27780" w:rsidP="003E6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540573" w14:textId="77777777" w:rsidR="00E27780" w:rsidRDefault="00E27780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appropriations committee will consider the cost of producing body camera and other video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footage, which agencies in the state argue is a significant burden. But t</w:t>
      </w:r>
      <w:r w:rsidR="00E144B7" w:rsidRPr="003E68AB">
        <w:rPr>
          <w:rFonts w:ascii="Times New Roman" w:hAnsi="Times New Roman" w:cs="Times New Roman"/>
          <w:sz w:val="24"/>
          <w:szCs w:val="24"/>
        </w:rPr>
        <w:t xml:space="preserve">he fact is that the </w:t>
      </w:r>
      <w:r w:rsidR="00F04AE2" w:rsidRPr="003E68AB">
        <w:rPr>
          <w:rFonts w:ascii="Times New Roman" w:hAnsi="Times New Roman" w:cs="Times New Roman"/>
          <w:sz w:val="24"/>
          <w:szCs w:val="24"/>
        </w:rPr>
        <w:t>California Public Records Act imposes an inherent burden on all government entities</w:t>
      </w:r>
      <w:r w:rsidR="007958D0" w:rsidRPr="003E68AB">
        <w:rPr>
          <w:rFonts w:ascii="Times New Roman" w:hAnsi="Times New Roman" w:cs="Times New Roman"/>
          <w:sz w:val="24"/>
          <w:szCs w:val="24"/>
        </w:rPr>
        <w:t xml:space="preserve"> to produce records they hold. </w:t>
      </w:r>
    </w:p>
    <w:p w14:paraId="7EAE4607" w14:textId="77777777" w:rsidR="00E27780" w:rsidRDefault="00E27780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9EA8" w14:textId="6CFE21B7" w:rsidR="007958D0" w:rsidRDefault="007958D0" w:rsidP="003E6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2014, </w:t>
      </w:r>
      <w:r w:rsidR="009D3157">
        <w:rPr>
          <w:rFonts w:ascii="Times New Roman" w:hAnsi="Times New Roman" w:cs="Times New Roman"/>
          <w:color w:val="000000" w:themeColor="text1"/>
          <w:sz w:val="24"/>
          <w:szCs w:val="24"/>
        </w:rPr>
        <w:t>voters</w:t>
      </w:r>
      <w:r w:rsidR="00E27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approved Proposition</w:t>
      </w:r>
      <w:r w:rsidRPr="003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 based on the idea that agencies must internalize the costs of producing public records because it is one of the core responsibilities </w:t>
      </w:r>
      <w:r w:rsidR="00E27780">
        <w:rPr>
          <w:rFonts w:ascii="Times New Roman" w:hAnsi="Times New Roman" w:cs="Times New Roman"/>
          <w:color w:val="000000" w:themeColor="text1"/>
          <w:sz w:val="24"/>
          <w:szCs w:val="24"/>
        </w:rPr>
        <w:t>of democratic institutions</w:t>
      </w:r>
      <w:r w:rsidRPr="003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E68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This was done to ensure “taxpayers are not paying for items local governments have a duty to provide on their own.”  </w:t>
      </w:r>
      <w:r w:rsidRPr="003E6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Thomas Jefferson said, “Information is the currency of democracy.” </w:t>
      </w:r>
      <w:r w:rsidR="002F3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people, not the government, </w:t>
      </w:r>
      <w:r w:rsidRPr="003E68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ought </w:t>
      </w:r>
      <w:r w:rsidR="002F3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decide what we need to </w:t>
      </w:r>
      <w:proofErr w:type="gramStart"/>
      <w:r w:rsidR="002F3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</w:t>
      </w:r>
      <w:proofErr w:type="gramEnd"/>
      <w:r w:rsidR="002F3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53A73" w14:textId="77777777" w:rsidR="003E68AB" w:rsidRPr="003E68AB" w:rsidRDefault="003E68AB" w:rsidP="003E68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9FEFB8" w14:textId="0B0EEE3C" w:rsidR="003E68AB" w:rsidRDefault="00E27780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that disclosure requirements will impose costs on</w:t>
      </w:r>
      <w:r w:rsidR="007958D0" w:rsidRPr="003E68AB">
        <w:rPr>
          <w:rFonts w:ascii="Times New Roman" w:hAnsi="Times New Roman" w:cs="Times New Roman"/>
          <w:sz w:val="24"/>
          <w:szCs w:val="24"/>
        </w:rPr>
        <w:t xml:space="preserve"> police agencies cannot justify the continued state of secrecy that leaves families and the public without answers when people die at the hands of police.  A</w:t>
      </w:r>
      <w:r w:rsidR="00E144B7" w:rsidRPr="003E68AB">
        <w:rPr>
          <w:rFonts w:ascii="Times New Roman" w:hAnsi="Times New Roman" w:cs="Times New Roman"/>
          <w:sz w:val="24"/>
          <w:szCs w:val="24"/>
        </w:rPr>
        <w:t>ll</w:t>
      </w:r>
      <w:r w:rsidR="007958D0" w:rsidRPr="003E68AB">
        <w:rPr>
          <w:rFonts w:ascii="Times New Roman" w:hAnsi="Times New Roman" w:cs="Times New Roman"/>
          <w:sz w:val="24"/>
          <w:szCs w:val="24"/>
        </w:rPr>
        <w:t xml:space="preserve"> state and local</w:t>
      </w:r>
      <w:r w:rsidR="00E144B7" w:rsidRPr="003E68AB">
        <w:rPr>
          <w:rFonts w:ascii="Times New Roman" w:hAnsi="Times New Roman" w:cs="Times New Roman"/>
          <w:sz w:val="24"/>
          <w:szCs w:val="24"/>
        </w:rPr>
        <w:t xml:space="preserve"> agencies except law enforcement already have to disclose records about serious misconduct</w:t>
      </w:r>
      <w:r w:rsidR="007958D0" w:rsidRPr="003E68AB">
        <w:rPr>
          <w:rFonts w:ascii="Times New Roman" w:hAnsi="Times New Roman" w:cs="Times New Roman"/>
          <w:sz w:val="24"/>
          <w:szCs w:val="24"/>
        </w:rPr>
        <w:t xml:space="preserve"> of public employees. </w:t>
      </w:r>
    </w:p>
    <w:p w14:paraId="5C2D827F" w14:textId="77777777" w:rsidR="003E68AB" w:rsidRDefault="003E68AB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42531" w14:textId="6376EAC7" w:rsidR="003E68AB" w:rsidRDefault="007958D0" w:rsidP="003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8AB">
        <w:rPr>
          <w:rFonts w:ascii="Times New Roman" w:hAnsi="Times New Roman" w:cs="Times New Roman"/>
          <w:sz w:val="24"/>
          <w:szCs w:val="24"/>
        </w:rPr>
        <w:t xml:space="preserve">As the Los Angeles Times </w:t>
      </w:r>
      <w:hyperlink r:id="rId7" w:history="1">
        <w:r w:rsidRPr="003E68AB">
          <w:rPr>
            <w:rStyle w:val="Hyperlink"/>
            <w:rFonts w:ascii="Times New Roman" w:hAnsi="Times New Roman" w:cs="Times New Roman"/>
            <w:sz w:val="24"/>
            <w:szCs w:val="24"/>
          </w:rPr>
          <w:t>reported</w:t>
        </w:r>
      </w:hyperlink>
      <w:r w:rsidRPr="003E68AB">
        <w:rPr>
          <w:rFonts w:ascii="Times New Roman" w:hAnsi="Times New Roman" w:cs="Times New Roman"/>
          <w:sz w:val="24"/>
          <w:szCs w:val="24"/>
        </w:rPr>
        <w:t>, the cost of police uses of force are already born</w:t>
      </w:r>
      <w:r w:rsidR="00E27780">
        <w:rPr>
          <w:rFonts w:ascii="Times New Roman" w:hAnsi="Times New Roman" w:cs="Times New Roman"/>
          <w:sz w:val="24"/>
          <w:szCs w:val="24"/>
        </w:rPr>
        <w:t>e</w:t>
      </w:r>
      <w:r w:rsidRPr="003E68AB">
        <w:rPr>
          <w:rFonts w:ascii="Times New Roman" w:hAnsi="Times New Roman" w:cs="Times New Roman"/>
          <w:sz w:val="24"/>
          <w:szCs w:val="24"/>
        </w:rPr>
        <w:t xml:space="preserve"> by public </w:t>
      </w:r>
    </w:p>
    <w:p w14:paraId="2943A796" w14:textId="77777777" w:rsidR="007958D0" w:rsidRPr="003E68AB" w:rsidRDefault="007958D0" w:rsidP="003E68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8AB">
        <w:rPr>
          <w:rFonts w:ascii="Times New Roman" w:hAnsi="Times New Roman" w:cs="Times New Roman"/>
          <w:sz w:val="24"/>
          <w:szCs w:val="24"/>
        </w:rPr>
        <w:t>agencies</w:t>
      </w:r>
      <w:proofErr w:type="gramEnd"/>
      <w:r w:rsidRPr="003E68AB">
        <w:rPr>
          <w:rFonts w:ascii="Times New Roman" w:hAnsi="Times New Roman" w:cs="Times New Roman"/>
          <w:sz w:val="24"/>
          <w:szCs w:val="24"/>
        </w:rPr>
        <w:t xml:space="preserve">, and ultimately, the taxpayers in the form of </w:t>
      </w:r>
      <w:r w:rsidR="00545747" w:rsidRPr="003E68AB">
        <w:rPr>
          <w:rFonts w:ascii="Times New Roman" w:hAnsi="Times New Roman" w:cs="Times New Roman"/>
          <w:sz w:val="24"/>
          <w:szCs w:val="24"/>
        </w:rPr>
        <w:t>legal payouts</w:t>
      </w:r>
      <w:r w:rsidRPr="003E68AB">
        <w:rPr>
          <w:rFonts w:ascii="Times New Roman" w:hAnsi="Times New Roman" w:cs="Times New Roman"/>
          <w:sz w:val="24"/>
          <w:szCs w:val="24"/>
        </w:rPr>
        <w:t xml:space="preserve">. </w:t>
      </w:r>
      <w:r w:rsidR="00545747"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Last budget year, the city </w:t>
      </w:r>
      <w:r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Los Angeles </w:t>
      </w:r>
      <w:r w:rsidR="00545747"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paid out more than $200 million in legal settlements and court judgments</w:t>
      </w:r>
      <w:r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more than 40</w:t>
      </w:r>
      <w:r w:rsid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Pr="003E6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which were related to </w:t>
      </w:r>
      <w:r w:rsidRPr="003E68A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45747" w:rsidRPr="003E68AB">
        <w:rPr>
          <w:rFonts w:ascii="Times New Roman" w:hAnsi="Times New Roman" w:cs="Times New Roman"/>
          <w:color w:val="000000"/>
          <w:sz w:val="24"/>
          <w:szCs w:val="24"/>
        </w:rPr>
        <w:t>egal battles involving the Los Angeles Police Department, including a rash of recent settlements over police shootings and wrongful imprisonment</w:t>
      </w:r>
      <w:r w:rsidR="003E6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80F6B7" w14:textId="77777777" w:rsidR="003E68AB" w:rsidRDefault="003E68AB" w:rsidP="003E68AB">
      <w:pPr>
        <w:pStyle w:val="NormalWeb"/>
        <w:shd w:val="clear" w:color="auto" w:fill="FFFFFF"/>
        <w:spacing w:before="0" w:beforeAutospacing="0" w:after="0" w:afterAutospacing="0"/>
      </w:pPr>
    </w:p>
    <w:p w14:paraId="45672781" w14:textId="561B65C5" w:rsidR="000A17A5" w:rsidRPr="003E68AB" w:rsidRDefault="00CE6082" w:rsidP="003E68AB">
      <w:pPr>
        <w:pStyle w:val="NormalWeb"/>
        <w:shd w:val="clear" w:color="auto" w:fill="FFFFFF"/>
        <w:spacing w:before="0" w:beforeAutospacing="0" w:after="0" w:afterAutospacing="0"/>
      </w:pPr>
      <w:r>
        <w:t xml:space="preserve">All aspects of police activity </w:t>
      </w:r>
      <w:proofErr w:type="gramStart"/>
      <w:r>
        <w:t>costs</w:t>
      </w:r>
      <w:proofErr w:type="gramEnd"/>
      <w:r>
        <w:t xml:space="preserve"> the taxpayers money. The cost in providing a modicum of transparency should not stop the Legislature from doing the right thing and reforming the law to mandate greater public disclosure of police records.  </w:t>
      </w:r>
    </w:p>
    <w:sectPr w:rsidR="000A17A5" w:rsidRPr="003E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65B"/>
    <w:multiLevelType w:val="hybridMultilevel"/>
    <w:tmpl w:val="0D0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E2"/>
    <w:rsid w:val="000A17A5"/>
    <w:rsid w:val="00120122"/>
    <w:rsid w:val="002F3A2F"/>
    <w:rsid w:val="003E68AB"/>
    <w:rsid w:val="00422A87"/>
    <w:rsid w:val="00545747"/>
    <w:rsid w:val="005932DA"/>
    <w:rsid w:val="007958D0"/>
    <w:rsid w:val="009D3157"/>
    <w:rsid w:val="009D3893"/>
    <w:rsid w:val="00B13E77"/>
    <w:rsid w:val="00C5376C"/>
    <w:rsid w:val="00CE6082"/>
    <w:rsid w:val="00DB2348"/>
    <w:rsid w:val="00E144B7"/>
    <w:rsid w:val="00E27780"/>
    <w:rsid w:val="00F0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3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4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45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4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45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times.com/local/lanow/la-me-ln-city-payouts-20180627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matters.org/articles/progressive-democrats-run-california-yet-it-does-more-than-many-states-to-shield-police-from-scruti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Moore</dc:creator>
  <cp:lastModifiedBy>Nikki Moore</cp:lastModifiedBy>
  <cp:revision>2</cp:revision>
  <cp:lastPrinted>2018-07-25T18:39:00Z</cp:lastPrinted>
  <dcterms:created xsi:type="dcterms:W3CDTF">2018-07-26T16:09:00Z</dcterms:created>
  <dcterms:modified xsi:type="dcterms:W3CDTF">2018-07-26T16:09:00Z</dcterms:modified>
</cp:coreProperties>
</file>