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C95C" w14:textId="77777777" w:rsidR="00513588" w:rsidRPr="00173E25" w:rsidRDefault="00513588" w:rsidP="00513588">
      <w:pPr>
        <w:rPr>
          <w:rFonts w:asciiTheme="majorHAnsi" w:eastAsia="Times New Roman" w:hAnsiTheme="majorHAnsi" w:cstheme="majorHAnsi"/>
          <w:b/>
          <w:color w:val="000000" w:themeColor="text1"/>
          <w:sz w:val="28"/>
          <w:szCs w:val="28"/>
          <w:lang w:val="en"/>
        </w:rPr>
      </w:pPr>
      <w:r w:rsidRPr="00173E25">
        <w:rPr>
          <w:rFonts w:asciiTheme="majorHAnsi" w:eastAsia="Times New Roman" w:hAnsiTheme="majorHAnsi" w:cstheme="majorHAnsi"/>
          <w:b/>
          <w:color w:val="000000" w:themeColor="text1"/>
          <w:sz w:val="28"/>
          <w:szCs w:val="28"/>
          <w:lang w:val="en"/>
        </w:rPr>
        <w:t>If only we could say thank you!</w:t>
      </w:r>
    </w:p>
    <w:p w14:paraId="1BC59216" w14:textId="77777777" w:rsidR="00513588" w:rsidRPr="00173E25" w:rsidRDefault="00513588" w:rsidP="00513588">
      <w:pPr>
        <w:pStyle w:val="ecxmsonormal"/>
        <w:rPr>
          <w:rFonts w:asciiTheme="majorHAnsi" w:eastAsia="Times New Roman" w:hAnsiTheme="majorHAnsi" w:cstheme="majorHAnsi"/>
          <w:color w:val="000000" w:themeColor="text1"/>
          <w:sz w:val="28"/>
          <w:szCs w:val="28"/>
        </w:rPr>
      </w:pPr>
      <w:r w:rsidRPr="00173E25">
        <w:rPr>
          <w:rFonts w:asciiTheme="majorHAnsi" w:eastAsia="Times New Roman" w:hAnsiTheme="majorHAnsi" w:cstheme="majorHAnsi"/>
          <w:color w:val="000000" w:themeColor="text1"/>
          <w:sz w:val="28"/>
          <w:szCs w:val="28"/>
        </w:rPr>
        <w:t xml:space="preserve">Mr. McNayr quietly volunteered at Shriners Hospitals for Children -- Canada for years.  He was so moved by the young patients he met that he left a very significant portion of his estate to the hospital. We are extremely grateful for his generosity, as his gift will be instrumental in helping the Canada Shriners Hospital continue providing specialized pediatric orthopaedic care to children for generations to come. </w:t>
      </w:r>
    </w:p>
    <w:p w14:paraId="05820A4C" w14:textId="77777777" w:rsidR="00513588" w:rsidRPr="00173E25" w:rsidRDefault="00513588" w:rsidP="00513588">
      <w:pPr>
        <w:rPr>
          <w:rFonts w:asciiTheme="majorHAnsi" w:eastAsia="Times New Roman" w:hAnsiTheme="majorHAnsi" w:cstheme="majorHAnsi"/>
          <w:sz w:val="28"/>
          <w:szCs w:val="28"/>
        </w:rPr>
      </w:pPr>
      <w:r w:rsidRPr="00173E25">
        <w:rPr>
          <w:rFonts w:asciiTheme="majorHAnsi" w:hAnsiTheme="majorHAnsi" w:cstheme="majorHAnsi"/>
          <w:color w:val="000000"/>
          <w:sz w:val="28"/>
          <w:szCs w:val="28"/>
        </w:rPr>
        <w:t xml:space="preserve">As acknowledgement of our heartfelt appreciation for this remarkable gift, the hospital has recognized Mr. and Mrs. McNayr on the official Philanthropic Society Wall, located in the main entrance of the hospital. The commemoration reads:  </w:t>
      </w:r>
      <w:r w:rsidRPr="00173E25">
        <w:rPr>
          <w:rFonts w:asciiTheme="majorHAnsi" w:eastAsia="Times New Roman" w:hAnsiTheme="majorHAnsi" w:cstheme="majorHAnsi"/>
          <w:b/>
          <w:bCs/>
          <w:i/>
          <w:iCs/>
          <w:color w:val="444444"/>
          <w:sz w:val="28"/>
          <w:szCs w:val="28"/>
          <w:shd w:val="clear" w:color="auto" w:fill="FFFFFF"/>
        </w:rPr>
        <w:t>In Memory of Noble Oscar McNayr and Lady Isabelle Jordan.</w:t>
      </w:r>
    </w:p>
    <w:p w14:paraId="68D1B0D7" w14:textId="77777777" w:rsidR="00513588" w:rsidRPr="00173E25" w:rsidRDefault="00513588" w:rsidP="00513588">
      <w:pPr>
        <w:rPr>
          <w:rFonts w:asciiTheme="majorHAnsi" w:eastAsia="Times New Roman" w:hAnsiTheme="majorHAnsi" w:cstheme="majorHAnsi"/>
          <w:b/>
          <w:sz w:val="28"/>
          <w:szCs w:val="28"/>
        </w:rPr>
      </w:pPr>
    </w:p>
    <w:p w14:paraId="4F7A20E4" w14:textId="77777777" w:rsidR="00513588" w:rsidRPr="00173E25" w:rsidRDefault="00513588" w:rsidP="00513588">
      <w:pPr>
        <w:rPr>
          <w:rFonts w:asciiTheme="majorHAnsi" w:hAnsiTheme="majorHAnsi" w:cstheme="majorHAnsi"/>
          <w:b/>
          <w:color w:val="000000" w:themeColor="text1"/>
          <w:sz w:val="28"/>
          <w:szCs w:val="28"/>
        </w:rPr>
      </w:pPr>
      <w:r w:rsidRPr="00173E25">
        <w:rPr>
          <w:rFonts w:asciiTheme="majorHAnsi" w:eastAsia="Times New Roman" w:hAnsiTheme="majorHAnsi" w:cstheme="majorHAnsi"/>
          <w:b/>
          <w:color w:val="000000" w:themeColor="text1"/>
          <w:sz w:val="28"/>
          <w:szCs w:val="28"/>
        </w:rPr>
        <w:t>Pl</w:t>
      </w:r>
      <w:r w:rsidRPr="00173E25">
        <w:rPr>
          <w:rFonts w:asciiTheme="majorHAnsi" w:hAnsiTheme="majorHAnsi" w:cstheme="majorHAnsi"/>
          <w:b/>
          <w:color w:val="000000" w:themeColor="text1"/>
          <w:sz w:val="28"/>
          <w:szCs w:val="28"/>
        </w:rPr>
        <w:t xml:space="preserve">anned giving: make a difference </w:t>
      </w:r>
    </w:p>
    <w:p w14:paraId="1B4C9D2D" w14:textId="77777777" w:rsidR="00513588" w:rsidRPr="00173E25" w:rsidRDefault="00513588" w:rsidP="00513588">
      <w:pPr>
        <w:rPr>
          <w:rFonts w:asciiTheme="majorHAnsi" w:eastAsia="Times New Roman" w:hAnsiTheme="majorHAnsi" w:cstheme="majorHAnsi"/>
          <w:color w:val="000000" w:themeColor="text1"/>
          <w:sz w:val="28"/>
          <w:szCs w:val="28"/>
          <w:lang w:val="en"/>
        </w:rPr>
      </w:pPr>
    </w:p>
    <w:p w14:paraId="653692B9" w14:textId="77777777" w:rsidR="00513588" w:rsidRPr="00173E25" w:rsidRDefault="00513588" w:rsidP="00513588">
      <w:pPr>
        <w:shd w:val="clear" w:color="auto" w:fill="FFFFFF"/>
        <w:rPr>
          <w:rFonts w:asciiTheme="majorHAnsi" w:hAnsiTheme="majorHAnsi" w:cstheme="majorHAnsi"/>
          <w:color w:val="000000" w:themeColor="text1"/>
          <w:sz w:val="28"/>
          <w:szCs w:val="28"/>
        </w:rPr>
      </w:pPr>
      <w:r w:rsidRPr="00173E25">
        <w:rPr>
          <w:rFonts w:asciiTheme="majorHAnsi" w:hAnsiTheme="majorHAnsi" w:cstheme="majorHAnsi"/>
          <w:color w:val="000000" w:themeColor="text1"/>
          <w:sz w:val="28"/>
          <w:szCs w:val="28"/>
        </w:rPr>
        <w:t>We encourage everyone interested in leaving a planned gift to the hospital to get in touch with us so that we can celebrate and say thank you for helping children reach their full potential, for allowing our researchers to make discoveries that lead to new knowledge and improve the quality of care and outcomes to our patients and their families.</w:t>
      </w:r>
    </w:p>
    <w:p w14:paraId="79A7B911" w14:textId="77777777" w:rsidR="00513588" w:rsidRPr="00173E25" w:rsidRDefault="00513588" w:rsidP="00513588">
      <w:pPr>
        <w:shd w:val="clear" w:color="auto" w:fill="FFFFFF"/>
        <w:rPr>
          <w:rFonts w:asciiTheme="majorHAnsi" w:hAnsiTheme="majorHAnsi" w:cstheme="majorHAnsi"/>
          <w:color w:val="000000" w:themeColor="text1"/>
          <w:sz w:val="28"/>
          <w:szCs w:val="28"/>
        </w:rPr>
      </w:pPr>
    </w:p>
    <w:p w14:paraId="3273B6AA" w14:textId="77777777" w:rsidR="00513588" w:rsidRPr="00173E25" w:rsidRDefault="00513588" w:rsidP="00513588">
      <w:pPr>
        <w:shd w:val="clear" w:color="auto" w:fill="FFFFFF"/>
        <w:rPr>
          <w:rFonts w:asciiTheme="majorHAnsi" w:hAnsiTheme="majorHAnsi" w:cstheme="majorHAnsi"/>
          <w:color w:val="000000" w:themeColor="text1"/>
          <w:sz w:val="28"/>
          <w:szCs w:val="28"/>
        </w:rPr>
      </w:pPr>
      <w:r w:rsidRPr="00173E25">
        <w:rPr>
          <w:rFonts w:asciiTheme="majorHAnsi" w:hAnsiTheme="majorHAnsi" w:cstheme="majorHAnsi"/>
          <w:color w:val="000000" w:themeColor="text1"/>
          <w:sz w:val="28"/>
          <w:szCs w:val="28"/>
        </w:rPr>
        <w:t xml:space="preserve">The most common planned gift is a bequest in your will. By naming Shriners Hospitals for Children – Canada in your will, or by considering a gift of life insurance, RRSPs, RRIFs or securities, you can leave a legacy of hope and health for generations to come and make a meaningful difference in the lives of children form across Canada and around the world. </w:t>
      </w:r>
    </w:p>
    <w:p w14:paraId="7C8B1C82" w14:textId="77777777" w:rsidR="005A4CE3" w:rsidRPr="0051139D" w:rsidRDefault="005A4CE3" w:rsidP="005A4CE3">
      <w:pPr>
        <w:shd w:val="clear" w:color="auto" w:fill="FFFFFF"/>
        <w:tabs>
          <w:tab w:val="center" w:pos="4680"/>
        </w:tabs>
        <w:rPr>
          <w:rFonts w:asciiTheme="majorHAnsi" w:hAnsiTheme="majorHAnsi" w:cstheme="majorHAnsi"/>
          <w:color w:val="000000" w:themeColor="text1"/>
          <w:sz w:val="28"/>
          <w:szCs w:val="28"/>
        </w:rPr>
      </w:pPr>
      <w:bookmarkStart w:id="0" w:name="_GoBack"/>
      <w:bookmarkEnd w:id="0"/>
      <w:r w:rsidRPr="0051139D">
        <w:rPr>
          <w:rFonts w:asciiTheme="majorHAnsi" w:hAnsiTheme="majorHAnsi" w:cstheme="majorHAnsi"/>
          <w:color w:val="000000" w:themeColor="text1"/>
          <w:sz w:val="28"/>
          <w:szCs w:val="28"/>
        </w:rPr>
        <w:t> </w:t>
      </w:r>
      <w:r w:rsidRPr="0051139D">
        <w:rPr>
          <w:rFonts w:asciiTheme="majorHAnsi" w:hAnsiTheme="majorHAnsi" w:cstheme="majorHAnsi"/>
          <w:color w:val="000000" w:themeColor="text1"/>
          <w:sz w:val="28"/>
          <w:szCs w:val="28"/>
        </w:rPr>
        <w:tab/>
      </w:r>
    </w:p>
    <w:p w14:paraId="7FD1A7F3" w14:textId="77777777" w:rsidR="005A4CE3" w:rsidRPr="0051139D" w:rsidRDefault="005A4CE3" w:rsidP="005A4CE3">
      <w:pPr>
        <w:shd w:val="clear" w:color="auto" w:fill="FFFFFF"/>
        <w:rPr>
          <w:rFonts w:asciiTheme="majorHAnsi" w:hAnsiTheme="majorHAnsi" w:cstheme="majorHAnsi"/>
          <w:color w:val="000000" w:themeColor="text1"/>
          <w:sz w:val="28"/>
          <w:szCs w:val="28"/>
        </w:rPr>
      </w:pPr>
      <w:r w:rsidRPr="0051139D">
        <w:rPr>
          <w:rFonts w:asciiTheme="majorHAnsi" w:hAnsiTheme="majorHAnsi" w:cstheme="majorHAnsi"/>
          <w:b/>
          <w:bCs/>
          <w:color w:val="000000" w:themeColor="text1"/>
          <w:sz w:val="28"/>
          <w:szCs w:val="28"/>
        </w:rPr>
        <w:t>For info about the Planned Giving Program please contact</w:t>
      </w:r>
      <w:r w:rsidRPr="0051139D">
        <w:rPr>
          <w:rFonts w:asciiTheme="majorHAnsi" w:hAnsiTheme="majorHAnsi" w:cstheme="majorHAnsi"/>
          <w:color w:val="000000" w:themeColor="text1"/>
          <w:sz w:val="28"/>
          <w:szCs w:val="28"/>
        </w:rPr>
        <w:t>:</w:t>
      </w:r>
    </w:p>
    <w:p w14:paraId="292517E1" w14:textId="4B7D6A2B" w:rsidR="005A4CE3" w:rsidRPr="0051139D" w:rsidRDefault="005A4CE3" w:rsidP="005A4CE3">
      <w:pPr>
        <w:shd w:val="clear" w:color="auto" w:fill="FFFFFF"/>
        <w:rPr>
          <w:rFonts w:asciiTheme="majorHAnsi" w:hAnsiTheme="majorHAnsi" w:cstheme="majorHAnsi"/>
          <w:color w:val="000000" w:themeColor="text1"/>
          <w:sz w:val="28"/>
          <w:szCs w:val="28"/>
        </w:rPr>
      </w:pPr>
      <w:r w:rsidRPr="0051139D">
        <w:rPr>
          <w:rFonts w:asciiTheme="majorHAnsi" w:hAnsiTheme="majorHAnsi" w:cstheme="majorHAnsi"/>
          <w:color w:val="000000" w:themeColor="text1"/>
          <w:sz w:val="28"/>
          <w:szCs w:val="28"/>
        </w:rPr>
        <w:t>Lorie P. Colledge</w:t>
      </w:r>
      <w:r w:rsidR="0051139D">
        <w:rPr>
          <w:rFonts w:asciiTheme="majorHAnsi" w:hAnsiTheme="majorHAnsi" w:cstheme="majorHAnsi"/>
          <w:color w:val="000000" w:themeColor="text1"/>
          <w:sz w:val="28"/>
          <w:szCs w:val="28"/>
        </w:rPr>
        <w:t xml:space="preserve"> at</w:t>
      </w:r>
      <w:r w:rsidRPr="0051139D">
        <w:rPr>
          <w:rFonts w:asciiTheme="majorHAnsi" w:hAnsiTheme="majorHAnsi" w:cstheme="majorHAnsi"/>
          <w:color w:val="000000" w:themeColor="text1"/>
          <w:sz w:val="28"/>
          <w:szCs w:val="28"/>
        </w:rPr>
        <w:t> </w:t>
      </w:r>
      <w:r w:rsidRPr="0051139D">
        <w:rPr>
          <w:rFonts w:asciiTheme="majorHAnsi" w:hAnsiTheme="majorHAnsi" w:cstheme="majorHAnsi"/>
          <w:bCs/>
          <w:color w:val="000000" w:themeColor="text1"/>
          <w:sz w:val="28"/>
          <w:szCs w:val="28"/>
        </w:rPr>
        <w:t>519-245-4690 ext. 207</w:t>
      </w:r>
      <w:r w:rsidRPr="0051139D">
        <w:rPr>
          <w:rFonts w:asciiTheme="majorHAnsi" w:hAnsiTheme="majorHAnsi" w:cstheme="majorHAnsi"/>
          <w:color w:val="000000" w:themeColor="text1"/>
          <w:sz w:val="28"/>
          <w:szCs w:val="28"/>
        </w:rPr>
        <w:t> or </w:t>
      </w:r>
      <w:r w:rsidRPr="0051139D">
        <w:rPr>
          <w:rFonts w:asciiTheme="majorHAnsi" w:hAnsiTheme="majorHAnsi" w:cstheme="majorHAnsi"/>
          <w:bCs/>
          <w:color w:val="000000" w:themeColor="text1"/>
          <w:sz w:val="28"/>
          <w:szCs w:val="28"/>
        </w:rPr>
        <w:t>416-662-5407</w:t>
      </w:r>
      <w:r w:rsidRPr="0051139D">
        <w:rPr>
          <w:rFonts w:asciiTheme="majorHAnsi" w:hAnsiTheme="majorHAnsi" w:cstheme="majorHAnsi"/>
          <w:color w:val="000000" w:themeColor="text1"/>
          <w:sz w:val="28"/>
          <w:szCs w:val="28"/>
        </w:rPr>
        <w:t> </w:t>
      </w:r>
      <w:hyperlink r:id="rId4" w:history="1">
        <w:r w:rsidRPr="0051139D">
          <w:rPr>
            <w:rFonts w:asciiTheme="majorHAnsi" w:hAnsiTheme="majorHAnsi" w:cstheme="majorHAnsi"/>
            <w:color w:val="000000" w:themeColor="text1"/>
            <w:sz w:val="28"/>
            <w:szCs w:val="28"/>
            <w:u w:val="single"/>
          </w:rPr>
          <w:t>lcolledge@shrinenet.org</w:t>
        </w:r>
      </w:hyperlink>
    </w:p>
    <w:p w14:paraId="0F11DD4C" w14:textId="77777777" w:rsidR="005A4CE3" w:rsidRDefault="005A4CE3" w:rsidP="005A4CE3">
      <w:pPr>
        <w:pStyle w:val="NoSpacing"/>
        <w:rPr>
          <w:rFonts w:ascii="Arial" w:hAnsi="Arial" w:cs="Arial"/>
          <w:sz w:val="24"/>
          <w:szCs w:val="24"/>
        </w:rPr>
      </w:pPr>
    </w:p>
    <w:p w14:paraId="3B6355D2" w14:textId="77777777" w:rsidR="0023343F" w:rsidRDefault="00513588"/>
    <w:sectPr w:rsidR="0023343F" w:rsidSect="006F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3"/>
    <w:rsid w:val="004445D2"/>
    <w:rsid w:val="0051139D"/>
    <w:rsid w:val="00513588"/>
    <w:rsid w:val="005A4CE3"/>
    <w:rsid w:val="006E1E84"/>
    <w:rsid w:val="006F7E8F"/>
    <w:rsid w:val="00A14471"/>
    <w:rsid w:val="00AB5AFC"/>
    <w:rsid w:val="00B4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98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AFC"/>
    <w:rPr>
      <w:b/>
      <w:bCs/>
    </w:rPr>
  </w:style>
  <w:style w:type="paragraph" w:customStyle="1" w:styleId="ecxmsonormal">
    <w:name w:val="ecxmsonormal"/>
    <w:basedOn w:val="Normal"/>
    <w:rsid w:val="005A4CE3"/>
    <w:pPr>
      <w:spacing w:before="100" w:beforeAutospacing="1" w:after="100" w:afterAutospacing="1"/>
    </w:pPr>
    <w:rPr>
      <w:rFonts w:ascii="Times New Roman" w:hAnsi="Times New Roman" w:cs="Times New Roman"/>
    </w:rPr>
  </w:style>
  <w:style w:type="paragraph" w:styleId="NoSpacing">
    <w:name w:val="No Spacing"/>
    <w:uiPriority w:val="1"/>
    <w:qFormat/>
    <w:rsid w:val="005A4C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olledge@shrinene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Macintosh Word</Application>
  <DocSecurity>0</DocSecurity>
  <Lines>11</Lines>
  <Paragraphs>3</Paragraphs>
  <ScaleCrop>false</ScaleCrop>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3</cp:revision>
  <dcterms:created xsi:type="dcterms:W3CDTF">2016-08-28T20:59:00Z</dcterms:created>
  <dcterms:modified xsi:type="dcterms:W3CDTF">2016-08-29T00:20:00Z</dcterms:modified>
</cp:coreProperties>
</file>