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79" w:rsidRDefault="00C70310">
      <w:pPr>
        <w:pStyle w:val="Heading1"/>
        <w:numPr>
          <w:ilvl w:val="0"/>
          <w:numId w:val="2"/>
        </w:numPr>
        <w:tabs>
          <w:tab w:val="left" w:pos="428"/>
        </w:tabs>
        <w:spacing w:before="78"/>
        <w:ind w:hanging="307"/>
      </w:pPr>
      <w:bookmarkStart w:id="0" w:name="A._Notificante:"/>
      <w:bookmarkStart w:id="1" w:name="_GoBack"/>
      <w:bookmarkEnd w:id="0"/>
      <w:bookmarkEnd w:id="1"/>
      <w:proofErr w:type="spellStart"/>
      <w:r>
        <w:t>Notificante</w:t>
      </w:r>
      <w:proofErr w:type="spellEnd"/>
      <w:r>
        <w:t>:</w:t>
      </w:r>
    </w:p>
    <w:p w:rsidR="00730C79" w:rsidRDefault="004B7061">
      <w:pPr>
        <w:pStyle w:val="ListParagraph"/>
        <w:numPr>
          <w:ilvl w:val="0"/>
          <w:numId w:val="2"/>
        </w:numPr>
        <w:tabs>
          <w:tab w:val="left" w:pos="428"/>
          <w:tab w:val="left" w:pos="5245"/>
        </w:tabs>
        <w:ind w:hanging="30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218440</wp:posOffset>
                </wp:positionV>
                <wp:extent cx="6610350" cy="0"/>
                <wp:effectExtent l="24130" t="27940" r="23495" b="196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EB06A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5pt,17.2pt" to="562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Un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ezWZZOH0A0OvgSUgyJxjr/hesOBaPEEjhHYHLcOB+IkGIICfcovRZS&#10;RrGlQj1UO8/SNGY4LQUL3hDn7H5XSYuOJMxL/GJZ4LkPs/qgWERrOWGrq+2JkBcbbpcq4EEtwOdq&#10;XQbi12P6uJqv5vkon8xWozyt69HndZWPZuvs00M9rauqzn4HalletIIxrgK7YTiz/G3iX5/JZaxu&#10;43nrQ/IaPTYMyA7/SDqKGfS7TMJOs/PWDiLDPMbg69sJA3+/B/v+hS//AAAA//8DAFBLAwQUAAYA&#10;CAAAACEANLNoOtoAAAAJAQAADwAAAGRycy9kb3ducmV2LnhtbEyPwU7DMBBE70j8g7VI3KiTJkIh&#10;xKkQEjc4UPoB23iJA/Y6st028PW44gDHnRnNvuk2i7PiSCFOnhWUqwIE8eD1xKOC3dvTTQMiJmSN&#10;1jMp+KIIm/7yosNW+xO/0nGbRpFLOLaowKQ0t1LGwZDDuPIzcfbefXCY8hlGqQOecrmzcl0Ut9Lh&#10;xPmDwZkeDQ2f24NT8FyXdy+FNHPVaIvy43uINkSlrq+Wh3sQiZb0F4YzfkaHPjPt/YF1FFZBU1U5&#10;qaCqaxBnv1zXWdn/KrLv5P8F/Q8AAAD//wMAUEsBAi0AFAAGAAgAAAAhALaDOJL+AAAA4QEAABMA&#10;AAAAAAAAAAAAAAAAAAAAAFtDb250ZW50X1R5cGVzXS54bWxQSwECLQAUAAYACAAAACEAOP0h/9YA&#10;AACUAQAACwAAAAAAAAAAAAAAAAAvAQAAX3JlbHMvLnJlbHNQSwECLQAUAAYACAAAACEAIeoVJxIC&#10;AAApBAAADgAAAAAAAAAAAAAAAAAuAgAAZHJzL2Uyb0RvYy54bWxQSwECLQAUAAYACAAAACEANLNo&#10;OtoAAAAJAQAADwAAAAAAAAAAAAAAAABsBAAAZHJzL2Rvd25yZXYueG1sUEsFBgAAAAAEAAQA8wAA&#10;AHMFAAAAAA==&#10;" strokeweight="3pt">
                <w10:wrap type="topAndBottom" anchorx="page"/>
              </v:line>
            </w:pict>
          </mc:Fallback>
        </mc:AlternateContent>
      </w:r>
      <w:bookmarkStart w:id="2" w:name="B._Nombre_del_paciente:_____________C._N"/>
      <w:bookmarkEnd w:id="2"/>
      <w:proofErr w:type="spellStart"/>
      <w:r w:rsidR="00C70310">
        <w:rPr>
          <w:b/>
          <w:sz w:val="24"/>
        </w:rPr>
        <w:t>Nombre</w:t>
      </w:r>
      <w:proofErr w:type="spellEnd"/>
      <w:r w:rsidR="00C70310">
        <w:rPr>
          <w:b/>
          <w:spacing w:val="-3"/>
          <w:sz w:val="24"/>
        </w:rPr>
        <w:t xml:space="preserve"> </w:t>
      </w:r>
      <w:r w:rsidR="00C70310">
        <w:rPr>
          <w:b/>
          <w:sz w:val="24"/>
        </w:rPr>
        <w:t>del</w:t>
      </w:r>
      <w:r w:rsidR="00C70310">
        <w:rPr>
          <w:b/>
          <w:spacing w:val="-2"/>
          <w:sz w:val="24"/>
        </w:rPr>
        <w:t xml:space="preserve"> </w:t>
      </w:r>
      <w:proofErr w:type="spellStart"/>
      <w:r w:rsidR="00C70310">
        <w:rPr>
          <w:b/>
          <w:sz w:val="24"/>
        </w:rPr>
        <w:t>paciente</w:t>
      </w:r>
      <w:proofErr w:type="spellEnd"/>
      <w:r w:rsidR="00C70310">
        <w:rPr>
          <w:b/>
          <w:sz w:val="24"/>
        </w:rPr>
        <w:t>:</w:t>
      </w:r>
      <w:r w:rsidR="00C70310">
        <w:rPr>
          <w:b/>
          <w:sz w:val="24"/>
        </w:rPr>
        <w:tab/>
        <w:t xml:space="preserve">C. </w:t>
      </w:r>
      <w:proofErr w:type="spellStart"/>
      <w:r w:rsidR="00C70310">
        <w:rPr>
          <w:b/>
          <w:sz w:val="24"/>
        </w:rPr>
        <w:t>Número</w:t>
      </w:r>
      <w:proofErr w:type="spellEnd"/>
      <w:r w:rsidR="00C70310">
        <w:rPr>
          <w:b/>
          <w:sz w:val="24"/>
        </w:rPr>
        <w:t xml:space="preserve"> de</w:t>
      </w:r>
      <w:r w:rsidR="00C70310">
        <w:rPr>
          <w:b/>
          <w:spacing w:val="-16"/>
          <w:sz w:val="24"/>
        </w:rPr>
        <w:t xml:space="preserve"> </w:t>
      </w:r>
      <w:proofErr w:type="spellStart"/>
      <w:r w:rsidR="00C70310">
        <w:rPr>
          <w:b/>
          <w:sz w:val="24"/>
        </w:rPr>
        <w:t>identificación</w:t>
      </w:r>
      <w:proofErr w:type="spellEnd"/>
      <w:r w:rsidR="00C70310">
        <w:rPr>
          <w:b/>
          <w:sz w:val="24"/>
        </w:rPr>
        <w:t>:</w:t>
      </w:r>
    </w:p>
    <w:p w:rsidR="00730C79" w:rsidRDefault="00C70310">
      <w:pPr>
        <w:spacing w:line="274" w:lineRule="exact"/>
        <w:ind w:left="1723"/>
        <w:rPr>
          <w:b/>
          <w:sz w:val="28"/>
        </w:rPr>
      </w:pPr>
      <w:proofErr w:type="spellStart"/>
      <w:r>
        <w:rPr>
          <w:b/>
          <w:sz w:val="28"/>
        </w:rPr>
        <w:t>Notificación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previa</w:t>
      </w:r>
      <w:proofErr w:type="spellEnd"/>
      <w:r>
        <w:rPr>
          <w:b/>
          <w:sz w:val="28"/>
        </w:rPr>
        <w:t xml:space="preserve"> de NO-</w:t>
      </w:r>
      <w:proofErr w:type="spellStart"/>
      <w:r>
        <w:rPr>
          <w:b/>
          <w:sz w:val="28"/>
        </w:rPr>
        <w:t>cobertura</w:t>
      </w:r>
      <w:proofErr w:type="spellEnd"/>
      <w:r>
        <w:rPr>
          <w:b/>
          <w:sz w:val="28"/>
        </w:rPr>
        <w:t xml:space="preserve"> al </w:t>
      </w:r>
      <w:proofErr w:type="spellStart"/>
      <w:r>
        <w:rPr>
          <w:b/>
          <w:sz w:val="28"/>
        </w:rPr>
        <w:t>beneficiario</w:t>
      </w:r>
      <w:proofErr w:type="spellEnd"/>
      <w:r>
        <w:rPr>
          <w:b/>
          <w:sz w:val="28"/>
        </w:rPr>
        <w:t xml:space="preserve"> (ABN)</w:t>
      </w:r>
    </w:p>
    <w:p w:rsidR="00730C79" w:rsidRDefault="00C70310">
      <w:pPr>
        <w:pStyle w:val="BodyText"/>
        <w:tabs>
          <w:tab w:val="left" w:pos="5270"/>
        </w:tabs>
        <w:spacing w:line="272" w:lineRule="exact"/>
        <w:ind w:left="210"/>
      </w:pPr>
      <w:r>
        <w:rPr>
          <w:b/>
          <w:u w:val="thick"/>
        </w:rPr>
        <w:t xml:space="preserve">NOTA: </w:t>
      </w:r>
      <w:r>
        <w:t>Si Medicare no</w:t>
      </w:r>
      <w:r>
        <w:rPr>
          <w:spacing w:val="8"/>
        </w:rPr>
        <w:t xml:space="preserve"> </w:t>
      </w:r>
      <w:proofErr w:type="spellStart"/>
      <w:proofErr w:type="gramStart"/>
      <w:r>
        <w:t>paga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b/>
        </w:rPr>
        <w:t>D</w:t>
      </w:r>
      <w:proofErr w:type="gramEnd"/>
      <w:r>
        <w:rPr>
          <w:b/>
        </w:rPr>
        <w:t>.</w:t>
      </w:r>
      <w:r>
        <w:rPr>
          <w:b/>
          <w:u w:val="single"/>
        </w:rPr>
        <w:tab/>
      </w:r>
      <w:r>
        <w:t xml:space="preserve">a </w:t>
      </w:r>
      <w:proofErr w:type="spellStart"/>
      <w:r>
        <w:t>continuación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deberá</w:t>
      </w:r>
      <w:proofErr w:type="spellEnd"/>
      <w:r>
        <w:rPr>
          <w:spacing w:val="-3"/>
        </w:rPr>
        <w:t xml:space="preserve"> </w:t>
      </w:r>
      <w:proofErr w:type="spellStart"/>
      <w:r>
        <w:t>pagar</w:t>
      </w:r>
      <w:proofErr w:type="spellEnd"/>
      <w:r>
        <w:t>.</w:t>
      </w:r>
    </w:p>
    <w:p w:rsidR="00730C79" w:rsidRDefault="00C70310">
      <w:pPr>
        <w:pStyle w:val="BodyText"/>
        <w:tabs>
          <w:tab w:val="left" w:pos="5899"/>
        </w:tabs>
        <w:spacing w:after="4"/>
        <w:ind w:left="202" w:right="497"/>
      </w:pPr>
      <w:r>
        <w:t xml:space="preserve">Medicare no </w:t>
      </w:r>
      <w:proofErr w:type="spellStart"/>
      <w:r>
        <w:t>paga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, </w:t>
      </w:r>
      <w:proofErr w:type="spellStart"/>
      <w:r>
        <w:t>están</w:t>
      </w:r>
      <w:proofErr w:type="spellEnd"/>
      <w:r>
        <w:rPr>
          <w:spacing w:val="-40"/>
        </w:rPr>
        <w:t xml:space="preserve"> </w:t>
      </w:r>
      <w:proofErr w:type="spellStart"/>
      <w:r>
        <w:t>justificados</w:t>
      </w:r>
      <w:proofErr w:type="spellEnd"/>
      <w:r>
        <w:t xml:space="preserve">. </w:t>
      </w:r>
      <w:proofErr w:type="spellStart"/>
      <w:r>
        <w:t>Prevemos</w:t>
      </w:r>
      <w:proofErr w:type="spellEnd"/>
      <w:r>
        <w:t xml:space="preserve"> que Medicare no</w:t>
      </w:r>
      <w:r>
        <w:rPr>
          <w:spacing w:val="-3"/>
        </w:rPr>
        <w:t xml:space="preserve"> </w:t>
      </w:r>
      <w:proofErr w:type="spellStart"/>
      <w:r>
        <w:t>pagará</w:t>
      </w:r>
      <w:proofErr w:type="spellEnd"/>
      <w:r>
        <w:rPr>
          <w:spacing w:val="-1"/>
        </w:rPr>
        <w:t xml:space="preserve"> </w:t>
      </w:r>
      <w:r>
        <w:rPr>
          <w:b/>
        </w:rPr>
        <w:t>D.</w:t>
      </w:r>
      <w:r>
        <w:rPr>
          <w:b/>
          <w:u w:val="single"/>
        </w:rPr>
        <w:tab/>
      </w:r>
      <w:r>
        <w:t>a</w:t>
      </w:r>
      <w:r>
        <w:rPr>
          <w:spacing w:val="-1"/>
        </w:rPr>
        <w:t xml:space="preserve"> </w:t>
      </w:r>
      <w:proofErr w:type="spellStart"/>
      <w:r>
        <w:t>continuación</w:t>
      </w:r>
      <w:proofErr w:type="spellEnd"/>
      <w: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4860"/>
        <w:gridCol w:w="1980"/>
      </w:tblGrid>
      <w:tr w:rsidR="00730C79">
        <w:trPr>
          <w:trHeight w:hRule="exact" w:val="545"/>
        </w:trPr>
        <w:tc>
          <w:tcPr>
            <w:tcW w:w="3870" w:type="dxa"/>
            <w:shd w:val="clear" w:color="auto" w:fill="DADADA"/>
          </w:tcPr>
          <w:p w:rsidR="00730C79" w:rsidRDefault="00C70310">
            <w:pPr>
              <w:pStyle w:val="TableParagraph"/>
              <w:spacing w:before="128" w:line="240" w:lineRule="auto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D.</w:t>
            </w:r>
          </w:p>
        </w:tc>
        <w:tc>
          <w:tcPr>
            <w:tcW w:w="4860" w:type="dxa"/>
            <w:shd w:val="clear" w:color="auto" w:fill="DADADA"/>
          </w:tcPr>
          <w:p w:rsidR="00730C79" w:rsidRDefault="00C70310">
            <w:pPr>
              <w:pStyle w:val="TableParagraph"/>
              <w:spacing w:before="4" w:line="266" w:lineRule="exact"/>
              <w:ind w:left="370" w:right="581" w:hanging="268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E. </w:t>
            </w:r>
            <w:proofErr w:type="spellStart"/>
            <w:r>
              <w:rPr>
                <w:b/>
                <w:sz w:val="24"/>
                <w:u w:val="none"/>
              </w:rPr>
              <w:t>Razón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por</w:t>
            </w:r>
            <w:proofErr w:type="spellEnd"/>
            <w:r>
              <w:rPr>
                <w:b/>
                <w:sz w:val="24"/>
                <w:u w:val="none"/>
              </w:rPr>
              <w:t xml:space="preserve"> la que no </w:t>
            </w:r>
            <w:proofErr w:type="spellStart"/>
            <w:r>
              <w:rPr>
                <w:b/>
                <w:sz w:val="24"/>
                <w:u w:val="none"/>
              </w:rPr>
              <w:t>está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cubierto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por</w:t>
            </w:r>
            <w:proofErr w:type="spellEnd"/>
            <w:r>
              <w:rPr>
                <w:b/>
                <w:spacing w:val="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Medicare:</w:t>
            </w:r>
          </w:p>
        </w:tc>
        <w:tc>
          <w:tcPr>
            <w:tcW w:w="1980" w:type="dxa"/>
            <w:shd w:val="clear" w:color="auto" w:fill="DADADA"/>
          </w:tcPr>
          <w:p w:rsidR="00730C79" w:rsidRDefault="00C70310">
            <w:pPr>
              <w:pStyle w:val="TableParagraph"/>
              <w:spacing w:line="243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F. </w:t>
            </w:r>
            <w:proofErr w:type="spellStart"/>
            <w:r>
              <w:rPr>
                <w:b/>
                <w:sz w:val="24"/>
                <w:u w:val="none"/>
              </w:rPr>
              <w:t>Costo</w:t>
            </w:r>
            <w:proofErr w:type="spellEnd"/>
          </w:p>
          <w:p w:rsidR="00730C79" w:rsidRDefault="00C70310">
            <w:pPr>
              <w:pStyle w:val="TableParagraph"/>
              <w:spacing w:line="272" w:lineRule="exact"/>
              <w:ind w:left="370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z w:val="24"/>
                <w:u w:val="none"/>
              </w:rPr>
              <w:t>estimado</w:t>
            </w:r>
            <w:proofErr w:type="spellEnd"/>
          </w:p>
        </w:tc>
      </w:tr>
      <w:tr w:rsidR="00730C79">
        <w:trPr>
          <w:trHeight w:hRule="exact" w:val="1495"/>
        </w:trPr>
        <w:tc>
          <w:tcPr>
            <w:tcW w:w="3870" w:type="dxa"/>
          </w:tcPr>
          <w:p w:rsidR="00730C79" w:rsidRDefault="00730C79"/>
        </w:tc>
        <w:tc>
          <w:tcPr>
            <w:tcW w:w="4860" w:type="dxa"/>
          </w:tcPr>
          <w:p w:rsidR="00730C79" w:rsidRDefault="00730C79"/>
        </w:tc>
        <w:tc>
          <w:tcPr>
            <w:tcW w:w="1980" w:type="dxa"/>
          </w:tcPr>
          <w:p w:rsidR="00730C79" w:rsidRDefault="00730C79"/>
        </w:tc>
      </w:tr>
    </w:tbl>
    <w:p w:rsidR="00730C79" w:rsidRDefault="00C70310">
      <w:pPr>
        <w:pStyle w:val="Heading1"/>
        <w:spacing w:line="250" w:lineRule="exact"/>
        <w:ind w:left="300" w:firstLine="0"/>
      </w:pPr>
      <w:r>
        <w:t xml:space="preserve">Lo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ahora</w:t>
      </w:r>
      <w:proofErr w:type="spellEnd"/>
      <w:r>
        <w:t>:</w:t>
      </w:r>
    </w:p>
    <w:p w:rsidR="00730C79" w:rsidRDefault="00C70310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25" w:line="240" w:lineRule="exact"/>
        <w:ind w:right="258" w:hanging="360"/>
        <w:rPr>
          <w:sz w:val="24"/>
        </w:rPr>
      </w:pPr>
      <w:r>
        <w:rPr>
          <w:sz w:val="24"/>
        </w:rPr>
        <w:t xml:space="preserve">Lea la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notificación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manera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decisión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 xml:space="preserve">la </w:t>
      </w:r>
      <w:proofErr w:type="spellStart"/>
      <w:r>
        <w:rPr>
          <w:sz w:val="24"/>
        </w:rPr>
        <w:t>atención</w:t>
      </w:r>
      <w:proofErr w:type="spellEnd"/>
      <w:r>
        <w:rPr>
          <w:sz w:val="24"/>
        </w:rPr>
        <w:t xml:space="preserve"> que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recibe</w:t>
      </w:r>
      <w:proofErr w:type="spellEnd"/>
      <w:r>
        <w:rPr>
          <w:sz w:val="24"/>
        </w:rPr>
        <w:t>.</w:t>
      </w:r>
    </w:p>
    <w:p w:rsidR="00730C79" w:rsidRDefault="00C70310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18" w:lineRule="exact"/>
        <w:ind w:left="840"/>
        <w:rPr>
          <w:sz w:val="24"/>
        </w:rPr>
      </w:pPr>
      <w:proofErr w:type="spellStart"/>
      <w:r>
        <w:rPr>
          <w:sz w:val="24"/>
        </w:rPr>
        <w:t>Háganos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pregunta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termine</w:t>
      </w:r>
      <w:proofErr w:type="spellEnd"/>
      <w:r>
        <w:rPr>
          <w:sz w:val="24"/>
        </w:rPr>
        <w:t xml:space="preserve"> de</w:t>
      </w:r>
      <w:r>
        <w:rPr>
          <w:spacing w:val="-37"/>
          <w:sz w:val="24"/>
        </w:rPr>
        <w:t xml:space="preserve"> </w:t>
      </w:r>
      <w:r>
        <w:rPr>
          <w:sz w:val="24"/>
        </w:rPr>
        <w:t>leer.</w:t>
      </w:r>
    </w:p>
    <w:p w:rsidR="00730C79" w:rsidRDefault="00C70310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8711"/>
        </w:tabs>
        <w:spacing w:before="23" w:line="240" w:lineRule="exact"/>
        <w:ind w:right="951" w:hanging="360"/>
        <w:rPr>
          <w:sz w:val="24"/>
        </w:rPr>
      </w:pPr>
      <w:proofErr w:type="spellStart"/>
      <w:r>
        <w:rPr>
          <w:sz w:val="24"/>
        </w:rPr>
        <w:t>Escoja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opción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continuación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recibir</w:t>
      </w:r>
      <w:proofErr w:type="spellEnd"/>
      <w:r>
        <w:rPr>
          <w:sz w:val="24"/>
        </w:rPr>
        <w:t xml:space="preserve"> D.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mencionado</w:t>
      </w:r>
      <w:proofErr w:type="spellEnd"/>
      <w:r>
        <w:rPr>
          <w:spacing w:val="-1"/>
          <w:w w:val="99"/>
          <w:sz w:val="24"/>
        </w:rPr>
        <w:t xml:space="preserve"> </w:t>
      </w:r>
      <w:proofErr w:type="spellStart"/>
      <w:r>
        <w:rPr>
          <w:sz w:val="24"/>
        </w:rPr>
        <w:t>anteriormente</w:t>
      </w:r>
      <w:proofErr w:type="spellEnd"/>
      <w:r>
        <w:rPr>
          <w:sz w:val="24"/>
        </w:rPr>
        <w:t>.</w:t>
      </w:r>
    </w:p>
    <w:p w:rsidR="00730C79" w:rsidRDefault="00C70310">
      <w:pPr>
        <w:pStyle w:val="BodyText"/>
        <w:tabs>
          <w:tab w:val="left" w:pos="1270"/>
        </w:tabs>
        <w:spacing w:line="240" w:lineRule="exact"/>
        <w:ind w:left="1323" w:right="1537" w:hanging="867"/>
      </w:pPr>
      <w:proofErr w:type="spellStart"/>
      <w:r>
        <w:rPr>
          <w:b/>
        </w:rPr>
        <w:t>Nota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Si </w:t>
      </w:r>
      <w:proofErr w:type="spellStart"/>
      <w:r>
        <w:t>escoge</w:t>
      </w:r>
      <w:proofErr w:type="spellEnd"/>
      <w:r>
        <w:t xml:space="preserve"> la </w:t>
      </w:r>
      <w:proofErr w:type="spellStart"/>
      <w:r>
        <w:t>opción</w:t>
      </w:r>
      <w:proofErr w:type="spellEnd"/>
      <w:r>
        <w:t xml:space="preserve"> 1 ó 2,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ayudarlo</w:t>
      </w:r>
      <w:proofErr w:type="spellEnd"/>
      <w:r>
        <w:t xml:space="preserve"> a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rPr>
          <w:spacing w:val="-31"/>
        </w:rPr>
        <w:t xml:space="preserve"> </w:t>
      </w:r>
      <w:proofErr w:type="spellStart"/>
      <w:r>
        <w:t>seguro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1"/>
          <w:w w:val="99"/>
        </w:rP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Medicare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exigirnos</w:t>
      </w:r>
      <w:proofErr w:type="spellEnd"/>
      <w:r>
        <w:t xml:space="preserve"> que lo</w:t>
      </w:r>
      <w:r>
        <w:rPr>
          <w:spacing w:val="-33"/>
        </w:rPr>
        <w:t xml:space="preserve"> </w:t>
      </w:r>
      <w:proofErr w:type="spellStart"/>
      <w:r>
        <w:t>hagamos</w:t>
      </w:r>
      <w:proofErr w:type="spellEnd"/>
      <w: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0"/>
      </w:tblGrid>
      <w:tr w:rsidR="00730C79">
        <w:trPr>
          <w:trHeight w:hRule="exact" w:val="610"/>
        </w:trPr>
        <w:tc>
          <w:tcPr>
            <w:tcW w:w="10710" w:type="dxa"/>
            <w:shd w:val="clear" w:color="auto" w:fill="DADADA"/>
          </w:tcPr>
          <w:p w:rsidR="00730C79" w:rsidRDefault="00C70310">
            <w:pPr>
              <w:pStyle w:val="TableParagraph"/>
              <w:spacing w:before="115" w:line="180" w:lineRule="auto"/>
              <w:ind w:right="288"/>
              <w:rPr>
                <w:b/>
                <w:sz w:val="28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G. </w:t>
            </w:r>
            <w:r>
              <w:rPr>
                <w:b/>
                <w:sz w:val="28"/>
                <w:u w:val="none"/>
              </w:rPr>
              <w:t>O</w:t>
            </w:r>
            <w:r>
              <w:rPr>
                <w:b/>
                <w:u w:val="none"/>
              </w:rPr>
              <w:t>PCIONES</w:t>
            </w:r>
            <w:r>
              <w:rPr>
                <w:b/>
                <w:sz w:val="28"/>
                <w:u w:val="none"/>
              </w:rPr>
              <w:t xml:space="preserve">: </w:t>
            </w:r>
            <w:proofErr w:type="spellStart"/>
            <w:r>
              <w:rPr>
                <w:b/>
                <w:sz w:val="28"/>
                <w:u w:val="none"/>
              </w:rPr>
              <w:t>Sírvase</w:t>
            </w:r>
            <w:proofErr w:type="spellEnd"/>
            <w:r>
              <w:rPr>
                <w:b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sz w:val="28"/>
                <w:u w:val="none"/>
              </w:rPr>
              <w:t>marcar</w:t>
            </w:r>
            <w:proofErr w:type="spellEnd"/>
            <w:r>
              <w:rPr>
                <w:b/>
                <w:sz w:val="28"/>
                <w:u w:val="none"/>
              </w:rPr>
              <w:t xml:space="preserve"> un </w:t>
            </w:r>
            <w:proofErr w:type="spellStart"/>
            <w:r>
              <w:rPr>
                <w:b/>
                <w:sz w:val="28"/>
                <w:u w:val="none"/>
              </w:rPr>
              <w:t>recuadro</w:t>
            </w:r>
            <w:proofErr w:type="spellEnd"/>
            <w:r>
              <w:rPr>
                <w:b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sz w:val="28"/>
                <w:u w:val="none"/>
              </w:rPr>
              <w:t>solamente</w:t>
            </w:r>
            <w:proofErr w:type="spellEnd"/>
            <w:r>
              <w:rPr>
                <w:b/>
                <w:sz w:val="28"/>
                <w:u w:val="none"/>
              </w:rPr>
              <w:t xml:space="preserve">. No </w:t>
            </w:r>
            <w:proofErr w:type="spellStart"/>
            <w:r>
              <w:rPr>
                <w:b/>
                <w:sz w:val="28"/>
                <w:u w:val="none"/>
              </w:rPr>
              <w:t>podemos</w:t>
            </w:r>
            <w:proofErr w:type="spellEnd"/>
            <w:r>
              <w:rPr>
                <w:b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sz w:val="28"/>
                <w:u w:val="none"/>
              </w:rPr>
              <w:t>escoger</w:t>
            </w:r>
            <w:proofErr w:type="spellEnd"/>
            <w:r>
              <w:rPr>
                <w:b/>
                <w:sz w:val="28"/>
                <w:u w:val="none"/>
              </w:rPr>
              <w:t xml:space="preserve"> un </w:t>
            </w:r>
            <w:proofErr w:type="spellStart"/>
            <w:r>
              <w:rPr>
                <w:b/>
                <w:sz w:val="28"/>
                <w:u w:val="none"/>
              </w:rPr>
              <w:t>recuadro</w:t>
            </w:r>
            <w:proofErr w:type="spellEnd"/>
            <w:r>
              <w:rPr>
                <w:b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sz w:val="28"/>
                <w:u w:val="none"/>
              </w:rPr>
              <w:t>por</w:t>
            </w:r>
            <w:proofErr w:type="spellEnd"/>
            <w:r>
              <w:rPr>
                <w:b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sz w:val="28"/>
                <w:u w:val="none"/>
              </w:rPr>
              <w:t>usted</w:t>
            </w:r>
            <w:proofErr w:type="spellEnd"/>
            <w:r>
              <w:rPr>
                <w:b/>
                <w:sz w:val="28"/>
                <w:u w:val="none"/>
              </w:rPr>
              <w:t>.</w:t>
            </w:r>
          </w:p>
        </w:tc>
      </w:tr>
      <w:tr w:rsidR="00730C79">
        <w:trPr>
          <w:trHeight w:hRule="exact" w:val="2711"/>
        </w:trPr>
        <w:tc>
          <w:tcPr>
            <w:tcW w:w="10710" w:type="dxa"/>
          </w:tcPr>
          <w:p w:rsidR="00730C79" w:rsidRDefault="00C70310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345"/>
              </w:tabs>
              <w:spacing w:before="8" w:line="208" w:lineRule="auto"/>
              <w:ind w:right="213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OPCIÓN 1.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Quiero</w:t>
            </w:r>
            <w:proofErr w:type="spellEnd"/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  <w:u w:val="none"/>
              </w:rPr>
              <w:t>mencionado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anteriormente</w:t>
            </w:r>
            <w:proofErr w:type="spellEnd"/>
            <w:r>
              <w:rPr>
                <w:sz w:val="24"/>
                <w:u w:val="none"/>
              </w:rPr>
              <w:t xml:space="preserve">. </w:t>
            </w:r>
            <w:proofErr w:type="spellStart"/>
            <w:r>
              <w:rPr>
                <w:sz w:val="24"/>
                <w:u w:val="none"/>
              </w:rPr>
              <w:t>Puede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cobrarme</w:t>
            </w:r>
            <w:proofErr w:type="spellEnd"/>
            <w:r>
              <w:rPr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ahora</w:t>
            </w:r>
            <w:proofErr w:type="spellEnd"/>
            <w:r>
              <w:rPr>
                <w:sz w:val="24"/>
                <w:u w:val="none"/>
              </w:rPr>
              <w:t>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pero</w:t>
            </w:r>
            <w:proofErr w:type="spellEnd"/>
            <w:r>
              <w:rPr>
                <w:w w:val="99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también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deseo</w:t>
            </w:r>
            <w:proofErr w:type="spellEnd"/>
            <w:r>
              <w:rPr>
                <w:sz w:val="24"/>
                <w:u w:val="none"/>
              </w:rPr>
              <w:t xml:space="preserve"> que se </w:t>
            </w:r>
            <w:proofErr w:type="spellStart"/>
            <w:r>
              <w:rPr>
                <w:sz w:val="24"/>
                <w:u w:val="none"/>
              </w:rPr>
              <w:t>cobre</w:t>
            </w:r>
            <w:proofErr w:type="spellEnd"/>
            <w:r>
              <w:rPr>
                <w:sz w:val="24"/>
                <w:u w:val="none"/>
              </w:rPr>
              <w:t xml:space="preserve"> a Medicare a fin de que se </w:t>
            </w:r>
            <w:proofErr w:type="spellStart"/>
            <w:r>
              <w:rPr>
                <w:sz w:val="24"/>
                <w:u w:val="none"/>
              </w:rPr>
              <w:t>expida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una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decisión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oficial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sobre</w:t>
            </w:r>
            <w:proofErr w:type="spellEnd"/>
            <w:r>
              <w:rPr>
                <w:sz w:val="24"/>
                <w:u w:val="none"/>
              </w:rPr>
              <w:t xml:space="preserve"> el </w:t>
            </w:r>
            <w:proofErr w:type="spellStart"/>
            <w:r>
              <w:rPr>
                <w:sz w:val="24"/>
                <w:u w:val="none"/>
              </w:rPr>
              <w:t>pago</w:t>
            </w:r>
            <w:proofErr w:type="spellEnd"/>
            <w:r>
              <w:rPr>
                <w:sz w:val="24"/>
                <w:u w:val="none"/>
              </w:rPr>
              <w:t xml:space="preserve">, la </w:t>
            </w:r>
            <w:proofErr w:type="spellStart"/>
            <w:r>
              <w:rPr>
                <w:sz w:val="24"/>
                <w:u w:val="none"/>
              </w:rPr>
              <w:t>cual</w:t>
            </w:r>
            <w:proofErr w:type="spellEnd"/>
            <w:r>
              <w:rPr>
                <w:sz w:val="24"/>
                <w:u w:val="none"/>
              </w:rPr>
              <w:t xml:space="preserve"> se me </w:t>
            </w:r>
            <w:proofErr w:type="spellStart"/>
            <w:r>
              <w:rPr>
                <w:sz w:val="24"/>
                <w:u w:val="none"/>
              </w:rPr>
              <w:t>enviará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</w:t>
            </w:r>
            <w:proofErr w:type="spellEnd"/>
            <w:r>
              <w:rPr>
                <w:sz w:val="24"/>
                <w:u w:val="none"/>
              </w:rPr>
              <w:t xml:space="preserve"> el </w:t>
            </w:r>
            <w:proofErr w:type="spellStart"/>
            <w:r>
              <w:rPr>
                <w:sz w:val="24"/>
                <w:u w:val="none"/>
              </w:rPr>
              <w:t>Resumen</w:t>
            </w:r>
            <w:proofErr w:type="spellEnd"/>
            <w:r>
              <w:rPr>
                <w:sz w:val="24"/>
                <w:u w:val="none"/>
              </w:rPr>
              <w:t xml:space="preserve"> de Medicare (MSN). </w:t>
            </w:r>
            <w:proofErr w:type="spellStart"/>
            <w:r>
              <w:rPr>
                <w:sz w:val="24"/>
                <w:u w:val="none"/>
              </w:rPr>
              <w:t>Entiendo</w:t>
            </w:r>
            <w:proofErr w:type="spellEnd"/>
            <w:r>
              <w:rPr>
                <w:sz w:val="24"/>
                <w:u w:val="none"/>
              </w:rPr>
              <w:t xml:space="preserve"> que </w:t>
            </w:r>
            <w:proofErr w:type="spellStart"/>
            <w:r>
              <w:rPr>
                <w:sz w:val="24"/>
                <w:u w:val="none"/>
              </w:rPr>
              <w:t>si</w:t>
            </w:r>
            <w:proofErr w:type="spellEnd"/>
            <w:r>
              <w:rPr>
                <w:sz w:val="24"/>
                <w:u w:val="none"/>
              </w:rPr>
              <w:t xml:space="preserve"> Medicare no </w:t>
            </w:r>
            <w:proofErr w:type="spellStart"/>
            <w:r>
              <w:rPr>
                <w:sz w:val="24"/>
                <w:u w:val="none"/>
              </w:rPr>
              <w:t>paga</w:t>
            </w:r>
            <w:proofErr w:type="spellEnd"/>
            <w:r>
              <w:rPr>
                <w:sz w:val="24"/>
                <w:u w:val="none"/>
              </w:rPr>
              <w:t xml:space="preserve">, soy </w:t>
            </w:r>
            <w:proofErr w:type="spellStart"/>
            <w:r>
              <w:rPr>
                <w:sz w:val="24"/>
                <w:u w:val="none"/>
              </w:rPr>
              <w:t>responsable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por</w:t>
            </w:r>
            <w:proofErr w:type="spellEnd"/>
            <w:r>
              <w:rPr>
                <w:sz w:val="24"/>
                <w:u w:val="none"/>
              </w:rPr>
              <w:t xml:space="preserve"> el </w:t>
            </w:r>
            <w:proofErr w:type="spellStart"/>
            <w:r>
              <w:rPr>
                <w:sz w:val="24"/>
                <w:u w:val="none"/>
              </w:rPr>
              <w:t>pago</w:t>
            </w:r>
            <w:proofErr w:type="spellEnd"/>
            <w:r>
              <w:rPr>
                <w:sz w:val="24"/>
                <w:u w:val="none"/>
              </w:rPr>
              <w:t xml:space="preserve">, </w:t>
            </w:r>
            <w:proofErr w:type="spellStart"/>
            <w:r>
              <w:rPr>
                <w:sz w:val="24"/>
                <w:u w:val="none"/>
              </w:rPr>
              <w:t>pero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puedo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apelar</w:t>
            </w:r>
            <w:proofErr w:type="spellEnd"/>
            <w:r>
              <w:rPr>
                <w:b/>
                <w:sz w:val="24"/>
                <w:u w:val="none"/>
              </w:rPr>
              <w:t xml:space="preserve"> a Medicare </w:t>
            </w:r>
            <w:proofErr w:type="spellStart"/>
            <w:r>
              <w:rPr>
                <w:sz w:val="24"/>
                <w:u w:val="none"/>
              </w:rPr>
              <w:t>según</w:t>
            </w:r>
            <w:proofErr w:type="spellEnd"/>
            <w:r>
              <w:rPr>
                <w:sz w:val="24"/>
                <w:u w:val="none"/>
              </w:rPr>
              <w:t xml:space="preserve"> las </w:t>
            </w:r>
            <w:proofErr w:type="spellStart"/>
            <w:r>
              <w:rPr>
                <w:sz w:val="24"/>
                <w:u w:val="none"/>
              </w:rPr>
              <w:t>instrucciones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</w:t>
            </w:r>
            <w:proofErr w:type="spellEnd"/>
            <w:r>
              <w:rPr>
                <w:sz w:val="24"/>
                <w:u w:val="none"/>
              </w:rPr>
              <w:t xml:space="preserve"> el MSN. Si Medicare </w:t>
            </w:r>
            <w:proofErr w:type="spellStart"/>
            <w:r>
              <w:rPr>
                <w:sz w:val="24"/>
                <w:u w:val="none"/>
              </w:rPr>
              <w:t>paga</w:t>
            </w:r>
            <w:proofErr w:type="spellEnd"/>
            <w:r>
              <w:rPr>
                <w:sz w:val="24"/>
                <w:u w:val="none"/>
              </w:rPr>
              <w:t xml:space="preserve">, se me </w:t>
            </w:r>
            <w:proofErr w:type="spellStart"/>
            <w:r>
              <w:rPr>
                <w:sz w:val="24"/>
                <w:u w:val="none"/>
              </w:rPr>
              <w:t>reembolsarán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los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pagos</w:t>
            </w:r>
            <w:proofErr w:type="spellEnd"/>
            <w:r>
              <w:rPr>
                <w:sz w:val="24"/>
                <w:u w:val="none"/>
              </w:rPr>
              <w:t xml:space="preserve"> que he </w:t>
            </w:r>
            <w:proofErr w:type="spellStart"/>
            <w:r>
              <w:rPr>
                <w:sz w:val="24"/>
                <w:u w:val="none"/>
              </w:rPr>
              <w:t>realizado</w:t>
            </w:r>
            <w:proofErr w:type="spellEnd"/>
            <w:r>
              <w:rPr>
                <w:sz w:val="24"/>
                <w:u w:val="none"/>
              </w:rPr>
              <w:t xml:space="preserve">, </w:t>
            </w:r>
            <w:proofErr w:type="spellStart"/>
            <w:r>
              <w:rPr>
                <w:sz w:val="24"/>
                <w:u w:val="none"/>
              </w:rPr>
              <w:t>menos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los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copagos</w:t>
            </w:r>
            <w:proofErr w:type="spellEnd"/>
            <w:r>
              <w:rPr>
                <w:sz w:val="24"/>
                <w:u w:val="none"/>
              </w:rPr>
              <w:t xml:space="preserve"> o </w:t>
            </w:r>
            <w:proofErr w:type="spellStart"/>
            <w:r>
              <w:rPr>
                <w:sz w:val="24"/>
                <w:u w:val="none"/>
              </w:rPr>
              <w:t>deducibles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730C79" w:rsidRDefault="00C70310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345"/>
              </w:tabs>
              <w:spacing w:line="229" w:lineRule="exact"/>
              <w:ind w:left="411" w:hanging="308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OPCIÓN 2.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Quiero</w:t>
            </w:r>
            <w:proofErr w:type="spellEnd"/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  <w:u w:val="none"/>
              </w:rPr>
              <w:t>mencionado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anteriormente</w:t>
            </w:r>
            <w:proofErr w:type="spellEnd"/>
            <w:r>
              <w:rPr>
                <w:sz w:val="24"/>
                <w:u w:val="none"/>
              </w:rPr>
              <w:t xml:space="preserve">, </w:t>
            </w:r>
            <w:proofErr w:type="spellStart"/>
            <w:r>
              <w:rPr>
                <w:sz w:val="24"/>
                <w:u w:val="none"/>
              </w:rPr>
              <w:t>pero</w:t>
            </w:r>
            <w:proofErr w:type="spellEnd"/>
            <w:r>
              <w:rPr>
                <w:sz w:val="24"/>
                <w:u w:val="none"/>
              </w:rPr>
              <w:t xml:space="preserve"> que no se </w:t>
            </w:r>
            <w:proofErr w:type="spellStart"/>
            <w:r>
              <w:rPr>
                <w:sz w:val="24"/>
                <w:u w:val="none"/>
              </w:rPr>
              <w:t>cobre</w:t>
            </w:r>
            <w:proofErr w:type="spellEnd"/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</w:p>
          <w:p w:rsidR="00730C79" w:rsidRDefault="00C70310">
            <w:pPr>
              <w:pStyle w:val="TableParagraph"/>
              <w:spacing w:line="24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Medicare. </w:t>
            </w:r>
            <w:proofErr w:type="spellStart"/>
            <w:r>
              <w:rPr>
                <w:sz w:val="24"/>
                <w:u w:val="none"/>
              </w:rPr>
              <w:t>Puede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solicitar</w:t>
            </w:r>
            <w:proofErr w:type="spellEnd"/>
            <w:r>
              <w:rPr>
                <w:sz w:val="24"/>
                <w:u w:val="none"/>
              </w:rPr>
              <w:t xml:space="preserve"> que se le </w:t>
            </w:r>
            <w:proofErr w:type="spellStart"/>
            <w:r>
              <w:rPr>
                <w:sz w:val="24"/>
                <w:u w:val="none"/>
              </w:rPr>
              <w:t>pague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ahora</w:t>
            </w:r>
            <w:proofErr w:type="spellEnd"/>
            <w:r>
              <w:rPr>
                <w:sz w:val="24"/>
                <w:u w:val="none"/>
              </w:rPr>
              <w:t xml:space="preserve"> dado que soy </w:t>
            </w:r>
            <w:proofErr w:type="spellStart"/>
            <w:r>
              <w:rPr>
                <w:sz w:val="24"/>
                <w:u w:val="none"/>
              </w:rPr>
              <w:t>responsable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por</w:t>
            </w:r>
            <w:proofErr w:type="spellEnd"/>
            <w:r>
              <w:rPr>
                <w:sz w:val="24"/>
                <w:u w:val="none"/>
              </w:rPr>
              <w:t xml:space="preserve"> el </w:t>
            </w:r>
            <w:proofErr w:type="spellStart"/>
            <w:r>
              <w:rPr>
                <w:sz w:val="24"/>
                <w:u w:val="none"/>
              </w:rPr>
              <w:t>pago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730C79" w:rsidRDefault="00C70310">
            <w:pPr>
              <w:pStyle w:val="TableParagraph"/>
              <w:spacing w:line="212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No </w:t>
            </w:r>
            <w:proofErr w:type="spellStart"/>
            <w:r>
              <w:rPr>
                <w:b/>
                <w:sz w:val="24"/>
                <w:u w:val="none"/>
              </w:rPr>
              <w:t>tengo</w:t>
            </w:r>
            <w:proofErr w:type="spellEnd"/>
            <w:r>
              <w:rPr>
                <w:b/>
                <w:sz w:val="24"/>
                <w:u w:val="none"/>
              </w:rPr>
              <w:t xml:space="preserve"> derecho </w:t>
            </w:r>
            <w:proofErr w:type="gramStart"/>
            <w:r>
              <w:rPr>
                <w:b/>
                <w:sz w:val="24"/>
                <w:u w:val="none"/>
              </w:rPr>
              <w:t>a</w:t>
            </w:r>
            <w:proofErr w:type="gram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apelar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si</w:t>
            </w:r>
            <w:proofErr w:type="spellEnd"/>
            <w:r>
              <w:rPr>
                <w:b/>
                <w:sz w:val="24"/>
                <w:u w:val="none"/>
              </w:rPr>
              <w:t xml:space="preserve"> no se le cobra a Medicare.</w:t>
            </w:r>
          </w:p>
          <w:p w:rsidR="00730C79" w:rsidRDefault="00C70310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665"/>
              </w:tabs>
              <w:spacing w:line="268" w:lineRule="exact"/>
              <w:ind w:left="411" w:hanging="308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OPCIÓN 3. </w:t>
            </w:r>
            <w:r>
              <w:rPr>
                <w:sz w:val="24"/>
                <w:u w:val="none"/>
              </w:rPr>
              <w:t>No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quiero</w:t>
            </w:r>
            <w:proofErr w:type="spellEnd"/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  <w:u w:val="none"/>
              </w:rPr>
              <w:t>mencionado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anteriormente</w:t>
            </w:r>
            <w:proofErr w:type="spellEnd"/>
            <w:r>
              <w:rPr>
                <w:sz w:val="24"/>
                <w:u w:val="none"/>
              </w:rPr>
              <w:t xml:space="preserve">. </w:t>
            </w:r>
            <w:proofErr w:type="spellStart"/>
            <w:r>
              <w:rPr>
                <w:sz w:val="24"/>
                <w:u w:val="none"/>
              </w:rPr>
              <w:t>Entiendo</w:t>
            </w:r>
            <w:proofErr w:type="spellEnd"/>
            <w:r>
              <w:rPr>
                <w:sz w:val="24"/>
                <w:u w:val="none"/>
              </w:rPr>
              <w:t xml:space="preserve"> que con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esta</w:t>
            </w:r>
            <w:proofErr w:type="spellEnd"/>
          </w:p>
          <w:p w:rsidR="00730C79" w:rsidRDefault="00C70310">
            <w:pPr>
              <w:pStyle w:val="TableParagraph"/>
              <w:spacing w:line="258" w:lineRule="exact"/>
              <w:rPr>
                <w:b/>
                <w:sz w:val="24"/>
                <w:u w:val="none"/>
              </w:rPr>
            </w:pPr>
            <w:proofErr w:type="spellStart"/>
            <w:proofErr w:type="gramStart"/>
            <w:r>
              <w:rPr>
                <w:sz w:val="24"/>
                <w:u w:val="none"/>
              </w:rPr>
              <w:t>opción</w:t>
            </w:r>
            <w:proofErr w:type="spellEnd"/>
            <w:proofErr w:type="gramEnd"/>
            <w:r>
              <w:rPr>
                <w:sz w:val="24"/>
                <w:u w:val="none"/>
              </w:rPr>
              <w:t xml:space="preserve"> no soy </w:t>
            </w:r>
            <w:proofErr w:type="spellStart"/>
            <w:r>
              <w:rPr>
                <w:sz w:val="24"/>
                <w:u w:val="none"/>
              </w:rPr>
              <w:t>responsable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por</w:t>
            </w:r>
            <w:proofErr w:type="spellEnd"/>
            <w:r>
              <w:rPr>
                <w:sz w:val="24"/>
                <w:u w:val="none"/>
              </w:rPr>
              <w:t xml:space="preserve"> el </w:t>
            </w:r>
            <w:proofErr w:type="spellStart"/>
            <w:r>
              <w:rPr>
                <w:sz w:val="24"/>
                <w:u w:val="none"/>
              </w:rPr>
              <w:t>pago</w:t>
            </w:r>
            <w:proofErr w:type="spellEnd"/>
            <w:r>
              <w:rPr>
                <w:sz w:val="24"/>
                <w:u w:val="none"/>
              </w:rPr>
              <w:t xml:space="preserve"> y </w:t>
            </w:r>
            <w:r>
              <w:rPr>
                <w:b/>
                <w:sz w:val="24"/>
                <w:u w:val="none"/>
              </w:rPr>
              <w:t xml:space="preserve">no </w:t>
            </w:r>
            <w:proofErr w:type="spellStart"/>
            <w:r>
              <w:rPr>
                <w:b/>
                <w:sz w:val="24"/>
                <w:u w:val="none"/>
              </w:rPr>
              <w:t>puedo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apelar</w:t>
            </w:r>
            <w:proofErr w:type="spellEnd"/>
            <w:r>
              <w:rPr>
                <w:b/>
                <w:sz w:val="24"/>
                <w:u w:val="none"/>
              </w:rPr>
              <w:t xml:space="preserve"> para </w:t>
            </w:r>
            <w:proofErr w:type="spellStart"/>
            <w:r>
              <w:rPr>
                <w:b/>
                <w:sz w:val="24"/>
                <w:u w:val="none"/>
              </w:rPr>
              <w:t>determinar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si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pagaría</w:t>
            </w:r>
            <w:proofErr w:type="spellEnd"/>
            <w:r>
              <w:rPr>
                <w:b/>
                <w:sz w:val="24"/>
                <w:u w:val="none"/>
              </w:rPr>
              <w:t xml:space="preserve"> Medicare.</w:t>
            </w:r>
          </w:p>
        </w:tc>
      </w:tr>
    </w:tbl>
    <w:p w:rsidR="00730C79" w:rsidRDefault="00C70310">
      <w:pPr>
        <w:pStyle w:val="Heading1"/>
        <w:ind w:left="210" w:firstLine="0"/>
      </w:pPr>
      <w:r>
        <w:t xml:space="preserve">H.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>:</w:t>
      </w:r>
    </w:p>
    <w:p w:rsidR="00730C79" w:rsidRDefault="00730C79">
      <w:pPr>
        <w:pStyle w:val="BodyText"/>
        <w:rPr>
          <w:b/>
          <w:sz w:val="26"/>
        </w:rPr>
      </w:pPr>
    </w:p>
    <w:p w:rsidR="00730C79" w:rsidRDefault="00730C79">
      <w:pPr>
        <w:pStyle w:val="BodyText"/>
        <w:spacing w:before="1"/>
        <w:rPr>
          <w:b/>
          <w:sz w:val="23"/>
        </w:rPr>
      </w:pPr>
    </w:p>
    <w:p w:rsidR="00730C79" w:rsidRDefault="00C70310">
      <w:pPr>
        <w:spacing w:line="240" w:lineRule="exact"/>
        <w:ind w:left="119" w:right="150"/>
        <w:rPr>
          <w:sz w:val="24"/>
        </w:rPr>
      </w:pP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notificación</w:t>
      </w:r>
      <w:proofErr w:type="spellEnd"/>
      <w:r>
        <w:rPr>
          <w:b/>
          <w:sz w:val="24"/>
        </w:rPr>
        <w:t xml:space="preserve"> se da a </w:t>
      </w:r>
      <w:proofErr w:type="spellStart"/>
      <w:r>
        <w:rPr>
          <w:b/>
          <w:sz w:val="24"/>
        </w:rPr>
        <w:t>conocer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nuestra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opinión</w:t>
      </w:r>
      <w:proofErr w:type="spellEnd"/>
      <w:r>
        <w:rPr>
          <w:b/>
          <w:sz w:val="24"/>
        </w:rPr>
        <w:t xml:space="preserve">, no la de Medicare. </w:t>
      </w:r>
      <w:r>
        <w:rPr>
          <w:sz w:val="24"/>
        </w:rPr>
        <w:t xml:space="preserve">Si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preguntas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notificación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cobro</w:t>
      </w:r>
      <w:proofErr w:type="spellEnd"/>
      <w:r>
        <w:rPr>
          <w:sz w:val="24"/>
        </w:rPr>
        <w:t xml:space="preserve"> a Medicare, </w:t>
      </w:r>
      <w:proofErr w:type="spellStart"/>
      <w:r>
        <w:rPr>
          <w:sz w:val="24"/>
        </w:rPr>
        <w:t>llame</w:t>
      </w:r>
      <w:proofErr w:type="spellEnd"/>
      <w:r>
        <w:rPr>
          <w:sz w:val="24"/>
        </w:rPr>
        <w:t xml:space="preserve"> al </w:t>
      </w:r>
      <w:r>
        <w:rPr>
          <w:b/>
          <w:sz w:val="24"/>
        </w:rPr>
        <w:t xml:space="preserve">1-800-MEDICARE </w:t>
      </w:r>
      <w:r>
        <w:rPr>
          <w:sz w:val="24"/>
        </w:rPr>
        <w:t>(1-800-633- 4227/</w:t>
      </w:r>
      <w:r>
        <w:rPr>
          <w:b/>
          <w:sz w:val="24"/>
        </w:rPr>
        <w:t>TTY</w:t>
      </w:r>
      <w:r>
        <w:rPr>
          <w:sz w:val="24"/>
        </w:rPr>
        <w:t>: 1-877-486-2048).</w:t>
      </w:r>
    </w:p>
    <w:p w:rsidR="00730C79" w:rsidRDefault="00C70310">
      <w:pPr>
        <w:pStyle w:val="BodyText"/>
        <w:spacing w:line="240" w:lineRule="exact"/>
        <w:ind w:left="116"/>
      </w:pPr>
      <w:r>
        <w:t xml:space="preserve">Al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que ha </w:t>
      </w:r>
      <w:proofErr w:type="spellStart"/>
      <w:r>
        <w:t>recibido</w:t>
      </w:r>
      <w:proofErr w:type="spellEnd"/>
      <w:r>
        <w:t xml:space="preserve"> y </w:t>
      </w:r>
      <w:proofErr w:type="spellStart"/>
      <w:r>
        <w:t>comprende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se le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4500"/>
      </w:tblGrid>
      <w:tr w:rsidR="00730C79">
        <w:trPr>
          <w:trHeight w:hRule="exact" w:val="674"/>
        </w:trPr>
        <w:tc>
          <w:tcPr>
            <w:tcW w:w="6210" w:type="dxa"/>
          </w:tcPr>
          <w:p w:rsidR="00730C79" w:rsidRDefault="00C70310"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I. Firma:</w:t>
            </w:r>
          </w:p>
        </w:tc>
        <w:tc>
          <w:tcPr>
            <w:tcW w:w="4500" w:type="dxa"/>
          </w:tcPr>
          <w:p w:rsidR="00730C79" w:rsidRDefault="00C70310"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J. </w:t>
            </w:r>
            <w:proofErr w:type="spellStart"/>
            <w:r>
              <w:rPr>
                <w:b/>
                <w:sz w:val="24"/>
                <w:u w:val="none"/>
              </w:rPr>
              <w:t>Fecha</w:t>
            </w:r>
            <w:proofErr w:type="spellEnd"/>
            <w:r>
              <w:rPr>
                <w:b/>
                <w:sz w:val="24"/>
                <w:u w:val="none"/>
              </w:rPr>
              <w:t>:</w:t>
            </w:r>
          </w:p>
        </w:tc>
      </w:tr>
    </w:tbl>
    <w:p w:rsidR="00730C79" w:rsidRDefault="00C70310">
      <w:pPr>
        <w:ind w:left="389" w:right="438"/>
        <w:rPr>
          <w:rFonts w:ascii="Times New Roman" w:hAnsi="Times New Roman"/>
        </w:rPr>
      </w:pPr>
      <w:r>
        <w:rPr>
          <w:rFonts w:ascii="Times New Roman" w:hAnsi="Times New Roman"/>
          <w:b/>
          <w:color w:val="1C1C1C"/>
        </w:rPr>
        <w:t xml:space="preserve">CMS no </w:t>
      </w:r>
      <w:proofErr w:type="spellStart"/>
      <w:r>
        <w:rPr>
          <w:rFonts w:ascii="Times New Roman" w:hAnsi="Times New Roman"/>
          <w:b/>
          <w:color w:val="1C1C1C"/>
        </w:rPr>
        <w:t>discrimina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en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sus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programas</w:t>
      </w:r>
      <w:proofErr w:type="spellEnd"/>
      <w:r>
        <w:rPr>
          <w:rFonts w:ascii="Times New Roman" w:hAnsi="Times New Roman"/>
          <w:b/>
          <w:color w:val="1C1C1C"/>
        </w:rPr>
        <w:t xml:space="preserve"> y </w:t>
      </w:r>
      <w:proofErr w:type="spellStart"/>
      <w:r>
        <w:rPr>
          <w:rFonts w:ascii="Times New Roman" w:hAnsi="Times New Roman"/>
          <w:b/>
          <w:color w:val="1C1C1C"/>
        </w:rPr>
        <w:t>actividades</w:t>
      </w:r>
      <w:proofErr w:type="spellEnd"/>
      <w:r>
        <w:rPr>
          <w:rFonts w:ascii="Times New Roman" w:hAnsi="Times New Roman"/>
          <w:b/>
          <w:color w:val="1C1C1C"/>
        </w:rPr>
        <w:t xml:space="preserve">. Para </w:t>
      </w:r>
      <w:proofErr w:type="spellStart"/>
      <w:r>
        <w:rPr>
          <w:rFonts w:ascii="Times New Roman" w:hAnsi="Times New Roman"/>
          <w:b/>
          <w:color w:val="1C1C1C"/>
        </w:rPr>
        <w:t>solicitar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esta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publicación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en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gramStart"/>
      <w:r>
        <w:rPr>
          <w:rFonts w:ascii="Times New Roman" w:hAnsi="Times New Roman"/>
          <w:b/>
          <w:color w:val="1C1C1C"/>
        </w:rPr>
        <w:t>un</w:t>
      </w:r>
      <w:proofErr w:type="gram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formato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alternativo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por</w:t>
      </w:r>
      <w:proofErr w:type="spellEnd"/>
      <w:r>
        <w:rPr>
          <w:rFonts w:ascii="Times New Roman" w:hAnsi="Times New Roman"/>
        </w:rPr>
        <w:t xml:space="preserve"> favor </w:t>
      </w:r>
      <w:proofErr w:type="spellStart"/>
      <w:r>
        <w:rPr>
          <w:rFonts w:ascii="Times New Roman" w:hAnsi="Times New Roman"/>
          <w:b/>
          <w:color w:val="1C1C1C"/>
        </w:rPr>
        <w:t>llame</w:t>
      </w:r>
      <w:proofErr w:type="spellEnd"/>
      <w:r>
        <w:rPr>
          <w:rFonts w:ascii="Times New Roman" w:hAnsi="Times New Roman"/>
          <w:b/>
          <w:color w:val="1C1C1C"/>
        </w:rPr>
        <w:t xml:space="preserve"> al: 1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color w:val="1C1C1C"/>
        </w:rPr>
        <w:t>800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color w:val="1C1C1C"/>
        </w:rPr>
        <w:t xml:space="preserve">MEDICARE o </w:t>
      </w:r>
      <w:proofErr w:type="spellStart"/>
      <w:r>
        <w:rPr>
          <w:rFonts w:ascii="Times New Roman" w:hAnsi="Times New Roman"/>
          <w:b/>
          <w:color w:val="1C1C1C"/>
        </w:rPr>
        <w:t>escriba</w:t>
      </w:r>
      <w:proofErr w:type="spellEnd"/>
      <w:r>
        <w:rPr>
          <w:rFonts w:ascii="Times New Roman" w:hAnsi="Times New Roman"/>
          <w:b/>
          <w:color w:val="1C1C1C"/>
        </w:rPr>
        <w:t xml:space="preserve"> al </w:t>
      </w:r>
      <w:proofErr w:type="spellStart"/>
      <w:r>
        <w:rPr>
          <w:rFonts w:ascii="Times New Roman" w:hAnsi="Times New Roman"/>
          <w:b/>
          <w:color w:val="1C1C1C"/>
        </w:rPr>
        <w:t>correo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electrónico</w:t>
      </w:r>
      <w:proofErr w:type="spellEnd"/>
      <w:r>
        <w:rPr>
          <w:rFonts w:ascii="Times New Roman" w:hAnsi="Times New Roman"/>
        </w:rPr>
        <w:t xml:space="preserve">: </w:t>
      </w:r>
      <w:hyperlink r:id="rId5">
        <w:r>
          <w:rPr>
            <w:rFonts w:ascii="Times New Roman" w:hAnsi="Times New Roman"/>
            <w:b/>
            <w:color w:val="0000FF"/>
            <w:u w:val="thick" w:color="0000FF"/>
          </w:rPr>
          <w:t>AltFormatRequest@cms.hhs.gov</w:t>
        </w:r>
        <w:r>
          <w:rPr>
            <w:rFonts w:ascii="Times New Roman" w:hAnsi="Times New Roman"/>
          </w:rPr>
          <w:t>.</w:t>
        </w:r>
      </w:hyperlink>
    </w:p>
    <w:p w:rsidR="00730C79" w:rsidRDefault="004B7061">
      <w:pPr>
        <w:spacing w:before="161" w:line="208" w:lineRule="auto"/>
        <w:ind w:left="102" w:right="148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673735</wp:posOffset>
                </wp:positionV>
                <wp:extent cx="6887210" cy="0"/>
                <wp:effectExtent l="26670" t="26035" r="20320" b="215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6284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53.05pt" to="578.9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lAEwIAACk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iah84MxpUQUKutDbXRk3oxz5p+d0jpuiNqzyPD17OBtCxkJG9SwsYZwN8NnzWDGHLwOrbp&#10;1No+QEID0Cmqcb6pwU8eUThcFMXDLAPR6OhLSDkmGuv8J657FIwKS+Acgcnx2flAhJRjSLhH6Y2Q&#10;MootFRoqPC+yNI0ZTkvBgjfEObvf1dKiIwnzEr9YFnjuw6w+KBbROk7Y+mp7IuTFhtulCnhQC/C5&#10;WpeB+PGYPq6LdZFP8tliPcnTppl83NT5ZLHJHj4086aum+xnoJblZScY4yqwG4czy/9O/OszuYzV&#10;bTxvfUjeoseGAdnxH0lHMYN+l0nYaXbe2lFkmMcYfH07YeDv92Dfv/DVLwAAAP//AwBQSwMEFAAG&#10;AAgAAAAhALsv/4HbAAAACwEAAA8AAABkcnMvZG93bnJldi54bWxMj01OwzAQhfdI3MEaJHbUTgtt&#10;CXEqhMQOFhQO4MZDHLDHke22gdMzlZBgOW8+vZ9mMwUvDpjyEElDNVMgkLpoB+o1vL0+Xq1B5GLI&#10;Gh8JNXxhhk17ftaY2sYjveBhW3rBJpRro8GVMtZS5s5hMHkWRyT+vccUTOEz9dImc2Tz4OVcqaUM&#10;ZiBOcGbEB4fd53YfNDxdV7fPSrpxsbbeyI/vLvuUtb68mO7vQBScyh8Mp/pcHVrutIt7sll4DavF&#10;nEnW1bICcQKqmxWP2f1Ksm3k/w3tDwAAAP//AwBQSwECLQAUAAYACAAAACEAtoM4kv4AAADhAQAA&#10;EwAAAAAAAAAAAAAAAAAAAAAAW0NvbnRlbnRfVHlwZXNdLnhtbFBLAQItABQABgAIAAAAIQA4/SH/&#10;1gAAAJQBAAALAAAAAAAAAAAAAAAAAC8BAABfcmVscy8ucmVsc1BLAQItABQABgAIAAAAIQCah7lA&#10;EwIAACkEAAAOAAAAAAAAAAAAAAAAAC4CAABkcnMvZTJvRG9jLnhtbFBLAQItABQABgAIAAAAIQC7&#10;L/+B2wAAAAsBAAAPAAAAAAAAAAAAAAAAAG0EAABkcnMvZG93bnJldi54bWxQSwUGAAAAAAQABADz&#10;AAAAdQUAAAAA&#10;" strokeweight="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6339205</wp:posOffset>
                </wp:positionH>
                <wp:positionV relativeFrom="paragraph">
                  <wp:posOffset>777875</wp:posOffset>
                </wp:positionV>
                <wp:extent cx="50800" cy="0"/>
                <wp:effectExtent l="5080" t="6350" r="1079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B36D6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9.15pt,61.25pt" to="503.1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eGEAIAACY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azlOQjA6ehBRDmrHOf+G6Q8EosQTGEZYcN84HGqQYQsItSq+FlFFq&#10;qVBf4nz6MIkJTkvBgjOEObvfVdKiIwnDEr9YE3juw6w+KBbBWk7Y6mp7IuTFhsulCnhQCNC5Wpdp&#10;+PWYPq7mq3k+yiez1ShP63r0eV3lo9k6e5jWn+qqqrPfgVqWF61gjKvAbpjMLH+b8tc3cpmp22ze&#10;2pC8Ro/9ArLDP5KOSgbxLmOw0+y8tYPCMIwx+PpwwrTf78G+f97LPwAAAP//AwBQSwMEFAAGAAgA&#10;AAAhADN5yyTfAAAADAEAAA8AAABkcnMvZG93bnJldi54bWxMj1FLw0AQhN8F/8Oxgm/2ridKG3Mp&#10;WihFlGJTQR8vyZoEc3shd22jv94tCPq4M8PMt+lidJ044BBaTwamEwUCqfRVS7WB193qagYiREuV&#10;7TyhgS8MsMjOz1KbVP5IWzzksRZcQiGxBpoY+0TKUDbobJj4Hom9Dz84G/kcalkN9sjlrpNaqVvp&#10;bEu80Ngelw2Wn/neGcjV8+PyTT+pQn+vHqbvtH6hzdqYy4vx/g5ExDH+heGEz+iQMVPh91QF0RmY&#10;z2fXHGVD6xsQpwTvsVT8SjJL5f8nsh8AAAD//wMAUEsBAi0AFAAGAAgAAAAhALaDOJL+AAAA4QEA&#10;ABMAAAAAAAAAAAAAAAAAAAAAAFtDb250ZW50X1R5cGVzXS54bWxQSwECLQAUAAYACAAAACEAOP0h&#10;/9YAAACUAQAACwAAAAAAAAAAAAAAAAAvAQAAX3JlbHMvLnJlbHNQSwECLQAUAAYACAAAACEAQM1H&#10;hhACAAAmBAAADgAAAAAAAAAAAAAAAAAuAgAAZHJzL2Uyb0RvYy54bWxQSwECLQAUAAYACAAAACEA&#10;M3nLJN8AAAAMAQAADwAAAAAAAAAAAAAAAABqBAAAZHJzL2Rvd25yZXYueG1sUEsFBgAAAAAEAAQA&#10;8wAAAHYFAAAAAA==&#10;" strokeweight=".36pt">
                <w10:wrap anchorx="page"/>
              </v:line>
            </w:pict>
          </mc:Fallback>
        </mc:AlternateContent>
      </w:r>
      <w:r w:rsidR="00C70310">
        <w:rPr>
          <w:rFonts w:ascii="Times New Roman" w:hAnsi="Times New Roman"/>
          <w:sz w:val="16"/>
        </w:rPr>
        <w:t xml:space="preserve">De </w:t>
      </w:r>
      <w:proofErr w:type="spellStart"/>
      <w:r w:rsidR="00C70310">
        <w:rPr>
          <w:rFonts w:ascii="Times New Roman" w:hAnsi="Times New Roman"/>
          <w:sz w:val="16"/>
        </w:rPr>
        <w:t>conformidad</w:t>
      </w:r>
      <w:proofErr w:type="spellEnd"/>
      <w:r w:rsidR="00C70310">
        <w:rPr>
          <w:rFonts w:ascii="Times New Roman" w:hAnsi="Times New Roman"/>
          <w:sz w:val="16"/>
        </w:rPr>
        <w:t xml:space="preserve"> con la Ley de </w:t>
      </w:r>
      <w:proofErr w:type="spellStart"/>
      <w:r w:rsidR="00C70310">
        <w:rPr>
          <w:rFonts w:ascii="Times New Roman" w:hAnsi="Times New Roman"/>
          <w:sz w:val="16"/>
        </w:rPr>
        <w:t>reducción</w:t>
      </w:r>
      <w:proofErr w:type="spellEnd"/>
      <w:r w:rsidR="00C70310">
        <w:rPr>
          <w:rFonts w:ascii="Times New Roman" w:hAnsi="Times New Roman"/>
          <w:sz w:val="16"/>
        </w:rPr>
        <w:t xml:space="preserve"> de </w:t>
      </w:r>
      <w:proofErr w:type="spellStart"/>
      <w:r w:rsidR="00C70310">
        <w:rPr>
          <w:rFonts w:ascii="Times New Roman" w:hAnsi="Times New Roman"/>
          <w:sz w:val="16"/>
        </w:rPr>
        <w:t>los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trámites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burocráticos</w:t>
      </w:r>
      <w:proofErr w:type="spellEnd"/>
      <w:r w:rsidR="00C70310">
        <w:rPr>
          <w:rFonts w:ascii="Times New Roman" w:hAnsi="Times New Roman"/>
          <w:sz w:val="16"/>
        </w:rPr>
        <w:t xml:space="preserve"> de 1995, </w:t>
      </w:r>
      <w:proofErr w:type="spellStart"/>
      <w:r w:rsidR="00C70310">
        <w:rPr>
          <w:rFonts w:ascii="Times New Roman" w:hAnsi="Times New Roman"/>
          <w:sz w:val="16"/>
        </w:rPr>
        <w:t>nadie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estará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obligado</w:t>
      </w:r>
      <w:proofErr w:type="spellEnd"/>
      <w:r w:rsidR="00C70310">
        <w:rPr>
          <w:rFonts w:ascii="Times New Roman" w:hAnsi="Times New Roman"/>
          <w:sz w:val="16"/>
        </w:rPr>
        <w:t xml:space="preserve"> a responder </w:t>
      </w:r>
      <w:proofErr w:type="spellStart"/>
      <w:r w:rsidR="00C70310">
        <w:rPr>
          <w:rFonts w:ascii="Times New Roman" w:hAnsi="Times New Roman"/>
          <w:sz w:val="16"/>
        </w:rPr>
        <w:t>en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todo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pedido</w:t>
      </w:r>
      <w:proofErr w:type="spellEnd"/>
      <w:r w:rsidR="00C70310">
        <w:rPr>
          <w:rFonts w:ascii="Times New Roman" w:hAnsi="Times New Roman"/>
          <w:sz w:val="16"/>
        </w:rPr>
        <w:t xml:space="preserve"> para </w:t>
      </w:r>
      <w:proofErr w:type="spellStart"/>
      <w:r w:rsidR="00C70310">
        <w:rPr>
          <w:rFonts w:ascii="Times New Roman" w:hAnsi="Times New Roman"/>
          <w:sz w:val="16"/>
        </w:rPr>
        <w:t>recabar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información</w:t>
      </w:r>
      <w:proofErr w:type="spellEnd"/>
      <w:r w:rsidR="00C70310">
        <w:rPr>
          <w:rFonts w:ascii="Times New Roman" w:hAnsi="Times New Roman"/>
          <w:sz w:val="16"/>
        </w:rPr>
        <w:t xml:space="preserve"> a </w:t>
      </w:r>
      <w:proofErr w:type="spellStart"/>
      <w:r w:rsidR="00C70310">
        <w:rPr>
          <w:rFonts w:ascii="Times New Roman" w:hAnsi="Times New Roman"/>
          <w:sz w:val="16"/>
        </w:rPr>
        <w:t>menos</w:t>
      </w:r>
      <w:proofErr w:type="spellEnd"/>
      <w:r w:rsidR="00C70310">
        <w:rPr>
          <w:rFonts w:ascii="Times New Roman" w:hAnsi="Times New Roman"/>
          <w:sz w:val="16"/>
        </w:rPr>
        <w:t xml:space="preserve"> que se </w:t>
      </w:r>
      <w:proofErr w:type="spellStart"/>
      <w:r w:rsidR="00C70310">
        <w:rPr>
          <w:rFonts w:ascii="Times New Roman" w:hAnsi="Times New Roman"/>
          <w:sz w:val="16"/>
        </w:rPr>
        <w:t>identifique</w:t>
      </w:r>
      <w:proofErr w:type="spellEnd"/>
      <w:r w:rsidR="00C70310">
        <w:rPr>
          <w:rFonts w:ascii="Times New Roman" w:hAnsi="Times New Roman"/>
          <w:sz w:val="16"/>
        </w:rPr>
        <w:t xml:space="preserve"> con </w:t>
      </w:r>
      <w:proofErr w:type="gramStart"/>
      <w:r w:rsidR="00C70310">
        <w:rPr>
          <w:rFonts w:ascii="Times New Roman" w:hAnsi="Times New Roman"/>
          <w:sz w:val="16"/>
        </w:rPr>
        <w:t>un</w:t>
      </w:r>
      <w:proofErr w:type="gram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número</w:t>
      </w:r>
      <w:proofErr w:type="spellEnd"/>
      <w:r w:rsidR="00C70310">
        <w:rPr>
          <w:rFonts w:ascii="Times New Roman" w:hAnsi="Times New Roman"/>
          <w:sz w:val="16"/>
        </w:rPr>
        <w:t xml:space="preserve"> de control OMB </w:t>
      </w:r>
      <w:proofErr w:type="spellStart"/>
      <w:r w:rsidR="00C70310">
        <w:rPr>
          <w:rFonts w:ascii="Times New Roman" w:hAnsi="Times New Roman"/>
          <w:sz w:val="16"/>
        </w:rPr>
        <w:t>válido</w:t>
      </w:r>
      <w:proofErr w:type="spellEnd"/>
      <w:r w:rsidR="00C70310">
        <w:rPr>
          <w:rFonts w:ascii="Times New Roman" w:hAnsi="Times New Roman"/>
          <w:sz w:val="16"/>
        </w:rPr>
        <w:t xml:space="preserve">. El </w:t>
      </w:r>
      <w:proofErr w:type="spellStart"/>
      <w:r w:rsidR="00C70310">
        <w:rPr>
          <w:rFonts w:ascii="Times New Roman" w:hAnsi="Times New Roman"/>
          <w:sz w:val="16"/>
        </w:rPr>
        <w:t>número</w:t>
      </w:r>
      <w:proofErr w:type="spellEnd"/>
      <w:r w:rsidR="00C70310">
        <w:rPr>
          <w:rFonts w:ascii="Times New Roman" w:hAnsi="Times New Roman"/>
          <w:sz w:val="16"/>
        </w:rPr>
        <w:t xml:space="preserve"> de control OMB </w:t>
      </w:r>
      <w:proofErr w:type="spellStart"/>
      <w:r w:rsidR="00C70310">
        <w:rPr>
          <w:rFonts w:ascii="Times New Roman" w:hAnsi="Times New Roman"/>
          <w:sz w:val="16"/>
        </w:rPr>
        <w:t>válido</w:t>
      </w:r>
      <w:proofErr w:type="spellEnd"/>
      <w:r w:rsidR="00C70310">
        <w:rPr>
          <w:rFonts w:ascii="Times New Roman" w:hAnsi="Times New Roman"/>
          <w:sz w:val="16"/>
        </w:rPr>
        <w:t xml:space="preserve"> para </w:t>
      </w:r>
      <w:proofErr w:type="spellStart"/>
      <w:r w:rsidR="00C70310">
        <w:rPr>
          <w:rFonts w:ascii="Times New Roman" w:hAnsi="Times New Roman"/>
          <w:sz w:val="16"/>
        </w:rPr>
        <w:t>esta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recolección</w:t>
      </w:r>
      <w:proofErr w:type="spellEnd"/>
      <w:r w:rsidR="00C70310">
        <w:rPr>
          <w:rFonts w:ascii="Times New Roman" w:hAnsi="Times New Roman"/>
          <w:sz w:val="16"/>
        </w:rPr>
        <w:t xml:space="preserve"> de </w:t>
      </w:r>
      <w:proofErr w:type="spellStart"/>
      <w:r w:rsidR="00C70310">
        <w:rPr>
          <w:rFonts w:ascii="Times New Roman" w:hAnsi="Times New Roman"/>
          <w:sz w:val="16"/>
        </w:rPr>
        <w:t>información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es</w:t>
      </w:r>
      <w:proofErr w:type="spellEnd"/>
      <w:r w:rsidR="00C70310">
        <w:rPr>
          <w:rFonts w:ascii="Times New Roman" w:hAnsi="Times New Roman"/>
          <w:sz w:val="16"/>
        </w:rPr>
        <w:t xml:space="preserve"> 0938-0566. El </w:t>
      </w:r>
      <w:proofErr w:type="spellStart"/>
      <w:r w:rsidR="00C70310">
        <w:rPr>
          <w:rFonts w:ascii="Times New Roman" w:hAnsi="Times New Roman"/>
          <w:sz w:val="16"/>
        </w:rPr>
        <w:t>tiempo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necesario</w:t>
      </w:r>
      <w:proofErr w:type="spellEnd"/>
      <w:r w:rsidR="00C70310">
        <w:rPr>
          <w:rFonts w:ascii="Times New Roman" w:hAnsi="Times New Roman"/>
          <w:sz w:val="16"/>
        </w:rPr>
        <w:t xml:space="preserve"> para </w:t>
      </w:r>
      <w:proofErr w:type="spellStart"/>
      <w:r w:rsidR="00C70310">
        <w:rPr>
          <w:rFonts w:ascii="Times New Roman" w:hAnsi="Times New Roman"/>
          <w:sz w:val="16"/>
        </w:rPr>
        <w:t>completar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esta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solicitud</w:t>
      </w:r>
      <w:proofErr w:type="spellEnd"/>
      <w:r w:rsidR="00C70310">
        <w:rPr>
          <w:rFonts w:ascii="Times New Roman" w:hAnsi="Times New Roman"/>
          <w:sz w:val="16"/>
        </w:rPr>
        <w:t xml:space="preserve"> de </w:t>
      </w:r>
      <w:proofErr w:type="spellStart"/>
      <w:r w:rsidR="00C70310">
        <w:rPr>
          <w:rFonts w:ascii="Times New Roman" w:hAnsi="Times New Roman"/>
          <w:sz w:val="16"/>
        </w:rPr>
        <w:t>información</w:t>
      </w:r>
      <w:proofErr w:type="spellEnd"/>
      <w:r w:rsidR="00C70310">
        <w:rPr>
          <w:rFonts w:ascii="Times New Roman" w:hAnsi="Times New Roman"/>
          <w:sz w:val="16"/>
        </w:rPr>
        <w:t xml:space="preserve"> se </w:t>
      </w:r>
      <w:proofErr w:type="spellStart"/>
      <w:r w:rsidR="00C70310">
        <w:rPr>
          <w:rFonts w:ascii="Times New Roman" w:hAnsi="Times New Roman"/>
          <w:sz w:val="16"/>
        </w:rPr>
        <w:t>calcula</w:t>
      </w:r>
      <w:proofErr w:type="spellEnd"/>
      <w:r w:rsidR="00C70310">
        <w:rPr>
          <w:rFonts w:ascii="Times New Roman" w:hAnsi="Times New Roman"/>
          <w:sz w:val="16"/>
        </w:rPr>
        <w:t xml:space="preserve">, </w:t>
      </w:r>
      <w:proofErr w:type="spellStart"/>
      <w:r w:rsidR="00C70310">
        <w:rPr>
          <w:rFonts w:ascii="Times New Roman" w:hAnsi="Times New Roman"/>
          <w:sz w:val="16"/>
        </w:rPr>
        <w:t>en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promedio</w:t>
      </w:r>
      <w:proofErr w:type="spellEnd"/>
      <w:r w:rsidR="00C70310">
        <w:rPr>
          <w:rFonts w:ascii="Times New Roman" w:hAnsi="Times New Roman"/>
          <w:sz w:val="16"/>
        </w:rPr>
        <w:t xml:space="preserve">, 7 </w:t>
      </w:r>
      <w:proofErr w:type="spellStart"/>
      <w:r w:rsidR="00C70310">
        <w:rPr>
          <w:rFonts w:ascii="Times New Roman" w:hAnsi="Times New Roman"/>
          <w:sz w:val="16"/>
        </w:rPr>
        <w:t>minutos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por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respuesta</w:t>
      </w:r>
      <w:proofErr w:type="spellEnd"/>
      <w:r w:rsidR="00C70310">
        <w:rPr>
          <w:rFonts w:ascii="Times New Roman" w:hAnsi="Times New Roman"/>
          <w:sz w:val="16"/>
        </w:rPr>
        <w:t xml:space="preserve">, </w:t>
      </w:r>
      <w:proofErr w:type="spellStart"/>
      <w:r w:rsidR="00C70310">
        <w:rPr>
          <w:rFonts w:ascii="Times New Roman" w:hAnsi="Times New Roman"/>
          <w:sz w:val="16"/>
        </w:rPr>
        <w:t>incluido</w:t>
      </w:r>
      <w:proofErr w:type="spellEnd"/>
      <w:r w:rsidR="00C70310">
        <w:rPr>
          <w:rFonts w:ascii="Times New Roman" w:hAnsi="Times New Roman"/>
          <w:sz w:val="16"/>
        </w:rPr>
        <w:t xml:space="preserve"> el </w:t>
      </w:r>
      <w:proofErr w:type="spellStart"/>
      <w:r w:rsidR="00C70310">
        <w:rPr>
          <w:rFonts w:ascii="Times New Roman" w:hAnsi="Times New Roman"/>
          <w:sz w:val="16"/>
        </w:rPr>
        <w:t>tiempo</w:t>
      </w:r>
      <w:proofErr w:type="spellEnd"/>
      <w:r w:rsidR="00C70310">
        <w:rPr>
          <w:rFonts w:ascii="Times New Roman" w:hAnsi="Times New Roman"/>
          <w:sz w:val="16"/>
        </w:rPr>
        <w:t xml:space="preserve"> para </w:t>
      </w:r>
      <w:proofErr w:type="spellStart"/>
      <w:r w:rsidR="00C70310">
        <w:rPr>
          <w:rFonts w:ascii="Times New Roman" w:hAnsi="Times New Roman"/>
          <w:sz w:val="16"/>
        </w:rPr>
        <w:t>revisar</w:t>
      </w:r>
      <w:proofErr w:type="spellEnd"/>
      <w:r w:rsidR="00C70310">
        <w:rPr>
          <w:rFonts w:ascii="Times New Roman" w:hAnsi="Times New Roman"/>
          <w:sz w:val="16"/>
        </w:rPr>
        <w:t xml:space="preserve"> las </w:t>
      </w:r>
      <w:proofErr w:type="spellStart"/>
      <w:r w:rsidR="00C70310">
        <w:rPr>
          <w:rFonts w:ascii="Times New Roman" w:hAnsi="Times New Roman"/>
          <w:sz w:val="16"/>
        </w:rPr>
        <w:t>instrucciones</w:t>
      </w:r>
      <w:proofErr w:type="spellEnd"/>
      <w:r w:rsidR="00C70310">
        <w:rPr>
          <w:rFonts w:ascii="Times New Roman" w:hAnsi="Times New Roman"/>
          <w:sz w:val="16"/>
        </w:rPr>
        <w:t xml:space="preserve">, </w:t>
      </w:r>
      <w:proofErr w:type="spellStart"/>
      <w:r w:rsidR="00C70310">
        <w:rPr>
          <w:rFonts w:ascii="Times New Roman" w:hAnsi="Times New Roman"/>
          <w:sz w:val="16"/>
        </w:rPr>
        <w:t>buscar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en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proofErr w:type="gramStart"/>
      <w:r w:rsidR="00C70310">
        <w:rPr>
          <w:rFonts w:ascii="Times New Roman" w:hAnsi="Times New Roman"/>
          <w:sz w:val="16"/>
        </w:rPr>
        <w:t>fuentes</w:t>
      </w:r>
      <w:proofErr w:type="spellEnd"/>
      <w:proofErr w:type="gramEnd"/>
      <w:r w:rsidR="00C70310">
        <w:rPr>
          <w:rFonts w:ascii="Times New Roman" w:hAnsi="Times New Roman"/>
          <w:sz w:val="16"/>
        </w:rPr>
        <w:t xml:space="preserve"> de </w:t>
      </w:r>
      <w:proofErr w:type="spellStart"/>
      <w:r w:rsidR="00C70310">
        <w:rPr>
          <w:rFonts w:ascii="Times New Roman" w:hAnsi="Times New Roman"/>
          <w:sz w:val="16"/>
        </w:rPr>
        <w:t>datos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existentes</w:t>
      </w:r>
      <w:proofErr w:type="spellEnd"/>
      <w:r w:rsidR="00C70310">
        <w:rPr>
          <w:rFonts w:ascii="Times New Roman" w:hAnsi="Times New Roman"/>
          <w:sz w:val="16"/>
        </w:rPr>
        <w:t xml:space="preserve">, </w:t>
      </w:r>
      <w:proofErr w:type="spellStart"/>
      <w:r w:rsidR="00C70310">
        <w:rPr>
          <w:rFonts w:ascii="Times New Roman" w:hAnsi="Times New Roman"/>
          <w:sz w:val="16"/>
        </w:rPr>
        <w:t>recabar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los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datos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necesarios</w:t>
      </w:r>
      <w:proofErr w:type="spellEnd"/>
      <w:r w:rsidR="00C70310">
        <w:rPr>
          <w:rFonts w:ascii="Times New Roman" w:hAnsi="Times New Roman"/>
          <w:sz w:val="16"/>
        </w:rPr>
        <w:t xml:space="preserve"> y </w:t>
      </w:r>
      <w:proofErr w:type="spellStart"/>
      <w:r w:rsidR="00C70310">
        <w:rPr>
          <w:rFonts w:ascii="Times New Roman" w:hAnsi="Times New Roman"/>
          <w:sz w:val="16"/>
        </w:rPr>
        <w:t>llenar</w:t>
      </w:r>
      <w:proofErr w:type="spellEnd"/>
      <w:r w:rsidR="00C70310">
        <w:rPr>
          <w:rFonts w:ascii="Times New Roman" w:hAnsi="Times New Roman"/>
          <w:sz w:val="16"/>
        </w:rPr>
        <w:t xml:space="preserve"> y </w:t>
      </w:r>
      <w:proofErr w:type="spellStart"/>
      <w:r w:rsidR="00C70310">
        <w:rPr>
          <w:rFonts w:ascii="Times New Roman" w:hAnsi="Times New Roman"/>
          <w:sz w:val="16"/>
        </w:rPr>
        <w:t>revisar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los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datos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recogidos</w:t>
      </w:r>
      <w:proofErr w:type="spellEnd"/>
      <w:r w:rsidR="00C70310">
        <w:rPr>
          <w:rFonts w:ascii="Times New Roman" w:hAnsi="Times New Roman"/>
          <w:sz w:val="16"/>
        </w:rPr>
        <w:t xml:space="preserve">. Si </w:t>
      </w:r>
      <w:proofErr w:type="spellStart"/>
      <w:r w:rsidR="00C70310">
        <w:rPr>
          <w:rFonts w:ascii="Times New Roman" w:hAnsi="Times New Roman"/>
          <w:sz w:val="16"/>
        </w:rPr>
        <w:t>tiene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comentarios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sobre</w:t>
      </w:r>
      <w:proofErr w:type="spellEnd"/>
      <w:r w:rsidR="00C70310">
        <w:rPr>
          <w:rFonts w:ascii="Times New Roman" w:hAnsi="Times New Roman"/>
          <w:sz w:val="16"/>
        </w:rPr>
        <w:t xml:space="preserve"> la </w:t>
      </w:r>
      <w:proofErr w:type="spellStart"/>
      <w:r w:rsidR="00C70310">
        <w:rPr>
          <w:rFonts w:ascii="Times New Roman" w:hAnsi="Times New Roman"/>
          <w:sz w:val="16"/>
        </w:rPr>
        <w:t>precisión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gramStart"/>
      <w:r w:rsidR="00C70310">
        <w:rPr>
          <w:rFonts w:ascii="Times New Roman" w:hAnsi="Times New Roman"/>
          <w:sz w:val="16"/>
        </w:rPr>
        <w:t>del</w:t>
      </w:r>
      <w:proofErr w:type="gram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cálculo</w:t>
      </w:r>
      <w:proofErr w:type="spellEnd"/>
      <w:r w:rsidR="00C70310">
        <w:rPr>
          <w:rFonts w:ascii="Times New Roman" w:hAnsi="Times New Roman"/>
          <w:sz w:val="16"/>
        </w:rPr>
        <w:t xml:space="preserve"> del </w:t>
      </w:r>
      <w:proofErr w:type="spellStart"/>
      <w:r w:rsidR="00C70310">
        <w:rPr>
          <w:rFonts w:ascii="Times New Roman" w:hAnsi="Times New Roman"/>
          <w:sz w:val="16"/>
        </w:rPr>
        <w:t>tiempo</w:t>
      </w:r>
      <w:proofErr w:type="spellEnd"/>
      <w:r w:rsidR="00C70310">
        <w:rPr>
          <w:rFonts w:ascii="Times New Roman" w:hAnsi="Times New Roman"/>
          <w:sz w:val="16"/>
        </w:rPr>
        <w:t xml:space="preserve"> o </w:t>
      </w:r>
      <w:proofErr w:type="spellStart"/>
      <w:r w:rsidR="00C70310">
        <w:rPr>
          <w:rFonts w:ascii="Times New Roman" w:hAnsi="Times New Roman"/>
          <w:sz w:val="16"/>
        </w:rPr>
        <w:t>sugerencias</w:t>
      </w:r>
      <w:proofErr w:type="spellEnd"/>
      <w:r w:rsidR="00C70310">
        <w:rPr>
          <w:rFonts w:ascii="Times New Roman" w:hAnsi="Times New Roman"/>
          <w:sz w:val="16"/>
        </w:rPr>
        <w:t xml:space="preserve"> para </w:t>
      </w:r>
      <w:proofErr w:type="spellStart"/>
      <w:r w:rsidR="00C70310">
        <w:rPr>
          <w:rFonts w:ascii="Times New Roman" w:hAnsi="Times New Roman"/>
          <w:sz w:val="16"/>
        </w:rPr>
        <w:t>mejorar</w:t>
      </w:r>
      <w:proofErr w:type="spellEnd"/>
      <w:r w:rsidR="00C70310">
        <w:rPr>
          <w:rFonts w:ascii="Times New Roman" w:hAnsi="Times New Roman"/>
          <w:sz w:val="16"/>
        </w:rPr>
        <w:t xml:space="preserve"> el </w:t>
      </w:r>
      <w:proofErr w:type="spellStart"/>
      <w:r w:rsidR="00C70310">
        <w:rPr>
          <w:rFonts w:ascii="Times New Roman" w:hAnsi="Times New Roman"/>
          <w:sz w:val="16"/>
        </w:rPr>
        <w:t>presente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formulario</w:t>
      </w:r>
      <w:proofErr w:type="spellEnd"/>
      <w:r w:rsidR="00C70310">
        <w:rPr>
          <w:rFonts w:ascii="Times New Roman" w:hAnsi="Times New Roman"/>
          <w:sz w:val="16"/>
        </w:rPr>
        <w:t xml:space="preserve">, </w:t>
      </w:r>
      <w:proofErr w:type="spellStart"/>
      <w:r w:rsidR="00C70310">
        <w:rPr>
          <w:rFonts w:ascii="Times New Roman" w:hAnsi="Times New Roman"/>
          <w:sz w:val="16"/>
        </w:rPr>
        <w:t>sírvase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escribir</w:t>
      </w:r>
      <w:proofErr w:type="spellEnd"/>
      <w:r w:rsidR="00C70310">
        <w:rPr>
          <w:rFonts w:ascii="Times New Roman" w:hAnsi="Times New Roman"/>
          <w:sz w:val="16"/>
        </w:rPr>
        <w:t xml:space="preserve"> a: CMS, 7500 Security Boulevard, Attn: PRA Reports Clearance Officer, Baltimore, Maryland 21244-1850.</w:t>
      </w:r>
    </w:p>
    <w:p w:rsidR="00730C79" w:rsidRDefault="00C70310">
      <w:pPr>
        <w:pStyle w:val="BodyText"/>
        <w:tabs>
          <w:tab w:val="left" w:pos="6509"/>
        </w:tabs>
        <w:ind w:left="102"/>
        <w:rPr>
          <w:rFonts w:ascii="Times New Roman"/>
        </w:rPr>
      </w:pPr>
      <w:proofErr w:type="spellStart"/>
      <w:proofErr w:type="gramStart"/>
      <w:r>
        <w:rPr>
          <w:rFonts w:ascii="Times New Roman"/>
        </w:rPr>
        <w:t>Formulario</w:t>
      </w:r>
      <w:proofErr w:type="spellEnd"/>
      <w:r>
        <w:rPr>
          <w:rFonts w:ascii="Times New Roman"/>
        </w:rPr>
        <w:t xml:space="preserve">  CMS</w:t>
      </w:r>
      <w:proofErr w:type="gramEnd"/>
      <w:r>
        <w:rPr>
          <w:rFonts w:ascii="Times New Roman"/>
        </w:rPr>
        <w:t>-R-131</w:t>
      </w:r>
      <w:r>
        <w:rPr>
          <w:rFonts w:ascii="Times New Roman"/>
          <w:spacing w:val="-5"/>
        </w:rPr>
        <w:t xml:space="preserve"> </w:t>
      </w:r>
      <w:r w:rsidR="003877BF">
        <w:rPr>
          <w:rFonts w:ascii="Times New Roman"/>
        </w:rPr>
        <w:t>(Exp</w:t>
      </w:r>
      <w:r>
        <w:rPr>
          <w:rFonts w:ascii="Times New Roman"/>
        </w:rPr>
        <w:t>.</w:t>
      </w:r>
      <w:r>
        <w:rPr>
          <w:rFonts w:ascii="Times New Roman"/>
          <w:spacing w:val="-2"/>
        </w:rPr>
        <w:t xml:space="preserve"> 03</w:t>
      </w:r>
      <w:r>
        <w:rPr>
          <w:rFonts w:ascii="Times New Roman"/>
        </w:rPr>
        <w:t>/2020)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Formulario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aprobado</w:t>
      </w:r>
      <w:proofErr w:type="spellEnd"/>
      <w:r>
        <w:rPr>
          <w:rFonts w:ascii="Times New Roman"/>
        </w:rPr>
        <w:t xml:space="preserve"> OMB </w:t>
      </w:r>
      <w:proofErr w:type="spellStart"/>
      <w:r>
        <w:rPr>
          <w:rFonts w:ascii="Times New Roman"/>
        </w:rPr>
        <w:t>N</w:t>
      </w:r>
      <w:r>
        <w:rPr>
          <w:rFonts w:ascii="Times New Roman"/>
          <w:position w:val="11"/>
          <w:sz w:val="16"/>
        </w:rPr>
        <w:t>o</w:t>
      </w:r>
      <w:proofErr w:type="spellEnd"/>
      <w:r>
        <w:rPr>
          <w:rFonts w:ascii="Times New Roman"/>
          <w:spacing w:val="-7"/>
          <w:position w:val="11"/>
          <w:sz w:val="16"/>
        </w:rPr>
        <w:t xml:space="preserve"> </w:t>
      </w:r>
      <w:r>
        <w:rPr>
          <w:rFonts w:ascii="Times New Roman"/>
        </w:rPr>
        <w:t>0938-0566</w:t>
      </w:r>
    </w:p>
    <w:sectPr w:rsidR="00730C79">
      <w:type w:val="continuous"/>
      <w:pgSz w:w="12240" w:h="15840"/>
      <w:pgMar w:top="64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195B"/>
    <w:multiLevelType w:val="hybridMultilevel"/>
    <w:tmpl w:val="CE985A04"/>
    <w:lvl w:ilvl="0" w:tplc="9F64633C">
      <w:numFmt w:val="bullet"/>
      <w:lvlText w:val="□"/>
      <w:lvlJc w:val="left"/>
      <w:pPr>
        <w:ind w:left="103" w:hanging="309"/>
      </w:pPr>
      <w:rPr>
        <w:rFonts w:ascii="MS Mincho" w:eastAsia="MS Mincho" w:hAnsi="MS Mincho" w:cs="MS Mincho" w:hint="default"/>
        <w:b/>
        <w:bCs/>
        <w:w w:val="99"/>
        <w:sz w:val="24"/>
        <w:szCs w:val="24"/>
      </w:rPr>
    </w:lvl>
    <w:lvl w:ilvl="1" w:tplc="7CB82432">
      <w:numFmt w:val="bullet"/>
      <w:lvlText w:val="•"/>
      <w:lvlJc w:val="left"/>
      <w:pPr>
        <w:ind w:left="1160" w:hanging="309"/>
      </w:pPr>
      <w:rPr>
        <w:rFonts w:hint="default"/>
      </w:rPr>
    </w:lvl>
    <w:lvl w:ilvl="2" w:tplc="005AEAC4">
      <w:numFmt w:val="bullet"/>
      <w:lvlText w:val="•"/>
      <w:lvlJc w:val="left"/>
      <w:pPr>
        <w:ind w:left="2220" w:hanging="309"/>
      </w:pPr>
      <w:rPr>
        <w:rFonts w:hint="default"/>
      </w:rPr>
    </w:lvl>
    <w:lvl w:ilvl="3" w:tplc="05447018">
      <w:numFmt w:val="bullet"/>
      <w:lvlText w:val="•"/>
      <w:lvlJc w:val="left"/>
      <w:pPr>
        <w:ind w:left="3280" w:hanging="309"/>
      </w:pPr>
      <w:rPr>
        <w:rFonts w:hint="default"/>
      </w:rPr>
    </w:lvl>
    <w:lvl w:ilvl="4" w:tplc="B9D0CF64">
      <w:numFmt w:val="bullet"/>
      <w:lvlText w:val="•"/>
      <w:lvlJc w:val="left"/>
      <w:pPr>
        <w:ind w:left="4340" w:hanging="309"/>
      </w:pPr>
      <w:rPr>
        <w:rFonts w:hint="default"/>
      </w:rPr>
    </w:lvl>
    <w:lvl w:ilvl="5" w:tplc="C9FEC040">
      <w:numFmt w:val="bullet"/>
      <w:lvlText w:val="•"/>
      <w:lvlJc w:val="left"/>
      <w:pPr>
        <w:ind w:left="5400" w:hanging="309"/>
      </w:pPr>
      <w:rPr>
        <w:rFonts w:hint="default"/>
      </w:rPr>
    </w:lvl>
    <w:lvl w:ilvl="6" w:tplc="1174CEEC">
      <w:numFmt w:val="bullet"/>
      <w:lvlText w:val="•"/>
      <w:lvlJc w:val="left"/>
      <w:pPr>
        <w:ind w:left="6460" w:hanging="309"/>
      </w:pPr>
      <w:rPr>
        <w:rFonts w:hint="default"/>
      </w:rPr>
    </w:lvl>
    <w:lvl w:ilvl="7" w:tplc="B9A22000">
      <w:numFmt w:val="bullet"/>
      <w:lvlText w:val="•"/>
      <w:lvlJc w:val="left"/>
      <w:pPr>
        <w:ind w:left="7520" w:hanging="309"/>
      </w:pPr>
      <w:rPr>
        <w:rFonts w:hint="default"/>
      </w:rPr>
    </w:lvl>
    <w:lvl w:ilvl="8" w:tplc="28465030">
      <w:numFmt w:val="bullet"/>
      <w:lvlText w:val="•"/>
      <w:lvlJc w:val="left"/>
      <w:pPr>
        <w:ind w:left="8580" w:hanging="309"/>
      </w:pPr>
      <w:rPr>
        <w:rFonts w:hint="default"/>
      </w:rPr>
    </w:lvl>
  </w:abstractNum>
  <w:abstractNum w:abstractNumId="1" w15:restartNumberingAfterBreak="0">
    <w:nsid w:val="67161573"/>
    <w:multiLevelType w:val="hybridMultilevel"/>
    <w:tmpl w:val="2A94E9EC"/>
    <w:lvl w:ilvl="0" w:tplc="8F28598E">
      <w:start w:val="1"/>
      <w:numFmt w:val="upperLetter"/>
      <w:lvlText w:val="%1."/>
      <w:lvlJc w:val="left"/>
      <w:pPr>
        <w:ind w:left="427" w:hanging="308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301C3096">
      <w:numFmt w:val="bullet"/>
      <w:lvlText w:val=""/>
      <w:lvlJc w:val="left"/>
      <w:pPr>
        <w:ind w:left="836" w:hanging="36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BA1F1A">
      <w:numFmt w:val="bullet"/>
      <w:lvlText w:val="•"/>
      <w:lvlJc w:val="left"/>
      <w:pPr>
        <w:ind w:left="1982" w:hanging="364"/>
      </w:pPr>
      <w:rPr>
        <w:rFonts w:hint="default"/>
      </w:rPr>
    </w:lvl>
    <w:lvl w:ilvl="3" w:tplc="895C0200">
      <w:numFmt w:val="bullet"/>
      <w:lvlText w:val="•"/>
      <w:lvlJc w:val="left"/>
      <w:pPr>
        <w:ind w:left="3124" w:hanging="364"/>
      </w:pPr>
      <w:rPr>
        <w:rFonts w:hint="default"/>
      </w:rPr>
    </w:lvl>
    <w:lvl w:ilvl="4" w:tplc="22020D64">
      <w:numFmt w:val="bullet"/>
      <w:lvlText w:val="•"/>
      <w:lvlJc w:val="left"/>
      <w:pPr>
        <w:ind w:left="4266" w:hanging="364"/>
      </w:pPr>
      <w:rPr>
        <w:rFonts w:hint="default"/>
      </w:rPr>
    </w:lvl>
    <w:lvl w:ilvl="5" w:tplc="10D06D7E">
      <w:numFmt w:val="bullet"/>
      <w:lvlText w:val="•"/>
      <w:lvlJc w:val="left"/>
      <w:pPr>
        <w:ind w:left="5408" w:hanging="364"/>
      </w:pPr>
      <w:rPr>
        <w:rFonts w:hint="default"/>
      </w:rPr>
    </w:lvl>
    <w:lvl w:ilvl="6" w:tplc="02B8B5BC">
      <w:numFmt w:val="bullet"/>
      <w:lvlText w:val="•"/>
      <w:lvlJc w:val="left"/>
      <w:pPr>
        <w:ind w:left="6551" w:hanging="364"/>
      </w:pPr>
      <w:rPr>
        <w:rFonts w:hint="default"/>
      </w:rPr>
    </w:lvl>
    <w:lvl w:ilvl="7" w:tplc="66F65CBA">
      <w:numFmt w:val="bullet"/>
      <w:lvlText w:val="•"/>
      <w:lvlJc w:val="left"/>
      <w:pPr>
        <w:ind w:left="7693" w:hanging="364"/>
      </w:pPr>
      <w:rPr>
        <w:rFonts w:hint="default"/>
      </w:rPr>
    </w:lvl>
    <w:lvl w:ilvl="8" w:tplc="A1AA8A58">
      <w:numFmt w:val="bullet"/>
      <w:lvlText w:val="•"/>
      <w:lvlJc w:val="left"/>
      <w:pPr>
        <w:ind w:left="8835" w:hanging="3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xMDU0NTQ0MTe3NDdW0lEKTi0uzszPAykwrAUAP++IRiwAAAA="/>
  </w:docVars>
  <w:rsids>
    <w:rsidRoot w:val="00730C79"/>
    <w:rsid w:val="003877BF"/>
    <w:rsid w:val="004B7061"/>
    <w:rsid w:val="00730C79"/>
    <w:rsid w:val="00C550F4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5C56D-B1BD-4068-8A03-58BEB917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27" w:hanging="3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7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3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FormatRequest@cms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previa de NO-cobertura al beneficiario (ABN)</vt:lpstr>
    </vt:vector>
  </TitlesOfParts>
  <Company>CMS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previa de NO-cobertura al beneficiario (ABN)</dc:title>
  <dc:subject>Spanish version of Original Medicare Beneficiary Liability Notice</dc:subject>
  <dc:creator>CMS/CM/MEAG/DAP</dc:creator>
  <cp:keywords>ABN, Notificación previa de NO-cobertura al beneficiario, Advance Beneficiary Notice of Noncoverage, liabity notice, CMS-R-131, Spanish, Spanish ABN,</cp:keywords>
  <cp:lastModifiedBy>Kasha Nevenhoven</cp:lastModifiedBy>
  <cp:revision>2</cp:revision>
  <dcterms:created xsi:type="dcterms:W3CDTF">2017-06-08T14:19:00Z</dcterms:created>
  <dcterms:modified xsi:type="dcterms:W3CDTF">2017-06-08T14:19:00Z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2017-03-08T00:00:00Z</vt:filetime>
  </property>
  <property fmtid="{D5CDD505-2E9C-101B-9397-08002B2CF9AE}" pid="5" name="_AdHocReviewCycleID">
    <vt:i4>1419393298</vt:i4>
  </property>
  <property fmtid="{D5CDD505-2E9C-101B-9397-08002B2CF9AE}" pid="6" name="_NewReviewCycle">
    <vt:lpwstr/>
  </property>
  <property fmtid="{D5CDD505-2E9C-101B-9397-08002B2CF9AE}" pid="7" name="_EmailSubject">
    <vt:lpwstr>ABN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  <property fmtid="{D5CDD505-2E9C-101B-9397-08002B2CF9AE}" pid="10" name="_ReviewingToolsShownOnce">
    <vt:lpwstr/>
  </property>
</Properties>
</file>