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56B" w:rsidRPr="003A756B" w:rsidRDefault="003A756B" w:rsidP="003A756B">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3A756B">
        <w:rPr>
          <w:rFonts w:ascii="Times New Roman" w:eastAsia="Times New Roman" w:hAnsi="Times New Roman" w:cs="Times New Roman"/>
          <w:b/>
          <w:bCs/>
          <w:sz w:val="36"/>
          <w:szCs w:val="36"/>
        </w:rPr>
        <w:t>Therapy Program Manager</w:t>
      </w:r>
      <w:r w:rsidRPr="003A756B">
        <w:rPr>
          <w:rFonts w:ascii="Times New Roman" w:eastAsia="Times New Roman" w:hAnsi="Times New Roman" w:cs="Times New Roman"/>
          <w:b/>
          <w:bCs/>
          <w:sz w:val="27"/>
          <w:szCs w:val="27"/>
        </w:rPr>
        <w:t xml:space="preserve"> (santa rosa)</w:t>
      </w:r>
      <w:r w:rsidRPr="003A756B">
        <w:rPr>
          <w:rFonts w:ascii="Times New Roman" w:eastAsia="Times New Roman" w:hAnsi="Times New Roman" w:cs="Times New Roman"/>
          <w:b/>
          <w:bCs/>
          <w:sz w:val="36"/>
          <w:szCs w:val="36"/>
        </w:rPr>
        <w:t xml:space="preserve"> </w:t>
      </w:r>
    </w:p>
    <w:p w:rsidR="003A756B" w:rsidRPr="003A756B" w:rsidRDefault="003A756B" w:rsidP="003A756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3A756B">
        <w:rPr>
          <w:rFonts w:ascii="Times New Roman" w:eastAsia="Times New Roman" w:hAnsi="Times New Roman" w:cs="Times New Roman"/>
          <w:sz w:val="24"/>
          <w:szCs w:val="24"/>
        </w:rPr>
        <w:t xml:space="preserve">ompensation: </w:t>
      </w:r>
      <w:r w:rsidRPr="003A756B">
        <w:rPr>
          <w:rFonts w:ascii="Times New Roman" w:eastAsia="Times New Roman" w:hAnsi="Times New Roman" w:cs="Times New Roman"/>
          <w:b/>
          <w:bCs/>
          <w:sz w:val="24"/>
          <w:szCs w:val="24"/>
        </w:rPr>
        <w:t>$18.50-$20.50 an hour</w:t>
      </w:r>
      <w:r w:rsidRPr="003A756B">
        <w:rPr>
          <w:rFonts w:ascii="Times New Roman" w:eastAsia="Times New Roman" w:hAnsi="Times New Roman" w:cs="Times New Roman"/>
          <w:sz w:val="24"/>
          <w:szCs w:val="24"/>
        </w:rPr>
        <w:t xml:space="preserve"> </w:t>
      </w:r>
      <w:r w:rsidRPr="003A756B">
        <w:rPr>
          <w:rFonts w:ascii="Times New Roman" w:eastAsia="Times New Roman" w:hAnsi="Times New Roman" w:cs="Times New Roman"/>
          <w:sz w:val="24"/>
          <w:szCs w:val="24"/>
        </w:rPr>
        <w:br/>
        <w:t xml:space="preserve">employment type: </w:t>
      </w:r>
      <w:r w:rsidRPr="003A756B">
        <w:rPr>
          <w:rFonts w:ascii="Times New Roman" w:eastAsia="Times New Roman" w:hAnsi="Times New Roman" w:cs="Times New Roman"/>
          <w:b/>
          <w:bCs/>
          <w:sz w:val="24"/>
          <w:szCs w:val="24"/>
        </w:rPr>
        <w:t>part-time</w:t>
      </w:r>
      <w:r w:rsidRPr="003A756B">
        <w:rPr>
          <w:rFonts w:ascii="Times New Roman" w:eastAsia="Times New Roman" w:hAnsi="Times New Roman" w:cs="Times New Roman"/>
          <w:sz w:val="24"/>
          <w:szCs w:val="24"/>
        </w:rPr>
        <w:t xml:space="preserve"> </w:t>
      </w:r>
      <w:r w:rsidRPr="003A756B">
        <w:rPr>
          <w:rFonts w:ascii="Times New Roman" w:eastAsia="Times New Roman" w:hAnsi="Times New Roman" w:cs="Times New Roman"/>
          <w:sz w:val="24"/>
          <w:szCs w:val="24"/>
        </w:rPr>
        <w:br/>
        <w:t xml:space="preserve">non-profit organization </w:t>
      </w:r>
    </w:p>
    <w:p w:rsidR="001A018B" w:rsidRPr="003A756B" w:rsidRDefault="003A756B" w:rsidP="003A756B">
      <w:r w:rsidRPr="003A756B">
        <w:rPr>
          <w:rFonts w:ascii="Times New Roman" w:eastAsia="Times New Roman" w:hAnsi="Times New Roman" w:cs="Times New Roman"/>
          <w:sz w:val="24"/>
          <w:szCs w:val="24"/>
        </w:rPr>
        <w:t>As an affiliate of an international membership organization, the YWCA Sonoma County has devoted the past 40 years to empowering women and affirming the worth of all people, regardless of gender or race.</w:t>
      </w:r>
      <w:r w:rsidRPr="003A756B">
        <w:rPr>
          <w:rFonts w:ascii="Times New Roman" w:eastAsia="Times New Roman" w:hAnsi="Times New Roman" w:cs="Times New Roman"/>
          <w:sz w:val="24"/>
          <w:szCs w:val="24"/>
        </w:rPr>
        <w:br/>
      </w:r>
      <w:r w:rsidRPr="003A756B">
        <w:rPr>
          <w:rFonts w:ascii="Times New Roman" w:eastAsia="Times New Roman" w:hAnsi="Times New Roman" w:cs="Times New Roman"/>
          <w:sz w:val="16"/>
          <w:szCs w:val="16"/>
        </w:rPr>
        <w:br/>
      </w:r>
      <w:r w:rsidRPr="003A756B">
        <w:rPr>
          <w:rFonts w:ascii="Times New Roman" w:eastAsia="Times New Roman" w:hAnsi="Times New Roman" w:cs="Times New Roman"/>
          <w:sz w:val="24"/>
          <w:szCs w:val="24"/>
        </w:rPr>
        <w:t xml:space="preserve">At the heart of the YWCA's programs are our domestic violence services. We provide a wide range of services to victims of domestic violence and their children so they can heal, become self-sufficient, and return productively to the community. </w:t>
      </w:r>
      <w:r w:rsidRPr="003A756B">
        <w:rPr>
          <w:rFonts w:ascii="Times New Roman" w:eastAsia="Times New Roman" w:hAnsi="Times New Roman" w:cs="Times New Roman"/>
          <w:sz w:val="24"/>
          <w:szCs w:val="24"/>
        </w:rPr>
        <w:br/>
      </w:r>
      <w:r w:rsidRPr="003A756B">
        <w:rPr>
          <w:rFonts w:ascii="Times New Roman" w:eastAsia="Times New Roman" w:hAnsi="Times New Roman" w:cs="Times New Roman"/>
          <w:sz w:val="16"/>
          <w:szCs w:val="16"/>
        </w:rPr>
        <w:br/>
      </w:r>
      <w:r w:rsidRPr="003A756B">
        <w:rPr>
          <w:rFonts w:ascii="Times New Roman" w:eastAsia="Times New Roman" w:hAnsi="Times New Roman" w:cs="Times New Roman"/>
          <w:sz w:val="24"/>
          <w:szCs w:val="24"/>
        </w:rPr>
        <w:t xml:space="preserve">Position: Therapy Program Manager </w:t>
      </w:r>
      <w:r w:rsidRPr="003A756B">
        <w:rPr>
          <w:rFonts w:ascii="Times New Roman" w:eastAsia="Times New Roman" w:hAnsi="Times New Roman" w:cs="Times New Roman"/>
          <w:sz w:val="24"/>
          <w:szCs w:val="24"/>
        </w:rPr>
        <w:br/>
        <w:t>Wage: $18.50-20.50 / Hourly</w:t>
      </w:r>
      <w:r w:rsidRPr="003A756B">
        <w:rPr>
          <w:rFonts w:ascii="Times New Roman" w:eastAsia="Times New Roman" w:hAnsi="Times New Roman" w:cs="Times New Roman"/>
          <w:sz w:val="24"/>
          <w:szCs w:val="24"/>
        </w:rPr>
        <w:br/>
        <w:t xml:space="preserve">Department Therapy Program </w:t>
      </w:r>
      <w:r w:rsidRPr="003A756B">
        <w:rPr>
          <w:rFonts w:ascii="Times New Roman" w:eastAsia="Times New Roman" w:hAnsi="Times New Roman" w:cs="Times New Roman"/>
          <w:sz w:val="24"/>
          <w:szCs w:val="24"/>
        </w:rPr>
        <w:br/>
        <w:t xml:space="preserve">Reports To: Director of Program Services </w:t>
      </w:r>
      <w:r w:rsidRPr="003A756B">
        <w:rPr>
          <w:rFonts w:ascii="Times New Roman" w:eastAsia="Times New Roman" w:hAnsi="Times New Roman" w:cs="Times New Roman"/>
          <w:sz w:val="24"/>
          <w:szCs w:val="24"/>
        </w:rPr>
        <w:br/>
        <w:t>FLSA Status: Non-Exempt</w:t>
      </w:r>
      <w:r w:rsidRPr="003A756B">
        <w:rPr>
          <w:rFonts w:ascii="Times New Roman" w:eastAsia="Times New Roman" w:hAnsi="Times New Roman" w:cs="Times New Roman"/>
          <w:sz w:val="24"/>
          <w:szCs w:val="24"/>
        </w:rPr>
        <w:br/>
        <w:t>Hours/Week: 30 Hours per week Benefits: .75 FTE - Prorated</w:t>
      </w:r>
      <w:r w:rsidRPr="003A756B">
        <w:rPr>
          <w:rFonts w:ascii="Times New Roman" w:eastAsia="Times New Roman" w:hAnsi="Times New Roman" w:cs="Times New Roman"/>
          <w:sz w:val="24"/>
          <w:szCs w:val="24"/>
        </w:rPr>
        <w:br/>
      </w:r>
      <w:r w:rsidRPr="003A756B">
        <w:rPr>
          <w:rFonts w:ascii="Times New Roman" w:eastAsia="Times New Roman" w:hAnsi="Times New Roman" w:cs="Times New Roman"/>
          <w:sz w:val="16"/>
          <w:szCs w:val="16"/>
        </w:rPr>
        <w:br/>
      </w:r>
      <w:r w:rsidRPr="003A756B">
        <w:rPr>
          <w:rFonts w:ascii="Times New Roman" w:eastAsia="Times New Roman" w:hAnsi="Times New Roman" w:cs="Times New Roman"/>
          <w:b/>
          <w:sz w:val="24"/>
          <w:szCs w:val="24"/>
          <w:u w:val="single"/>
        </w:rPr>
        <w:t>Position Summary</w:t>
      </w:r>
      <w:r w:rsidRPr="003A756B">
        <w:rPr>
          <w:rFonts w:ascii="Times New Roman" w:eastAsia="Times New Roman" w:hAnsi="Times New Roman" w:cs="Times New Roman"/>
          <w:sz w:val="24"/>
          <w:szCs w:val="24"/>
        </w:rPr>
        <w:br/>
      </w:r>
      <w:r w:rsidRPr="003A756B">
        <w:rPr>
          <w:rFonts w:ascii="Times New Roman" w:eastAsia="Times New Roman" w:hAnsi="Times New Roman" w:cs="Times New Roman"/>
          <w:sz w:val="16"/>
          <w:szCs w:val="16"/>
        </w:rPr>
        <w:br/>
      </w:r>
      <w:r w:rsidRPr="003A756B">
        <w:rPr>
          <w:rFonts w:ascii="Times New Roman" w:eastAsia="Times New Roman" w:hAnsi="Times New Roman" w:cs="Times New Roman"/>
          <w:sz w:val="24"/>
          <w:szCs w:val="24"/>
        </w:rPr>
        <w:t xml:space="preserve">Working under direction of the Director of Program Services the Therapy Program Manager manages services provided through the YWCA's Therapy Program. This is a professional, position responsible for the overall management of YWCA's therapy services. The position will oversee and direct the following key programmatic areas: individual, group, and family trauma informed therapy programming and children therapy for A Special Place Preschool. This position will provide leadership and vision to the organization and its staff and will be responsible for overseeing day-to-day operations of the therapy program in collaboration with the Director of Programs, clinical supervisors, and members of the leadership team. </w:t>
      </w:r>
      <w:r w:rsidRPr="003A756B">
        <w:rPr>
          <w:rFonts w:ascii="Times New Roman" w:eastAsia="Times New Roman" w:hAnsi="Times New Roman" w:cs="Times New Roman"/>
          <w:sz w:val="24"/>
          <w:szCs w:val="24"/>
        </w:rPr>
        <w:br/>
      </w:r>
      <w:r w:rsidRPr="003A756B">
        <w:rPr>
          <w:rFonts w:ascii="Times New Roman" w:eastAsia="Times New Roman" w:hAnsi="Times New Roman" w:cs="Times New Roman"/>
          <w:sz w:val="16"/>
          <w:szCs w:val="16"/>
        </w:rPr>
        <w:br/>
      </w:r>
      <w:r w:rsidRPr="003A756B">
        <w:rPr>
          <w:rFonts w:ascii="Times New Roman" w:eastAsia="Times New Roman" w:hAnsi="Times New Roman" w:cs="Times New Roman"/>
          <w:b/>
          <w:sz w:val="24"/>
          <w:szCs w:val="24"/>
          <w:u w:val="single"/>
        </w:rPr>
        <w:t>Essential Tasks</w:t>
      </w:r>
      <w:r w:rsidRPr="003A756B">
        <w:rPr>
          <w:rFonts w:ascii="Times New Roman" w:eastAsia="Times New Roman" w:hAnsi="Times New Roman" w:cs="Times New Roman"/>
          <w:sz w:val="24"/>
          <w:szCs w:val="24"/>
        </w:rPr>
        <w:br/>
        <w:t>The Therapy Program Manager is responsible for overseeing and developing the organizations program through tasks such as intern/trainee recruitment, program development, scheduling, and supervision. They are responsible for developing strategies to allow for continued growth, coordinate with clinical supervisors, and is responsible for contract/grant tracking, billing, and reporting.</w:t>
      </w:r>
      <w:r w:rsidRPr="003A756B">
        <w:rPr>
          <w:rFonts w:ascii="Times New Roman" w:eastAsia="Times New Roman" w:hAnsi="Times New Roman" w:cs="Times New Roman"/>
          <w:sz w:val="24"/>
          <w:szCs w:val="24"/>
        </w:rPr>
        <w:br/>
      </w:r>
      <w:r w:rsidRPr="003A756B">
        <w:rPr>
          <w:rFonts w:ascii="Times New Roman" w:eastAsia="Times New Roman" w:hAnsi="Times New Roman" w:cs="Times New Roman"/>
          <w:sz w:val="16"/>
          <w:szCs w:val="16"/>
        </w:rPr>
        <w:br/>
      </w:r>
      <w:r w:rsidRPr="003A756B">
        <w:rPr>
          <w:rFonts w:ascii="Times New Roman" w:eastAsia="Times New Roman" w:hAnsi="Times New Roman" w:cs="Times New Roman"/>
          <w:b/>
          <w:sz w:val="24"/>
          <w:szCs w:val="24"/>
          <w:u w:val="single"/>
        </w:rPr>
        <w:t>Leadership Responsibilities</w:t>
      </w:r>
      <w:r w:rsidRPr="003A756B">
        <w:rPr>
          <w:rFonts w:ascii="Times New Roman" w:eastAsia="Times New Roman" w:hAnsi="Times New Roman" w:cs="Times New Roman"/>
          <w:sz w:val="24"/>
          <w:szCs w:val="24"/>
        </w:rPr>
        <w:br/>
        <w:t xml:space="preserve">• Supports the Director of Programs in formulating and achieving short and long term objectives and goals. </w:t>
      </w:r>
      <w:r w:rsidRPr="003A756B">
        <w:rPr>
          <w:rFonts w:ascii="Times New Roman" w:eastAsia="Times New Roman" w:hAnsi="Times New Roman" w:cs="Times New Roman"/>
          <w:sz w:val="24"/>
          <w:szCs w:val="24"/>
        </w:rPr>
        <w:br/>
        <w:t xml:space="preserve">• Coordinates with the Clinical Supervisors to ensure all trainees/interns meet program and </w:t>
      </w:r>
      <w:r w:rsidRPr="003A756B">
        <w:rPr>
          <w:rFonts w:ascii="Times New Roman" w:eastAsia="Times New Roman" w:hAnsi="Times New Roman" w:cs="Times New Roman"/>
          <w:sz w:val="24"/>
          <w:szCs w:val="24"/>
        </w:rPr>
        <w:lastRenderedPageBreak/>
        <w:t>organizational goals.</w:t>
      </w:r>
      <w:r w:rsidRPr="003A756B">
        <w:rPr>
          <w:rFonts w:ascii="Times New Roman" w:eastAsia="Times New Roman" w:hAnsi="Times New Roman" w:cs="Times New Roman"/>
          <w:sz w:val="24"/>
          <w:szCs w:val="24"/>
        </w:rPr>
        <w:br/>
        <w:t>• Ensure all client needs are being met (i.e- proper number of support groups available, proper staffing levels, and scheduling)</w:t>
      </w:r>
      <w:r w:rsidRPr="003A756B">
        <w:rPr>
          <w:rFonts w:ascii="Times New Roman" w:eastAsia="Times New Roman" w:hAnsi="Times New Roman" w:cs="Times New Roman"/>
          <w:sz w:val="24"/>
          <w:szCs w:val="24"/>
        </w:rPr>
        <w:br/>
        <w:t xml:space="preserve">• Responsible for joint-implementation of strategic plan and implementation of policies and practice that reinforce long-term best practices. </w:t>
      </w:r>
      <w:r w:rsidRPr="003A756B">
        <w:rPr>
          <w:rFonts w:ascii="Times New Roman" w:eastAsia="Times New Roman" w:hAnsi="Times New Roman" w:cs="Times New Roman"/>
          <w:sz w:val="24"/>
          <w:szCs w:val="24"/>
        </w:rPr>
        <w:br/>
        <w:t>• Utilize the agency's database for reporting for public and private resources.</w:t>
      </w:r>
      <w:r w:rsidRPr="003A756B">
        <w:rPr>
          <w:rFonts w:ascii="Times New Roman" w:eastAsia="Times New Roman" w:hAnsi="Times New Roman" w:cs="Times New Roman"/>
          <w:sz w:val="24"/>
          <w:szCs w:val="24"/>
        </w:rPr>
        <w:br/>
        <w:t>• Responsible for identifying short and long-term areas of concern within entire organization as well as tactics for resolution.</w:t>
      </w:r>
      <w:r w:rsidRPr="003A756B">
        <w:rPr>
          <w:rFonts w:ascii="Times New Roman" w:eastAsia="Times New Roman" w:hAnsi="Times New Roman" w:cs="Times New Roman"/>
          <w:sz w:val="24"/>
          <w:szCs w:val="24"/>
        </w:rPr>
        <w:br/>
        <w:t xml:space="preserve">• Handles high level of confidential and sensitive information. </w:t>
      </w:r>
      <w:r w:rsidRPr="003A756B">
        <w:rPr>
          <w:rFonts w:ascii="Times New Roman" w:eastAsia="Times New Roman" w:hAnsi="Times New Roman" w:cs="Times New Roman"/>
          <w:sz w:val="24"/>
          <w:szCs w:val="24"/>
        </w:rPr>
        <w:br/>
        <w:t xml:space="preserve">• Accountable for ensuring mental health programs are achieving appropriate outcomes for children, families, and community, as well as reaching target populations. </w:t>
      </w:r>
      <w:r w:rsidRPr="003A756B">
        <w:rPr>
          <w:rFonts w:ascii="Times New Roman" w:eastAsia="Times New Roman" w:hAnsi="Times New Roman" w:cs="Times New Roman"/>
          <w:sz w:val="24"/>
          <w:szCs w:val="24"/>
        </w:rPr>
        <w:br/>
        <w:t>• Stays informed about issues regarding mental health, parent/child attachment and family dynamics which affect at-risk families and represents those needs at staff meetings.</w:t>
      </w:r>
      <w:r w:rsidRPr="003A756B">
        <w:rPr>
          <w:rFonts w:ascii="Times New Roman" w:eastAsia="Times New Roman" w:hAnsi="Times New Roman" w:cs="Times New Roman"/>
          <w:sz w:val="24"/>
          <w:szCs w:val="24"/>
        </w:rPr>
        <w:br/>
        <w:t>• Ensures that the standards, laws and ethics of mental health services are complied with.</w:t>
      </w:r>
      <w:r w:rsidRPr="003A756B">
        <w:rPr>
          <w:rFonts w:ascii="Times New Roman" w:eastAsia="Times New Roman" w:hAnsi="Times New Roman" w:cs="Times New Roman"/>
          <w:sz w:val="24"/>
          <w:szCs w:val="24"/>
        </w:rPr>
        <w:br/>
      </w:r>
      <w:r w:rsidRPr="003A756B">
        <w:rPr>
          <w:rFonts w:ascii="Times New Roman" w:eastAsia="Times New Roman" w:hAnsi="Times New Roman" w:cs="Times New Roman"/>
          <w:sz w:val="16"/>
          <w:szCs w:val="16"/>
        </w:rPr>
        <w:br/>
      </w:r>
      <w:r w:rsidRPr="003A756B">
        <w:rPr>
          <w:rFonts w:ascii="Times New Roman" w:eastAsia="Times New Roman" w:hAnsi="Times New Roman" w:cs="Times New Roman"/>
          <w:b/>
          <w:sz w:val="24"/>
          <w:szCs w:val="24"/>
          <w:u w:val="single"/>
        </w:rPr>
        <w:t>Program Implementation</w:t>
      </w:r>
      <w:r w:rsidRPr="003A756B">
        <w:rPr>
          <w:rFonts w:ascii="Times New Roman" w:eastAsia="Times New Roman" w:hAnsi="Times New Roman" w:cs="Times New Roman"/>
          <w:sz w:val="24"/>
          <w:szCs w:val="24"/>
        </w:rPr>
        <w:br/>
        <w:t xml:space="preserve">• Works with management and staff to develop and maintain a planning process with long range and/or short range objectives to identify and support the needs of victims of domestic violence and their children and addresses these through the Therapy Services Program. </w:t>
      </w:r>
      <w:r w:rsidRPr="003A756B">
        <w:rPr>
          <w:rFonts w:ascii="Times New Roman" w:eastAsia="Times New Roman" w:hAnsi="Times New Roman" w:cs="Times New Roman"/>
          <w:sz w:val="24"/>
          <w:szCs w:val="24"/>
        </w:rPr>
        <w:br/>
        <w:t>• Provide, develop, and direct programs that reflect the vision and philosophy of the organization and that are consistent with the needs of YWCA and the community.</w:t>
      </w:r>
      <w:r w:rsidRPr="003A756B">
        <w:rPr>
          <w:rFonts w:ascii="Times New Roman" w:eastAsia="Times New Roman" w:hAnsi="Times New Roman" w:cs="Times New Roman"/>
          <w:sz w:val="24"/>
          <w:szCs w:val="24"/>
        </w:rPr>
        <w:br/>
        <w:t>• Responsible for reviewing and updating departmental policies and procedures to ensure organizational goals and mission are met.</w:t>
      </w:r>
      <w:r w:rsidRPr="003A756B">
        <w:rPr>
          <w:rFonts w:ascii="Times New Roman" w:eastAsia="Times New Roman" w:hAnsi="Times New Roman" w:cs="Times New Roman"/>
          <w:sz w:val="24"/>
          <w:szCs w:val="24"/>
        </w:rPr>
        <w:br/>
        <w:t>• Responsible to lead periodic program meetings.</w:t>
      </w:r>
      <w:r w:rsidRPr="003A756B">
        <w:rPr>
          <w:rFonts w:ascii="Times New Roman" w:eastAsia="Times New Roman" w:hAnsi="Times New Roman" w:cs="Times New Roman"/>
          <w:sz w:val="24"/>
          <w:szCs w:val="24"/>
        </w:rPr>
        <w:br/>
        <w:t>• In conjunction with the Director of Programs, strengthen, enhance, and develop new programs as needed in response to needs presented by children, families and gaps in services available in the community.</w:t>
      </w:r>
      <w:r w:rsidRPr="003A756B">
        <w:rPr>
          <w:rFonts w:ascii="Times New Roman" w:eastAsia="Times New Roman" w:hAnsi="Times New Roman" w:cs="Times New Roman"/>
          <w:sz w:val="24"/>
          <w:szCs w:val="24"/>
        </w:rPr>
        <w:br/>
        <w:t>• Responsible for creating and implementing outcomes-based programs. This includes providing regular program reports on all programmatic activities for Board, other directors, community partners, funders, and others as requested.</w:t>
      </w:r>
      <w:r w:rsidRPr="003A756B">
        <w:rPr>
          <w:rFonts w:ascii="Times New Roman" w:eastAsia="Times New Roman" w:hAnsi="Times New Roman" w:cs="Times New Roman"/>
          <w:sz w:val="24"/>
          <w:szCs w:val="24"/>
        </w:rPr>
        <w:br/>
        <w:t>• Work with other directors and staff to ensure coordination of and communication between all organizational services and programs.</w:t>
      </w:r>
      <w:r w:rsidRPr="003A756B">
        <w:rPr>
          <w:rFonts w:ascii="Times New Roman" w:eastAsia="Times New Roman" w:hAnsi="Times New Roman" w:cs="Times New Roman"/>
          <w:sz w:val="24"/>
          <w:szCs w:val="24"/>
        </w:rPr>
        <w:br/>
      </w:r>
      <w:r w:rsidRPr="003A756B">
        <w:rPr>
          <w:rFonts w:ascii="Times New Roman" w:eastAsia="Times New Roman" w:hAnsi="Times New Roman" w:cs="Times New Roman"/>
          <w:sz w:val="16"/>
          <w:szCs w:val="16"/>
        </w:rPr>
        <w:br/>
      </w:r>
      <w:r w:rsidRPr="003A756B">
        <w:rPr>
          <w:rFonts w:ascii="Times New Roman" w:eastAsia="Times New Roman" w:hAnsi="Times New Roman" w:cs="Times New Roman"/>
          <w:b/>
          <w:sz w:val="24"/>
          <w:szCs w:val="24"/>
          <w:u w:val="single"/>
        </w:rPr>
        <w:t>Staff/Volunteer Supervision</w:t>
      </w:r>
      <w:r w:rsidRPr="003A756B">
        <w:rPr>
          <w:rFonts w:ascii="Times New Roman" w:eastAsia="Times New Roman" w:hAnsi="Times New Roman" w:cs="Times New Roman"/>
          <w:sz w:val="24"/>
          <w:szCs w:val="24"/>
        </w:rPr>
        <w:br/>
        <w:t>• Recruits, interviews, trains, evaluates, and supervises MFT/MSW Intern therapists.</w:t>
      </w:r>
      <w:r w:rsidRPr="003A756B">
        <w:rPr>
          <w:rFonts w:ascii="Times New Roman" w:eastAsia="Times New Roman" w:hAnsi="Times New Roman" w:cs="Times New Roman"/>
          <w:sz w:val="24"/>
          <w:szCs w:val="24"/>
        </w:rPr>
        <w:br/>
        <w:t>• In coordination with the Staff/Volunteer Coordinator, provides training and guidance to Volunteer Support Group Facilitators</w:t>
      </w:r>
      <w:r w:rsidRPr="003A756B">
        <w:rPr>
          <w:rFonts w:ascii="Times New Roman" w:eastAsia="Times New Roman" w:hAnsi="Times New Roman" w:cs="Times New Roman"/>
          <w:sz w:val="24"/>
          <w:szCs w:val="24"/>
        </w:rPr>
        <w:br/>
        <w:t>• Coordinates with the contracted Clinical Supervisor to ensure supervision compliance with the Board of Behavioral Standards for MFT/MWS Interns.</w:t>
      </w:r>
      <w:r w:rsidRPr="003A756B">
        <w:rPr>
          <w:rFonts w:ascii="Times New Roman" w:eastAsia="Times New Roman" w:hAnsi="Times New Roman" w:cs="Times New Roman"/>
          <w:sz w:val="24"/>
          <w:szCs w:val="24"/>
        </w:rPr>
        <w:br/>
        <w:t xml:space="preserve">• Develops relationships and works collaboratively with local schooling/intern programs to ensure YWCA Interns are compliant with Board of Behavioral Standard regulations. </w:t>
      </w:r>
      <w:r w:rsidRPr="003A756B">
        <w:rPr>
          <w:rFonts w:ascii="Times New Roman" w:eastAsia="Times New Roman" w:hAnsi="Times New Roman" w:cs="Times New Roman"/>
          <w:sz w:val="24"/>
          <w:szCs w:val="24"/>
        </w:rPr>
        <w:br/>
      </w:r>
      <w:r w:rsidRPr="003A756B">
        <w:rPr>
          <w:rFonts w:ascii="Times New Roman" w:eastAsia="Times New Roman" w:hAnsi="Times New Roman" w:cs="Times New Roman"/>
          <w:sz w:val="24"/>
          <w:szCs w:val="24"/>
        </w:rPr>
        <w:lastRenderedPageBreak/>
        <w:t>• Coordinates regularly scheduled support group facilitator meetings and other staff meetings as is needed.</w:t>
      </w:r>
      <w:r w:rsidRPr="003A756B">
        <w:rPr>
          <w:rFonts w:ascii="Times New Roman" w:eastAsia="Times New Roman" w:hAnsi="Times New Roman" w:cs="Times New Roman"/>
          <w:sz w:val="24"/>
          <w:szCs w:val="24"/>
        </w:rPr>
        <w:br/>
      </w:r>
      <w:r w:rsidRPr="003A756B">
        <w:rPr>
          <w:rFonts w:ascii="Times New Roman" w:eastAsia="Times New Roman" w:hAnsi="Times New Roman" w:cs="Times New Roman"/>
          <w:sz w:val="16"/>
          <w:szCs w:val="16"/>
        </w:rPr>
        <w:br/>
      </w:r>
      <w:r w:rsidRPr="003A756B">
        <w:rPr>
          <w:rFonts w:ascii="Times New Roman" w:eastAsia="Times New Roman" w:hAnsi="Times New Roman" w:cs="Times New Roman"/>
          <w:b/>
          <w:sz w:val="24"/>
          <w:szCs w:val="24"/>
          <w:u w:val="single"/>
        </w:rPr>
        <w:t>Administration</w:t>
      </w:r>
      <w:r w:rsidRPr="003A756B">
        <w:rPr>
          <w:rFonts w:ascii="Times New Roman" w:eastAsia="Times New Roman" w:hAnsi="Times New Roman" w:cs="Times New Roman"/>
          <w:sz w:val="24"/>
          <w:szCs w:val="24"/>
        </w:rPr>
        <w:br/>
        <w:t>• Responsible for reporting data as required by community contracts (i.e., CPS, Victims Comp., various foundations)</w:t>
      </w:r>
      <w:r w:rsidRPr="003A756B">
        <w:rPr>
          <w:rFonts w:ascii="Times New Roman" w:eastAsia="Times New Roman" w:hAnsi="Times New Roman" w:cs="Times New Roman"/>
          <w:sz w:val="24"/>
          <w:szCs w:val="24"/>
        </w:rPr>
        <w:br/>
        <w:t>• Maintains cash box for private pay in accordance with accounting practices.</w:t>
      </w:r>
      <w:r w:rsidRPr="003A756B">
        <w:rPr>
          <w:rFonts w:ascii="Times New Roman" w:eastAsia="Times New Roman" w:hAnsi="Times New Roman" w:cs="Times New Roman"/>
          <w:sz w:val="24"/>
          <w:szCs w:val="24"/>
        </w:rPr>
        <w:br/>
        <w:t xml:space="preserve">• Collects data and puts together monthly billing statements </w:t>
      </w:r>
      <w:r w:rsidRPr="003A756B">
        <w:rPr>
          <w:rFonts w:ascii="Times New Roman" w:eastAsia="Times New Roman" w:hAnsi="Times New Roman" w:cs="Times New Roman"/>
          <w:sz w:val="24"/>
          <w:szCs w:val="24"/>
        </w:rPr>
        <w:br/>
        <w:t xml:space="preserve">• Ensures that all Therapy Program data is accurately entered into the ETO database. </w:t>
      </w:r>
      <w:r w:rsidRPr="003A756B">
        <w:rPr>
          <w:rFonts w:ascii="Times New Roman" w:eastAsia="Times New Roman" w:hAnsi="Times New Roman" w:cs="Times New Roman"/>
          <w:sz w:val="24"/>
          <w:szCs w:val="24"/>
        </w:rPr>
        <w:br/>
        <w:t>• Responsible for the creation of forms and procedures necessary for the functioning of the department</w:t>
      </w:r>
      <w:r w:rsidRPr="003A756B">
        <w:rPr>
          <w:rFonts w:ascii="Times New Roman" w:eastAsia="Times New Roman" w:hAnsi="Times New Roman" w:cs="Times New Roman"/>
          <w:sz w:val="24"/>
          <w:szCs w:val="24"/>
        </w:rPr>
        <w:br/>
        <w:t>• Maintains records and statistics to assist in weekly, monthly and annual report writing. Prepares narrative and data reports, and makes timely submissions of these reports to the Director of Program Services or CEO for review. Holds responsibility for all records, reports and files to ensure an above average audit by any and all auditing agencies.</w:t>
      </w:r>
      <w:r w:rsidRPr="003A756B">
        <w:rPr>
          <w:rFonts w:ascii="Times New Roman" w:eastAsia="Times New Roman" w:hAnsi="Times New Roman" w:cs="Times New Roman"/>
          <w:sz w:val="24"/>
          <w:szCs w:val="24"/>
        </w:rPr>
        <w:br/>
      </w:r>
      <w:r w:rsidRPr="003A756B">
        <w:rPr>
          <w:rFonts w:ascii="Times New Roman" w:eastAsia="Times New Roman" w:hAnsi="Times New Roman" w:cs="Times New Roman"/>
          <w:sz w:val="16"/>
          <w:szCs w:val="16"/>
        </w:rPr>
        <w:br/>
      </w:r>
      <w:r w:rsidRPr="003A756B">
        <w:rPr>
          <w:rFonts w:ascii="Times New Roman" w:eastAsia="Times New Roman" w:hAnsi="Times New Roman" w:cs="Times New Roman"/>
          <w:sz w:val="24"/>
          <w:szCs w:val="24"/>
        </w:rPr>
        <w:t xml:space="preserve">Other Duties </w:t>
      </w:r>
      <w:r w:rsidRPr="003A756B">
        <w:rPr>
          <w:rFonts w:ascii="Times New Roman" w:eastAsia="Times New Roman" w:hAnsi="Times New Roman" w:cs="Times New Roman"/>
          <w:sz w:val="24"/>
          <w:szCs w:val="24"/>
        </w:rPr>
        <w:br/>
        <w:t>• Performs other duties as requested.</w:t>
      </w:r>
      <w:r w:rsidRPr="003A756B">
        <w:rPr>
          <w:rFonts w:ascii="Times New Roman" w:eastAsia="Times New Roman" w:hAnsi="Times New Roman" w:cs="Times New Roman"/>
          <w:sz w:val="24"/>
          <w:szCs w:val="24"/>
        </w:rPr>
        <w:br/>
      </w:r>
      <w:r w:rsidRPr="003A756B">
        <w:rPr>
          <w:rFonts w:ascii="Times New Roman" w:eastAsia="Times New Roman" w:hAnsi="Times New Roman" w:cs="Times New Roman"/>
          <w:b/>
          <w:sz w:val="16"/>
          <w:szCs w:val="16"/>
          <w:u w:val="single"/>
        </w:rPr>
        <w:br/>
      </w:r>
      <w:r w:rsidRPr="003A756B">
        <w:rPr>
          <w:rFonts w:ascii="Times New Roman" w:eastAsia="Times New Roman" w:hAnsi="Times New Roman" w:cs="Times New Roman"/>
          <w:b/>
          <w:sz w:val="24"/>
          <w:szCs w:val="24"/>
          <w:u w:val="single"/>
        </w:rPr>
        <w:t>Prerequisite Qualifications</w:t>
      </w:r>
      <w:r w:rsidRPr="003A756B">
        <w:rPr>
          <w:rFonts w:ascii="Times New Roman" w:eastAsia="Times New Roman" w:hAnsi="Times New Roman" w:cs="Times New Roman"/>
          <w:sz w:val="24"/>
          <w:szCs w:val="24"/>
        </w:rPr>
        <w:br/>
        <w:t>The candidate must meet the following criteria in order to be considered for employment in this position:</w:t>
      </w:r>
      <w:r w:rsidRPr="003A756B">
        <w:rPr>
          <w:rFonts w:ascii="Times New Roman" w:eastAsia="Times New Roman" w:hAnsi="Times New Roman" w:cs="Times New Roman"/>
          <w:sz w:val="24"/>
          <w:szCs w:val="24"/>
        </w:rPr>
        <w:br/>
      </w:r>
      <w:r w:rsidRPr="003A756B">
        <w:rPr>
          <w:rFonts w:ascii="Times New Roman" w:eastAsia="Times New Roman" w:hAnsi="Times New Roman" w:cs="Times New Roman"/>
          <w:sz w:val="16"/>
          <w:szCs w:val="16"/>
        </w:rPr>
        <w:br/>
      </w:r>
      <w:r w:rsidRPr="003A756B">
        <w:rPr>
          <w:rFonts w:ascii="Times New Roman" w:eastAsia="Times New Roman" w:hAnsi="Times New Roman" w:cs="Times New Roman"/>
          <w:sz w:val="24"/>
          <w:szCs w:val="24"/>
        </w:rPr>
        <w:t xml:space="preserve">• Three (3) years' work experience and/or volunteer experience in a Human Services Setting. </w:t>
      </w:r>
      <w:r w:rsidRPr="003A756B">
        <w:rPr>
          <w:rFonts w:ascii="Times New Roman" w:eastAsia="Times New Roman" w:hAnsi="Times New Roman" w:cs="Times New Roman"/>
          <w:sz w:val="24"/>
          <w:szCs w:val="24"/>
        </w:rPr>
        <w:br/>
        <w:t>• Two (2) years' experience in a supervisory role.</w:t>
      </w:r>
      <w:r w:rsidRPr="003A756B">
        <w:rPr>
          <w:rFonts w:ascii="Times New Roman" w:eastAsia="Times New Roman" w:hAnsi="Times New Roman" w:cs="Times New Roman"/>
          <w:sz w:val="24"/>
          <w:szCs w:val="24"/>
        </w:rPr>
        <w:br/>
        <w:t>• Bachelor's degree in related field preferred</w:t>
      </w:r>
      <w:r w:rsidRPr="003A756B">
        <w:rPr>
          <w:rFonts w:ascii="Times New Roman" w:eastAsia="Times New Roman" w:hAnsi="Times New Roman" w:cs="Times New Roman"/>
          <w:sz w:val="24"/>
          <w:szCs w:val="24"/>
        </w:rPr>
        <w:br/>
        <w:t>• Basic computer and data entry skills</w:t>
      </w:r>
      <w:r w:rsidRPr="003A756B">
        <w:rPr>
          <w:rFonts w:ascii="Times New Roman" w:eastAsia="Times New Roman" w:hAnsi="Times New Roman" w:cs="Times New Roman"/>
          <w:sz w:val="24"/>
          <w:szCs w:val="24"/>
        </w:rPr>
        <w:br/>
        <w:t>• First aid and CPR certificates a plus</w:t>
      </w:r>
      <w:r w:rsidRPr="003A756B">
        <w:rPr>
          <w:rFonts w:ascii="Times New Roman" w:eastAsia="Times New Roman" w:hAnsi="Times New Roman" w:cs="Times New Roman"/>
          <w:sz w:val="24"/>
          <w:szCs w:val="24"/>
        </w:rPr>
        <w:br/>
        <w:t>• Prior to employment, obtain fingerprint clearance and pass TB testing</w:t>
      </w:r>
      <w:r w:rsidRPr="003A756B">
        <w:rPr>
          <w:rFonts w:ascii="Times New Roman" w:eastAsia="Times New Roman" w:hAnsi="Times New Roman" w:cs="Times New Roman"/>
          <w:sz w:val="24"/>
          <w:szCs w:val="24"/>
        </w:rPr>
        <w:br/>
        <w:t>• Upon employment, must pass pre-employment physical and drug test</w:t>
      </w:r>
      <w:r w:rsidRPr="003A756B">
        <w:rPr>
          <w:rFonts w:ascii="Times New Roman" w:eastAsia="Times New Roman" w:hAnsi="Times New Roman" w:cs="Times New Roman"/>
          <w:sz w:val="24"/>
          <w:szCs w:val="24"/>
        </w:rPr>
        <w:br/>
      </w:r>
      <w:r w:rsidRPr="003A756B">
        <w:rPr>
          <w:rFonts w:ascii="Times New Roman" w:eastAsia="Times New Roman" w:hAnsi="Times New Roman" w:cs="Times New Roman"/>
          <w:sz w:val="24"/>
          <w:szCs w:val="24"/>
        </w:rPr>
        <w:br/>
      </w:r>
      <w:r w:rsidRPr="003A756B">
        <w:rPr>
          <w:rFonts w:ascii="Times New Roman" w:eastAsia="Times New Roman" w:hAnsi="Times New Roman" w:cs="Times New Roman"/>
          <w:b/>
          <w:sz w:val="24"/>
          <w:szCs w:val="24"/>
          <w:u w:val="single"/>
        </w:rPr>
        <w:t>TO APPLY</w:t>
      </w:r>
      <w:r w:rsidRPr="003A756B">
        <w:rPr>
          <w:rFonts w:ascii="Times New Roman" w:eastAsia="Times New Roman" w:hAnsi="Times New Roman" w:cs="Times New Roman"/>
          <w:sz w:val="24"/>
          <w:szCs w:val="24"/>
        </w:rPr>
        <w:t xml:space="preserve">: To apply please send a cover letter with salary requirements and a resume to dholman@ywcasc.org with "Therapy Program Manager" in subject line. </w:t>
      </w:r>
      <w:r w:rsidRPr="003A756B">
        <w:rPr>
          <w:rFonts w:ascii="Times New Roman" w:eastAsia="Times New Roman" w:hAnsi="Times New Roman" w:cs="Times New Roman"/>
          <w:sz w:val="24"/>
          <w:szCs w:val="24"/>
        </w:rPr>
        <w:br/>
      </w:r>
      <w:r w:rsidRPr="003A756B">
        <w:rPr>
          <w:rFonts w:ascii="Times New Roman" w:eastAsia="Times New Roman" w:hAnsi="Times New Roman" w:cs="Times New Roman"/>
          <w:sz w:val="24"/>
          <w:szCs w:val="24"/>
        </w:rPr>
        <w:br/>
        <w:t xml:space="preserve">• Thank you for your interest in employment with the YWCA. We may be unable to respond to every individual submission due to a high volume of applicants. Please do not telephone. Applicants who do not follow the application procedure are immediately disqualified. </w:t>
      </w:r>
      <w:r w:rsidRPr="003A756B">
        <w:rPr>
          <w:rFonts w:ascii="Times New Roman" w:eastAsia="Times New Roman" w:hAnsi="Times New Roman" w:cs="Times New Roman"/>
          <w:sz w:val="24"/>
          <w:szCs w:val="24"/>
        </w:rPr>
        <w:br/>
      </w:r>
    </w:p>
    <w:sectPr w:rsidR="001A018B" w:rsidRPr="003A7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56B"/>
    <w:rsid w:val="00083DFD"/>
    <w:rsid w:val="001A018B"/>
    <w:rsid w:val="003A7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79002">
      <w:bodyDiv w:val="1"/>
      <w:marLeft w:val="0"/>
      <w:marRight w:val="0"/>
      <w:marTop w:val="0"/>
      <w:marBottom w:val="0"/>
      <w:divBdr>
        <w:top w:val="none" w:sz="0" w:space="0" w:color="auto"/>
        <w:left w:val="none" w:sz="0" w:space="0" w:color="auto"/>
        <w:bottom w:val="none" w:sz="0" w:space="0" w:color="auto"/>
        <w:right w:val="none" w:sz="0" w:space="0" w:color="auto"/>
      </w:divBdr>
      <w:divsChild>
        <w:div w:id="1329093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Program Manager</cp:lastModifiedBy>
  <cp:revision>2</cp:revision>
  <dcterms:created xsi:type="dcterms:W3CDTF">2018-02-26T19:47:00Z</dcterms:created>
  <dcterms:modified xsi:type="dcterms:W3CDTF">2018-02-26T19:47:00Z</dcterms:modified>
</cp:coreProperties>
</file>