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EDEE" w14:textId="77777777" w:rsidR="00E205C8" w:rsidRDefault="00E205C8" w:rsidP="00E205C8">
      <w:pPr>
        <w:rPr>
          <w:rFonts w:ascii="Arial" w:hAnsi="Arial" w:cs="Arial"/>
          <w:b/>
          <w:sz w:val="20"/>
        </w:rPr>
      </w:pPr>
      <w:bookmarkStart w:id="0" w:name="_GoBack"/>
      <w:bookmarkEnd w:id="0"/>
    </w:p>
    <w:p w14:paraId="6B748386" w14:textId="77777777" w:rsidR="00E205C8" w:rsidRDefault="00E205C8" w:rsidP="00E205C8">
      <w:pPr>
        <w:rPr>
          <w:rFonts w:ascii="Arial" w:hAnsi="Arial" w:cs="Arial"/>
          <w:b/>
          <w:sz w:val="20"/>
        </w:rPr>
      </w:pPr>
    </w:p>
    <w:p w14:paraId="6FE69121" w14:textId="77777777" w:rsidR="00E205C8" w:rsidRPr="00E205C8" w:rsidRDefault="00942247" w:rsidP="00E205C8">
      <w:pPr>
        <w:rPr>
          <w:rFonts w:ascii="Arial" w:hAnsi="Arial" w:cs="Arial"/>
          <w:b/>
          <w:caps/>
          <w:sz w:val="20"/>
        </w:rPr>
      </w:pPr>
      <w:r w:rsidRPr="00E205C8">
        <w:rPr>
          <w:rFonts w:ascii="Arial" w:hAnsi="Arial" w:cs="Arial"/>
          <w:b/>
          <w:caps/>
          <w:sz w:val="20"/>
        </w:rPr>
        <w:t>Director-at-Large, Education</w:t>
      </w:r>
    </w:p>
    <w:p w14:paraId="7B5A9D17" w14:textId="77777777" w:rsidR="00E205C8" w:rsidRDefault="00E205C8" w:rsidP="00E205C8">
      <w:pPr>
        <w:rPr>
          <w:rFonts w:ascii="Arial" w:hAnsi="Arial" w:cs="Arial"/>
          <w:b/>
          <w:sz w:val="20"/>
        </w:rPr>
      </w:pPr>
    </w:p>
    <w:p w14:paraId="5E49702B" w14:textId="77777777" w:rsidR="00942247" w:rsidRDefault="00942247" w:rsidP="00E205C8">
      <w:pPr>
        <w:rPr>
          <w:rFonts w:ascii="Arial" w:hAnsi="Arial" w:cs="Arial"/>
          <w:sz w:val="20"/>
        </w:rPr>
      </w:pPr>
      <w:r w:rsidRPr="00DC7E62">
        <w:rPr>
          <w:rFonts w:ascii="Arial" w:hAnsi="Arial" w:cs="Arial"/>
          <w:sz w:val="20"/>
        </w:rPr>
        <w:t>Three-year term; active (PT) member in good standing.  Responsible for coordinating the chapter’s Spring business meeting and annual Fall event with educational sessions and exhibits. Acts as the liaison for the chapter’s Exhibits committee. Prepares reports for the Board of Directors meetings and the semi-annual chapter business meetings. As a voting member of the Board of Directors, attending those meetings is expected.</w:t>
      </w:r>
    </w:p>
    <w:p w14:paraId="4261025B" w14:textId="77777777" w:rsidR="007122C5" w:rsidRDefault="007122C5" w:rsidP="007122C5">
      <w:pPr>
        <w:rPr>
          <w:rFonts w:ascii="Arial" w:hAnsi="Arial" w:cs="Arial"/>
          <w:sz w:val="20"/>
        </w:rPr>
      </w:pPr>
    </w:p>
    <w:p w14:paraId="1EA423A5" w14:textId="77777777" w:rsidR="007122C5" w:rsidRPr="00DC7E62" w:rsidRDefault="007122C5" w:rsidP="007122C5">
      <w:pPr>
        <w:rPr>
          <w:rFonts w:ascii="Arial" w:hAnsi="Arial" w:cs="Arial"/>
          <w:sz w:val="20"/>
        </w:rPr>
      </w:pPr>
    </w:p>
    <w:sectPr w:rsidR="007122C5" w:rsidRPr="00DC7E62" w:rsidSect="00E205C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EC11" w14:textId="77777777" w:rsidR="00540F4A" w:rsidRDefault="00540F4A">
      <w:r>
        <w:separator/>
      </w:r>
    </w:p>
  </w:endnote>
  <w:endnote w:type="continuationSeparator" w:id="0">
    <w:p w14:paraId="1CC41E46" w14:textId="77777777" w:rsidR="00540F4A" w:rsidRDefault="0054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3A4C" w14:textId="77777777" w:rsidR="00196CA1" w:rsidRDefault="00196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55A8" w14:textId="77777777" w:rsidR="00196CA1" w:rsidRDefault="00196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19D1" w14:textId="77777777" w:rsidR="00196CA1" w:rsidRDefault="00196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AB963" w14:textId="77777777" w:rsidR="00540F4A" w:rsidRDefault="00540F4A">
      <w:r>
        <w:separator/>
      </w:r>
    </w:p>
  </w:footnote>
  <w:footnote w:type="continuationSeparator" w:id="0">
    <w:p w14:paraId="784A294A" w14:textId="77777777" w:rsidR="00540F4A" w:rsidRDefault="0054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6BBD" w14:textId="77777777" w:rsidR="00196CA1" w:rsidRDefault="00196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5559" w14:textId="77777777" w:rsidR="00E205C8" w:rsidRPr="00E205C8" w:rsidRDefault="00E205C8" w:rsidP="00E205C8">
    <w:pPr>
      <w:pStyle w:val="Header"/>
      <w:jc w:val="center"/>
      <w:rPr>
        <w:rFonts w:ascii="Arial" w:hAnsi="Arial" w:cs="Arial"/>
        <w:i/>
        <w:sz w:val="20"/>
      </w:rPr>
    </w:pPr>
    <w:r w:rsidRPr="00E205C8">
      <w:rPr>
        <w:rFonts w:ascii="Arial" w:hAnsi="Arial" w:cs="Arial"/>
        <w:i/>
        <w:sz w:val="20"/>
      </w:rPr>
      <w:t>NCPTA STANDARD OPERATING POLICIES &amp; PROCEDURES MANUAL</w:t>
    </w:r>
  </w:p>
  <w:p w14:paraId="451EF8D2" w14:textId="77777777" w:rsidR="00196CA1" w:rsidRPr="002107AF" w:rsidRDefault="00196CA1" w:rsidP="00196CA1">
    <w:pPr>
      <w:pStyle w:val="Header"/>
      <w:jc w:val="right"/>
      <w:rPr>
        <w:rFonts w:ascii="Arial" w:hAnsi="Arial" w:cs="Arial"/>
        <w:sz w:val="20"/>
      </w:rPr>
    </w:pPr>
    <w:r>
      <w:rPr>
        <w:rFonts w:ascii="Arial" w:hAnsi="Arial" w:cs="Arial"/>
        <w:sz w:val="20"/>
      </w:rPr>
      <w:t xml:space="preserve">Section: </w:t>
    </w:r>
    <w:r w:rsidRPr="002107AF">
      <w:rPr>
        <w:rFonts w:ascii="Arial" w:hAnsi="Arial" w:cs="Arial"/>
        <w:sz w:val="20"/>
      </w:rPr>
      <w:t>NOMINATING</w:t>
    </w:r>
    <w:r>
      <w:rPr>
        <w:rFonts w:ascii="Arial" w:hAnsi="Arial" w:cs="Arial"/>
        <w:sz w:val="20"/>
      </w:rPr>
      <w:t xml:space="preserve"> COMMITTEE</w:t>
    </w:r>
  </w:p>
  <w:p w14:paraId="503C60B0" w14:textId="77777777" w:rsidR="00E205C8" w:rsidRPr="00196CA1" w:rsidRDefault="00E205C8" w:rsidP="00196CA1">
    <w:pPr>
      <w:jc w:val="right"/>
      <w:rPr>
        <w:rFonts w:ascii="Arial" w:hAnsi="Arial" w:cs="Arial"/>
        <w:b/>
        <w:sz w:val="20"/>
      </w:rPr>
    </w:pPr>
    <w:r w:rsidRPr="00E205C8">
      <w:rPr>
        <w:rFonts w:ascii="Arial" w:hAnsi="Arial" w:cs="Arial"/>
        <w:sz w:val="20"/>
      </w:rPr>
      <w:t xml:space="preserve">Topic: </w:t>
    </w:r>
    <w:r w:rsidRPr="00E205C8">
      <w:rPr>
        <w:rFonts w:ascii="Arial" w:hAnsi="Arial" w:cs="Arial"/>
        <w:b/>
        <w:sz w:val="20"/>
      </w:rPr>
      <w:t xml:space="preserve"> </w:t>
    </w:r>
    <w:r w:rsidR="00196CA1">
      <w:rPr>
        <w:rFonts w:ascii="Arial" w:hAnsi="Arial" w:cs="Arial"/>
        <w:b/>
        <w:sz w:val="20"/>
      </w:rPr>
      <w:t>2</w:t>
    </w:r>
    <w:r w:rsidR="0088192D">
      <w:rPr>
        <w:rFonts w:ascii="Arial" w:hAnsi="Arial" w:cs="Arial"/>
        <w:b/>
        <w:sz w:val="20"/>
      </w:rPr>
      <w:t xml:space="preserve"> - 1</w:t>
    </w:r>
    <w:r w:rsidR="00196CA1">
      <w:rPr>
        <w:rFonts w:ascii="Arial" w:hAnsi="Arial" w:cs="Arial"/>
        <w:b/>
        <w:sz w:val="20"/>
      </w:rPr>
      <w:t xml:space="preserve">.6 </w:t>
    </w:r>
    <w:r w:rsidRPr="00E205C8">
      <w:rPr>
        <w:rFonts w:ascii="Arial" w:hAnsi="Arial" w:cs="Arial"/>
        <w:b/>
        <w:sz w:val="20"/>
      </w:rPr>
      <w:t xml:space="preserve">CANDIDATE </w:t>
    </w:r>
    <w:proofErr w:type="gramStart"/>
    <w:r w:rsidRPr="00E205C8">
      <w:rPr>
        <w:rFonts w:ascii="Arial" w:hAnsi="Arial" w:cs="Arial"/>
        <w:b/>
        <w:sz w:val="20"/>
      </w:rPr>
      <w:t xml:space="preserve">ATTRIBUTES </w:t>
    </w:r>
    <w:r>
      <w:rPr>
        <w:rFonts w:ascii="Arial" w:hAnsi="Arial" w:cs="Arial"/>
        <w:b/>
        <w:sz w:val="20"/>
      </w:rPr>
      <w:t xml:space="preserve"> -</w:t>
    </w:r>
    <w:proofErr w:type="gramEnd"/>
    <w:r>
      <w:rPr>
        <w:rFonts w:ascii="Arial" w:hAnsi="Arial" w:cs="Arial"/>
        <w:b/>
        <w:sz w:val="20"/>
      </w:rPr>
      <w:t xml:space="preserve"> DAL - Education</w:t>
    </w:r>
    <w:r w:rsidRPr="00E205C8">
      <w:rPr>
        <w:rFonts w:ascii="Arial" w:hAnsi="Arial" w:cs="Arial"/>
        <w:b/>
        <w:caps/>
        <w:sz w:val="20"/>
      </w:rPr>
      <w:t xml:space="preserve"> </w:t>
    </w:r>
  </w:p>
  <w:p w14:paraId="375615F5" w14:textId="77777777" w:rsidR="00E205C8" w:rsidRPr="00E205C8" w:rsidRDefault="00E205C8" w:rsidP="00E205C8">
    <w:pPr>
      <w:pStyle w:val="Header"/>
      <w:jc w:val="right"/>
      <w:rPr>
        <w:rFonts w:ascii="Arial" w:hAnsi="Arial" w:cs="Arial"/>
        <w:sz w:val="20"/>
      </w:rPr>
    </w:pPr>
    <w:r w:rsidRPr="00E205C8">
      <w:rPr>
        <w:rFonts w:ascii="Arial" w:hAnsi="Arial" w:cs="Arial"/>
        <w:sz w:val="20"/>
      </w:rPr>
      <w:t>Revision Date: December 2003</w:t>
    </w:r>
  </w:p>
  <w:p w14:paraId="7C951F8F" w14:textId="77777777" w:rsidR="00E205C8" w:rsidRPr="00E205C8" w:rsidRDefault="00E205C8">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3F97" w14:textId="77777777" w:rsidR="00196CA1" w:rsidRDefault="00196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712C"/>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1" w15:restartNumberingAfterBreak="0">
    <w:nsid w:val="0826575B"/>
    <w:multiLevelType w:val="singleLevel"/>
    <w:tmpl w:val="65061C2E"/>
    <w:lvl w:ilvl="0">
      <w:start w:val="6237"/>
      <w:numFmt w:val="bullet"/>
      <w:lvlText w:val=""/>
      <w:lvlJc w:val="left"/>
      <w:pPr>
        <w:tabs>
          <w:tab w:val="num" w:pos="1005"/>
        </w:tabs>
        <w:ind w:left="1005" w:hanging="1005"/>
      </w:pPr>
      <w:rPr>
        <w:rFonts w:ascii="Wingdings" w:hAnsi="Wingdings" w:hint="default"/>
      </w:rPr>
    </w:lvl>
  </w:abstractNum>
  <w:abstractNum w:abstractNumId="2" w15:restartNumberingAfterBreak="0">
    <w:nsid w:val="0BC23F4A"/>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3" w15:restartNumberingAfterBreak="0">
    <w:nsid w:val="11F46994"/>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4" w15:restartNumberingAfterBreak="0">
    <w:nsid w:val="235239D4"/>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5" w15:restartNumberingAfterBreak="0">
    <w:nsid w:val="2E117E92"/>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6" w15:restartNumberingAfterBreak="0">
    <w:nsid w:val="302008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7A4166F"/>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8" w15:restartNumberingAfterBreak="0">
    <w:nsid w:val="5523648C"/>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9" w15:restartNumberingAfterBreak="0">
    <w:nsid w:val="5F5208D8"/>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abstractNum w:abstractNumId="10" w15:restartNumberingAfterBreak="0">
    <w:nsid w:val="79A90D58"/>
    <w:multiLevelType w:val="singleLevel"/>
    <w:tmpl w:val="9538FDA2"/>
    <w:lvl w:ilvl="0">
      <w:start w:val="1501"/>
      <w:numFmt w:val="bullet"/>
      <w:lvlText w:val=""/>
      <w:lvlJc w:val="left"/>
      <w:pPr>
        <w:tabs>
          <w:tab w:val="num" w:pos="360"/>
        </w:tabs>
        <w:ind w:left="360" w:hanging="360"/>
      </w:pPr>
      <w:rPr>
        <w:rFonts w:ascii="Wingdings" w:hAnsi="Wingdings" w:hint="default"/>
      </w:rPr>
    </w:lvl>
  </w:abstractNum>
  <w:num w:numId="1">
    <w:abstractNumId w:val="4"/>
  </w:num>
  <w:num w:numId="2">
    <w:abstractNumId w:val="9"/>
  </w:num>
  <w:num w:numId="3">
    <w:abstractNumId w:val="10"/>
  </w:num>
  <w:num w:numId="4">
    <w:abstractNumId w:val="2"/>
  </w:num>
  <w:num w:numId="5">
    <w:abstractNumId w:val="7"/>
  </w:num>
  <w:num w:numId="6">
    <w:abstractNumId w:val="8"/>
  </w:num>
  <w:num w:numId="7">
    <w:abstractNumId w:val="3"/>
  </w:num>
  <w:num w:numId="8">
    <w:abstractNumId w:val="5"/>
  </w:num>
  <w:num w:numId="9">
    <w:abstractNumId w:val="0"/>
  </w:num>
  <w:num w:numId="10">
    <w:abstractNumId w:val="6"/>
  </w:num>
  <w:num w:numId="11">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03A"/>
    <w:rsid w:val="0005404C"/>
    <w:rsid w:val="00196CA1"/>
    <w:rsid w:val="002C385E"/>
    <w:rsid w:val="005013F7"/>
    <w:rsid w:val="00540F4A"/>
    <w:rsid w:val="00663F4C"/>
    <w:rsid w:val="007122C5"/>
    <w:rsid w:val="007C36F8"/>
    <w:rsid w:val="0088192D"/>
    <w:rsid w:val="008D1D9A"/>
    <w:rsid w:val="00942247"/>
    <w:rsid w:val="009E68F7"/>
    <w:rsid w:val="00B42CAC"/>
    <w:rsid w:val="00BC5E1E"/>
    <w:rsid w:val="00D5403A"/>
    <w:rsid w:val="00DC7E62"/>
    <w:rsid w:val="00E06D73"/>
    <w:rsid w:val="00E205C8"/>
    <w:rsid w:val="00F332BE"/>
    <w:rsid w:val="00F63D74"/>
    <w:rsid w:val="00FF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869DC"/>
  <w15:chartTrackingRefBased/>
  <w15:docId w15:val="{DD8134E4-9F65-4A36-85E5-C0174845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pBdr>
        <w:top w:val="single" w:sz="12" w:space="1" w:color="auto"/>
      </w:pBdr>
      <w:jc w:val="center"/>
      <w:outlineLvl w:val="0"/>
    </w:pPr>
    <w:rPr>
      <w:b/>
      <w:i/>
      <w:sz w:val="22"/>
    </w:rPr>
  </w:style>
  <w:style w:type="paragraph" w:styleId="Heading2">
    <w:name w:val="heading 2"/>
    <w:basedOn w:val="Normal"/>
    <w:next w:val="Normal"/>
    <w:qFormat/>
    <w:pPr>
      <w:keepNext/>
      <w:jc w:val="center"/>
      <w:outlineLvl w:val="1"/>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BC5E1E"/>
    <w:rPr>
      <w:rFonts w:ascii="Tahoma" w:hAnsi="Tahoma" w:cs="Tahoma"/>
      <w:sz w:val="16"/>
      <w:szCs w:val="16"/>
    </w:rPr>
  </w:style>
  <w:style w:type="character" w:styleId="Hyperlink">
    <w:name w:val="Hyperlink"/>
    <w:rsid w:val="005013F7"/>
    <w:rPr>
      <w:color w:val="993300"/>
      <w:u w:val="single"/>
    </w:rPr>
  </w:style>
  <w:style w:type="paragraph" w:styleId="Header">
    <w:name w:val="header"/>
    <w:basedOn w:val="Normal"/>
    <w:link w:val="HeaderChar"/>
    <w:rsid w:val="00E205C8"/>
    <w:pPr>
      <w:tabs>
        <w:tab w:val="center" w:pos="4320"/>
        <w:tab w:val="right" w:pos="8640"/>
      </w:tabs>
    </w:pPr>
  </w:style>
  <w:style w:type="paragraph" w:styleId="Footer">
    <w:name w:val="footer"/>
    <w:basedOn w:val="Normal"/>
    <w:rsid w:val="00E205C8"/>
    <w:pPr>
      <w:tabs>
        <w:tab w:val="center" w:pos="4320"/>
        <w:tab w:val="right" w:pos="8640"/>
      </w:tabs>
    </w:pPr>
  </w:style>
  <w:style w:type="character" w:customStyle="1" w:styleId="HeaderChar">
    <w:name w:val="Header Char"/>
    <w:link w:val="Header"/>
    <w:rsid w:val="00196CA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CALL FOR CANDIDATES</vt:lpstr>
    </vt:vector>
  </TitlesOfParts>
  <Company>NCPTA</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CANDIDATES</dc:title>
  <dc:subject/>
  <dc:creator>Leigh Ann Zunke</dc:creator>
  <cp:keywords/>
  <cp:lastModifiedBy>Diane Drumm</cp:lastModifiedBy>
  <cp:revision>2</cp:revision>
  <cp:lastPrinted>2003-04-21T17:43:00Z</cp:lastPrinted>
  <dcterms:created xsi:type="dcterms:W3CDTF">2018-04-03T14:57:00Z</dcterms:created>
  <dcterms:modified xsi:type="dcterms:W3CDTF">2018-04-03T14:57:00Z</dcterms:modified>
</cp:coreProperties>
</file>