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A3FA6" w14:textId="77777777" w:rsidR="007C5079" w:rsidRDefault="007C5079">
      <w:r>
        <w:t>August 30, 2017</w:t>
      </w:r>
    </w:p>
    <w:p w14:paraId="2E788817" w14:textId="77777777" w:rsidR="007C5079" w:rsidRDefault="007C5079"/>
    <w:p w14:paraId="6109AA74" w14:textId="77777777" w:rsidR="007C5079" w:rsidRDefault="007C5079">
      <w:r>
        <w:t>Dear Prince Families:</w:t>
      </w:r>
    </w:p>
    <w:p w14:paraId="4ADD04A6" w14:textId="77777777" w:rsidR="007C5079" w:rsidRDefault="007C5079"/>
    <w:p w14:paraId="1C082C59" w14:textId="2E15A1DF" w:rsidR="00BB1A90" w:rsidRDefault="00EB4720">
      <w:r>
        <w:t xml:space="preserve">As we </w:t>
      </w:r>
      <w:r w:rsidR="007C5079">
        <w:t>conclude our firs</w:t>
      </w:r>
      <w:r w:rsidR="000E0ADB">
        <w:t xml:space="preserve">t month of school, we hope </w:t>
      </w:r>
      <w:r w:rsidR="007C5079">
        <w:t xml:space="preserve">your family is </w:t>
      </w:r>
      <w:r w:rsidR="000E0ADB">
        <w:t>settling</w:t>
      </w:r>
      <w:r w:rsidR="007C5079">
        <w:t xml:space="preserve"> back into a familiar routine. There have been repetitive comments from parents, faculty, and staff that we have enjoyed one of the smoothest back to school starts in recent memory. If you have experienced anything to the contrary, I encourage you to open a dialog with your teacher or principal to see how we may be of assistance. </w:t>
      </w:r>
      <w:r w:rsidR="000416C3">
        <w:t>O</w:t>
      </w:r>
      <w:r w:rsidR="007C5079">
        <w:t>ur school’</w:t>
      </w:r>
      <w:r w:rsidR="000416C3">
        <w:t xml:space="preserve">s mission statement says </w:t>
      </w:r>
      <w:r w:rsidR="000E0ADB">
        <w:t xml:space="preserve">we are committed to </w:t>
      </w:r>
      <w:r>
        <w:t>a</w:t>
      </w:r>
      <w:r w:rsidR="000416C3">
        <w:t xml:space="preserve"> </w:t>
      </w:r>
      <w:r w:rsidR="007C5079" w:rsidRPr="007C5079">
        <w:rPr>
          <w:i/>
        </w:rPr>
        <w:t>partnership with Christian families</w:t>
      </w:r>
      <w:r w:rsidR="007C5079">
        <w:t xml:space="preserve"> </w:t>
      </w:r>
      <w:r w:rsidR="000E0ADB">
        <w:t xml:space="preserve">and clear communication is essential </w:t>
      </w:r>
      <w:r w:rsidR="000416C3">
        <w:t xml:space="preserve">to any </w:t>
      </w:r>
      <w:r w:rsidR="000E0ADB">
        <w:t xml:space="preserve">effective partnership, which is the reason for this letter. </w:t>
      </w:r>
    </w:p>
    <w:p w14:paraId="009A1639" w14:textId="77777777" w:rsidR="007C5079" w:rsidRDefault="007C5079"/>
    <w:p w14:paraId="32532B8D" w14:textId="4C4DCA61" w:rsidR="007C5079" w:rsidRDefault="007C5079">
      <w:r>
        <w:t xml:space="preserve">Earlier this </w:t>
      </w:r>
      <w:r w:rsidR="000416C3">
        <w:t xml:space="preserve">week in </w:t>
      </w:r>
      <w:r w:rsidR="00EB4720">
        <w:t xml:space="preserve">your </w:t>
      </w:r>
      <w:hyperlink r:id="rId4" w:history="1">
        <w:r w:rsidR="00EB4720" w:rsidRPr="00516175">
          <w:rPr>
            <w:rStyle w:val="Hyperlink"/>
          </w:rPr>
          <w:t>Head of School LINK</w:t>
        </w:r>
      </w:hyperlink>
      <w:r w:rsidR="00EB21F5">
        <w:rPr>
          <w:color w:val="0070C0"/>
        </w:rPr>
        <w:t xml:space="preserve">, </w:t>
      </w:r>
      <w:r w:rsidR="000416C3">
        <w:t xml:space="preserve">we informed you that last March </w:t>
      </w:r>
      <w:r w:rsidR="009B2DCE">
        <w:t>PACS was</w:t>
      </w:r>
      <w:r w:rsidR="000416C3">
        <w:t xml:space="preserve"> accredited for the first time by</w:t>
      </w:r>
      <w:r>
        <w:t xml:space="preserve"> the rigorous process </w:t>
      </w:r>
      <w:r w:rsidR="002D4AA0">
        <w:t>required</w:t>
      </w:r>
      <w:r>
        <w:t xml:space="preserve"> by the Southern Association of Independent Schools (SAIS</w:t>
      </w:r>
      <w:r w:rsidR="000416C3">
        <w:t xml:space="preserve">). </w:t>
      </w:r>
      <w:r w:rsidR="002D4AA0">
        <w:t xml:space="preserve">One </w:t>
      </w:r>
      <w:r w:rsidR="005A6F4D">
        <w:t xml:space="preserve">of </w:t>
      </w:r>
      <w:r w:rsidR="007A7D5A">
        <w:t xml:space="preserve">this year’s </w:t>
      </w:r>
      <w:r w:rsidR="002D4AA0">
        <w:t xml:space="preserve">policy changes </w:t>
      </w:r>
      <w:r w:rsidR="000416C3">
        <w:t xml:space="preserve">driven by the </w:t>
      </w:r>
      <w:r w:rsidR="002D4AA0">
        <w:t xml:space="preserve">accreditation </w:t>
      </w:r>
      <w:r w:rsidR="000416C3">
        <w:t xml:space="preserve">team </w:t>
      </w:r>
      <w:r w:rsidR="002D4AA0">
        <w:t xml:space="preserve">was </w:t>
      </w:r>
      <w:r w:rsidR="000416C3">
        <w:t xml:space="preserve">the manner in which we conduct electronic </w:t>
      </w:r>
      <w:r w:rsidR="002D4AA0">
        <w:t>communications wit</w:t>
      </w:r>
      <w:r w:rsidR="00E5275E">
        <w:t>hin our family-school community, m</w:t>
      </w:r>
      <w:r w:rsidR="002D4AA0">
        <w:t xml:space="preserve">ore specifically, </w:t>
      </w:r>
      <w:r w:rsidR="000416C3">
        <w:t>how the</w:t>
      </w:r>
      <w:r w:rsidR="00EB0B8C">
        <w:t xml:space="preserve"> faculty and staff electronically </w:t>
      </w:r>
      <w:r w:rsidR="002D4AA0">
        <w:t>communicate</w:t>
      </w:r>
      <w:r w:rsidR="00E45AFF">
        <w:t xml:space="preserve"> with students and parents</w:t>
      </w:r>
      <w:r w:rsidR="002D4AA0">
        <w:t xml:space="preserve"> </w:t>
      </w:r>
      <w:r w:rsidR="00FF4A23">
        <w:t xml:space="preserve">and </w:t>
      </w:r>
      <w:r w:rsidR="00352DF1">
        <w:t xml:space="preserve">vice-versa. </w:t>
      </w:r>
      <w:r w:rsidR="002D4AA0">
        <w:t xml:space="preserve">These are not significant changes, but it is very important that we </w:t>
      </w:r>
      <w:r w:rsidR="000416C3">
        <w:t>educate</w:t>
      </w:r>
      <w:r w:rsidR="002D4AA0">
        <w:t xml:space="preserve"> </w:t>
      </w:r>
      <w:r w:rsidR="00EB0B8C">
        <w:t>ourselves</w:t>
      </w:r>
      <w:r w:rsidR="002D4AA0">
        <w:t xml:space="preserve"> and </w:t>
      </w:r>
      <w:r w:rsidR="000416C3">
        <w:t>adhere</w:t>
      </w:r>
      <w:r w:rsidR="00EB0B8C">
        <w:t xml:space="preserve"> to these changes </w:t>
      </w:r>
      <w:r w:rsidR="000416C3">
        <w:t>to honor our family-school partnership.</w:t>
      </w:r>
      <w:r w:rsidR="00BE3B5C">
        <w:t xml:space="preserve"> For simplicity, these changes are outlined b</w:t>
      </w:r>
      <w:r w:rsidR="00EB4720">
        <w:t>e</w:t>
      </w:r>
      <w:r w:rsidR="00BE3B5C">
        <w:t xml:space="preserve">low in two categories: texting and social media. </w:t>
      </w:r>
      <w:r w:rsidR="00EB0B8C">
        <w:t xml:space="preserve"> </w:t>
      </w:r>
      <w:r w:rsidR="002D4AA0">
        <w:t xml:space="preserve"> </w:t>
      </w:r>
    </w:p>
    <w:p w14:paraId="3BBA8575" w14:textId="77777777" w:rsidR="002D4AA0" w:rsidRDefault="002D4AA0"/>
    <w:p w14:paraId="7D9EB88C" w14:textId="6F041B7F" w:rsidR="00283DF8" w:rsidRPr="00283DF8" w:rsidRDefault="00283DF8">
      <w:pPr>
        <w:rPr>
          <w:u w:val="single"/>
        </w:rPr>
      </w:pPr>
      <w:r w:rsidRPr="00283DF8">
        <w:rPr>
          <w:u w:val="single"/>
        </w:rPr>
        <w:t xml:space="preserve">Texting (Short Message Service) </w:t>
      </w:r>
    </w:p>
    <w:p w14:paraId="4D1ACFB0" w14:textId="2C6E6947" w:rsidR="007C5079" w:rsidRDefault="002D4AA0">
      <w:r>
        <w:t>As a generally policy, teachers are no</w:t>
      </w:r>
      <w:r w:rsidR="00352DF1">
        <w:t xml:space="preserve">t </w:t>
      </w:r>
      <w:r>
        <w:t>allowed to text students or parents</w:t>
      </w:r>
      <w:r w:rsidR="00283DF8">
        <w:t xml:space="preserve"> for </w:t>
      </w:r>
      <w:r w:rsidR="001B5A17">
        <w:t>issues associated with</w:t>
      </w:r>
      <w:r w:rsidR="00ED674C">
        <w:t xml:space="preserve"> their duties as employees of the school. </w:t>
      </w:r>
      <w:r>
        <w:t xml:space="preserve">The reason for this </w:t>
      </w:r>
      <w:r w:rsidR="00283DF8">
        <w:t xml:space="preserve">policy change is a legal one with the goal of protecting </w:t>
      </w:r>
      <w:r w:rsidR="00EB4720">
        <w:t xml:space="preserve">our </w:t>
      </w:r>
      <w:r w:rsidR="00283DF8">
        <w:t>family-schoo</w:t>
      </w:r>
      <w:r w:rsidR="00EB4720">
        <w:t>l community</w:t>
      </w:r>
      <w:r w:rsidR="00283DF8">
        <w:t>. School case law is replete with litigation relative to texting</w:t>
      </w:r>
      <w:r w:rsidR="00ED674C">
        <w:t>,</w:t>
      </w:r>
      <w:r w:rsidR="00283DF8">
        <w:t xml:space="preserve"> and this SAIS policy recommendation has </w:t>
      </w:r>
      <w:r w:rsidR="009B2DCE">
        <w:t xml:space="preserve">already </w:t>
      </w:r>
      <w:r w:rsidR="00283DF8">
        <w:t xml:space="preserve">proven to reduce such </w:t>
      </w:r>
      <w:r w:rsidR="00ED674C">
        <w:t>unfortunate</w:t>
      </w:r>
      <w:r w:rsidR="00283DF8">
        <w:t xml:space="preserve"> </w:t>
      </w:r>
      <w:r w:rsidR="00ED674C">
        <w:t>situations</w:t>
      </w:r>
      <w:r w:rsidR="000C776C">
        <w:t xml:space="preserve"> that may arise</w:t>
      </w:r>
      <w:r w:rsidR="00ED674C">
        <w:t xml:space="preserve"> in schools</w:t>
      </w:r>
      <w:r w:rsidR="001B5A17">
        <w:t xml:space="preserve"> like ours</w:t>
      </w:r>
      <w:r w:rsidR="00283DF8">
        <w:t xml:space="preserve">. Our faculty and staff were made aware of this policy change during preplanning, and </w:t>
      </w:r>
      <w:r w:rsidR="001B5A17">
        <w:t>it is</w:t>
      </w:r>
      <w:r w:rsidR="00283DF8">
        <w:t xml:space="preserve"> </w:t>
      </w:r>
      <w:r w:rsidR="00ED674C">
        <w:t xml:space="preserve">now </w:t>
      </w:r>
      <w:r w:rsidR="00283DF8">
        <w:t>documented in our school’s Employee Handbook. Teacher</w:t>
      </w:r>
      <w:r w:rsidR="00800DA1">
        <w:t xml:space="preserve">s </w:t>
      </w:r>
      <w:r w:rsidR="00ED674C">
        <w:t xml:space="preserve">have been instructed to </w:t>
      </w:r>
      <w:r w:rsidR="001B5A17">
        <w:t xml:space="preserve">use their school e-mail account as their primary electronic </w:t>
      </w:r>
      <w:r w:rsidR="00EB4720">
        <w:t>communication medium</w:t>
      </w:r>
      <w:r w:rsidR="00283DF8">
        <w:t xml:space="preserve"> with </w:t>
      </w:r>
      <w:r w:rsidR="00800DA1">
        <w:t xml:space="preserve">parents </w:t>
      </w:r>
      <w:r w:rsidR="00F900CC">
        <w:t>and students, and c</w:t>
      </w:r>
      <w:r w:rsidR="00ED674C">
        <w:t xml:space="preserve">oaches have been instructed to use </w:t>
      </w:r>
      <w:r w:rsidR="00EB4720">
        <w:t>e-mail or one of our</w:t>
      </w:r>
      <w:r w:rsidR="00ED674C">
        <w:t xml:space="preserve"> school’s official Twitter accounts that have recently been standardize</w:t>
      </w:r>
      <w:r w:rsidR="001B5A17">
        <w:t xml:space="preserve">d across our athletic </w:t>
      </w:r>
      <w:r w:rsidR="00352DF1">
        <w:t xml:space="preserve">and fine arts </w:t>
      </w:r>
      <w:r w:rsidR="001B5A17">
        <w:t>department</w:t>
      </w:r>
      <w:r w:rsidR="00352DF1">
        <w:t>s</w:t>
      </w:r>
      <w:r w:rsidR="00EB4720">
        <w:t xml:space="preserve">. The rapid </w:t>
      </w:r>
      <w:r w:rsidR="009B2DCE">
        <w:t>dissemination</w:t>
      </w:r>
      <w:r w:rsidR="00EB4720">
        <w:t xml:space="preserve"> of </w:t>
      </w:r>
      <w:r w:rsidR="009B2DCE">
        <w:t>information</w:t>
      </w:r>
      <w:r w:rsidR="00EB4720">
        <w:t xml:space="preserve"> regarding </w:t>
      </w:r>
      <w:r w:rsidR="00352DF1">
        <w:t xml:space="preserve">cocurricular </w:t>
      </w:r>
      <w:r w:rsidR="00EB4720">
        <w:t>practice sch</w:t>
      </w:r>
      <w:r w:rsidR="009B2DCE">
        <w:t xml:space="preserve">edule </w:t>
      </w:r>
      <w:r w:rsidR="00EB4720">
        <w:t>changes, etcetera, makes the use of Twitter accounts by schools like our</w:t>
      </w:r>
      <w:r w:rsidR="00E45AFF">
        <w:t xml:space="preserve">s a good compromise </w:t>
      </w:r>
      <w:r w:rsidR="00EB4720">
        <w:t xml:space="preserve">to texting. Your assistance </w:t>
      </w:r>
      <w:r w:rsidR="00E45AFF">
        <w:t xml:space="preserve">in using e-mail and Twitter </w:t>
      </w:r>
      <w:r w:rsidR="00F900CC">
        <w:t xml:space="preserve">will </w:t>
      </w:r>
      <w:r w:rsidR="00E45AFF">
        <w:t xml:space="preserve">directly aid our teachers and coaches </w:t>
      </w:r>
      <w:r w:rsidR="00F417E0">
        <w:t>in complying</w:t>
      </w:r>
      <w:r w:rsidR="00A15A9B">
        <w:t xml:space="preserve"> with this</w:t>
      </w:r>
      <w:r w:rsidR="00E45AFF">
        <w:t xml:space="preserve"> </w:t>
      </w:r>
      <w:r w:rsidR="00A15A9B">
        <w:t xml:space="preserve">policy change driven by our accreditation process. </w:t>
      </w:r>
      <w:r w:rsidR="00E45AFF">
        <w:t xml:space="preserve"> </w:t>
      </w:r>
      <w:r w:rsidR="00946D9C">
        <w:t xml:space="preserve"> </w:t>
      </w:r>
    </w:p>
    <w:p w14:paraId="189E8475" w14:textId="77777777" w:rsidR="00ED674C" w:rsidRDefault="00ED674C"/>
    <w:p w14:paraId="144C371A" w14:textId="77777777" w:rsidR="00ED674C" w:rsidRDefault="00ED674C">
      <w:pPr>
        <w:rPr>
          <w:u w:val="single"/>
        </w:rPr>
      </w:pPr>
      <w:r w:rsidRPr="00ED674C">
        <w:rPr>
          <w:u w:val="single"/>
        </w:rPr>
        <w:t>Social Media</w:t>
      </w:r>
    </w:p>
    <w:p w14:paraId="4AEA9592" w14:textId="1707E86D" w:rsidR="00ED674C" w:rsidRDefault="00ED674C">
      <w:r>
        <w:t xml:space="preserve">Social media </w:t>
      </w:r>
      <w:r w:rsidR="001B5A17">
        <w:t xml:space="preserve">is now ingrained </w:t>
      </w:r>
      <w:r w:rsidR="00352DF1">
        <w:t xml:space="preserve">in </w:t>
      </w:r>
      <w:r w:rsidR="001B5A17">
        <w:t xml:space="preserve">our </w:t>
      </w:r>
      <w:r w:rsidR="009B2DCE">
        <w:t xml:space="preserve">western </w:t>
      </w:r>
      <w:r>
        <w:t>culture</w:t>
      </w:r>
      <w:r w:rsidR="001B5A17">
        <w:t xml:space="preserve"> almost unilaterally across generations, and SAIS’s recommendation that teachers </w:t>
      </w:r>
      <w:r w:rsidR="00E45AFF">
        <w:t>neither</w:t>
      </w:r>
      <w:r w:rsidR="001B5A17">
        <w:t xml:space="preserve"> “friend” or “follow” students</w:t>
      </w:r>
      <w:r w:rsidR="00E45AFF">
        <w:t>,</w:t>
      </w:r>
      <w:r w:rsidR="001B5A17">
        <w:t xml:space="preserve"> nor students “friend” or “follow” teachers</w:t>
      </w:r>
      <w:r w:rsidR="000C776C">
        <w:t>,</w:t>
      </w:r>
      <w:r w:rsidR="001B5A17">
        <w:t xml:space="preserve"> is a policy already in place at most middle and secondary </w:t>
      </w:r>
      <w:r w:rsidR="00EB4720">
        <w:t xml:space="preserve">schools both </w:t>
      </w:r>
      <w:r w:rsidR="001B5A17">
        <w:t xml:space="preserve">private and public. Social media is the number one </w:t>
      </w:r>
      <w:r w:rsidR="000C776C">
        <w:t>contributor</w:t>
      </w:r>
      <w:r w:rsidR="001B5A17">
        <w:t xml:space="preserve"> for </w:t>
      </w:r>
      <w:r w:rsidR="00E45AFF">
        <w:t xml:space="preserve">disciplinary and legal issues </w:t>
      </w:r>
      <w:r w:rsidR="000C776C">
        <w:t>among</w:t>
      </w:r>
      <w:r w:rsidR="00E45AFF">
        <w:t xml:space="preserve"> students and faculty </w:t>
      </w:r>
      <w:r w:rsidR="001B5A17">
        <w:t>nationwide d</w:t>
      </w:r>
      <w:r w:rsidR="00E45AFF">
        <w:t>ue to the ability for parties with</w:t>
      </w:r>
      <w:r w:rsidR="001B5A17">
        <w:t xml:space="preserve"> varying religious, social, and political perspectives to miscommunicate in the spontaneous world of social media</w:t>
      </w:r>
      <w:r w:rsidR="00F900CC">
        <w:t xml:space="preserve">. </w:t>
      </w:r>
      <w:r w:rsidR="001B5A17">
        <w:t xml:space="preserve">We have </w:t>
      </w:r>
      <w:r w:rsidR="00F900CC">
        <w:t>address</w:t>
      </w:r>
      <w:r w:rsidR="000C776C">
        <w:t>ed</w:t>
      </w:r>
      <w:r w:rsidR="00F900CC">
        <w:t xml:space="preserve"> an increasing number of </w:t>
      </w:r>
      <w:r w:rsidR="00E45AFF">
        <w:t xml:space="preserve">social </w:t>
      </w:r>
      <w:r w:rsidR="00910D31">
        <w:t xml:space="preserve">media </w:t>
      </w:r>
      <w:bookmarkStart w:id="0" w:name="_GoBack"/>
      <w:bookmarkEnd w:id="0"/>
      <w:r w:rsidR="000C776C">
        <w:t>is</w:t>
      </w:r>
      <w:r w:rsidR="00910D31">
        <w:t>s</w:t>
      </w:r>
      <w:r w:rsidR="000C776C">
        <w:t>ues</w:t>
      </w:r>
      <w:r w:rsidR="00E45AFF">
        <w:t xml:space="preserve"> at our school</w:t>
      </w:r>
      <w:r w:rsidR="00A15A9B">
        <w:t xml:space="preserve">, </w:t>
      </w:r>
      <w:r w:rsidR="00E45AFF">
        <w:t>so</w:t>
      </w:r>
      <w:r w:rsidR="001B5A17">
        <w:t xml:space="preserve"> to </w:t>
      </w:r>
      <w:r w:rsidR="00A15A9B">
        <w:t xml:space="preserve">aid in </w:t>
      </w:r>
      <w:r w:rsidR="00A15A9B">
        <w:lastRenderedPageBreak/>
        <w:t>preserving</w:t>
      </w:r>
      <w:r w:rsidR="001B5A17">
        <w:t xml:space="preserve"> </w:t>
      </w:r>
      <w:r w:rsidR="00F900CC">
        <w:t>the</w:t>
      </w:r>
      <w:r w:rsidR="001B5A17">
        <w:t xml:space="preserve"> </w:t>
      </w:r>
      <w:r w:rsidR="000C776C">
        <w:t>mentor-to-</w:t>
      </w:r>
      <w:r w:rsidR="001B5A17">
        <w:t>mentee relationship between teacher</w:t>
      </w:r>
      <w:r w:rsidR="00EB4720">
        <w:t>/coach</w:t>
      </w:r>
      <w:r w:rsidR="009B2DCE">
        <w:t xml:space="preserve"> and student</w:t>
      </w:r>
      <w:r w:rsidR="00EB4720">
        <w:t>,</w:t>
      </w:r>
      <w:r w:rsidR="009B2DCE">
        <w:t xml:space="preserve"> </w:t>
      </w:r>
      <w:r w:rsidR="00F900CC">
        <w:t xml:space="preserve">we have also accepted </w:t>
      </w:r>
      <w:r w:rsidR="00A15A9B">
        <w:t xml:space="preserve">and implemented this </w:t>
      </w:r>
      <w:r w:rsidR="001B5A17">
        <w:t>recommendation from the SAIS accreditation team</w:t>
      </w:r>
      <w:r w:rsidR="00373766">
        <w:t xml:space="preserve">. </w:t>
      </w:r>
    </w:p>
    <w:p w14:paraId="2478D390" w14:textId="77777777" w:rsidR="00373766" w:rsidRDefault="00373766"/>
    <w:p w14:paraId="5C2F610F" w14:textId="5B252437" w:rsidR="00946D9C" w:rsidRDefault="00F900CC">
      <w:r>
        <w:t>Policies</w:t>
      </w:r>
      <w:r w:rsidR="00373766">
        <w:t xml:space="preserve"> of this type </w:t>
      </w:r>
      <w:r w:rsidR="00E45AFF">
        <w:t>are welcomed by some</w:t>
      </w:r>
      <w:r>
        <w:t xml:space="preserve"> as</w:t>
      </w:r>
      <w:r w:rsidR="00373766">
        <w:t xml:space="preserve"> “no brainer</w:t>
      </w:r>
      <w:r>
        <w:t>s</w:t>
      </w:r>
      <w:r w:rsidR="00E45AFF">
        <w:t>,</w:t>
      </w:r>
      <w:r w:rsidR="00373766">
        <w:t xml:space="preserve">” and </w:t>
      </w:r>
      <w:r>
        <w:t xml:space="preserve">they will be </w:t>
      </w:r>
      <w:r w:rsidR="00373766">
        <w:t xml:space="preserve">opposed by others, but </w:t>
      </w:r>
      <w:r w:rsidR="00EB4720">
        <w:t>as we have agreed upon in our Statement of Biblical Morality</w:t>
      </w:r>
      <w:r w:rsidR="00946D9C">
        <w:t xml:space="preserve"> during the acceptance and reenrollment processes</w:t>
      </w:r>
      <w:r w:rsidR="00EB4720">
        <w:t>, “</w:t>
      </w:r>
      <w:r w:rsidR="00EB4720">
        <w:rPr>
          <w:rFonts w:cs="Times New Roman"/>
        </w:rPr>
        <w:t xml:space="preserve">When an individual becomes a member of [the PACS] community, he or she lays aside certain rights for the good of the total community.” These changes </w:t>
      </w:r>
      <w:r w:rsidR="004F5BA5">
        <w:t>are</w:t>
      </w:r>
      <w:r>
        <w:t xml:space="preserve"> </w:t>
      </w:r>
      <w:r w:rsidR="00EB4720">
        <w:t xml:space="preserve">supported by </w:t>
      </w:r>
      <w:r>
        <w:t xml:space="preserve">overwhelming </w:t>
      </w:r>
      <w:r w:rsidR="00946D9C">
        <w:t xml:space="preserve">positive </w:t>
      </w:r>
      <w:r>
        <w:t xml:space="preserve">evidence by </w:t>
      </w:r>
      <w:r w:rsidR="00E45AFF">
        <w:t>SAIS</w:t>
      </w:r>
      <w:r w:rsidR="000C776C">
        <w:t xml:space="preserve">, which </w:t>
      </w:r>
      <w:r w:rsidR="00946D9C">
        <w:t>oversee</w:t>
      </w:r>
      <w:r w:rsidR="00205F46">
        <w:t>s</w:t>
      </w:r>
      <w:r w:rsidR="00946D9C">
        <w:t xml:space="preserve"> literally</w:t>
      </w:r>
      <w:r>
        <w:t xml:space="preserve"> </w:t>
      </w:r>
      <w:r w:rsidR="00EB4720">
        <w:t>hundreds</w:t>
      </w:r>
      <w:r>
        <w:t xml:space="preserve"> of schools in the southeast region. </w:t>
      </w:r>
    </w:p>
    <w:p w14:paraId="68790249" w14:textId="77777777" w:rsidR="00946D9C" w:rsidRDefault="00946D9C"/>
    <w:p w14:paraId="546563AB" w14:textId="3752F1AA" w:rsidR="00373766" w:rsidRDefault="00373766">
      <w:r>
        <w:t xml:space="preserve">We also recognize that the </w:t>
      </w:r>
      <w:r w:rsidR="00F900CC">
        <w:t>information</w:t>
      </w:r>
      <w:r>
        <w:t xml:space="preserve"> </w:t>
      </w:r>
      <w:r w:rsidR="00946D9C">
        <w:t>in this letter</w:t>
      </w:r>
      <w:r>
        <w:t xml:space="preserve"> does not cover every scenario, but it </w:t>
      </w:r>
      <w:r w:rsidR="00A8141C">
        <w:t xml:space="preserve">does define </w:t>
      </w:r>
      <w:r w:rsidR="00F900CC">
        <w:t>general guidelines</w:t>
      </w:r>
      <w:r w:rsidR="00EB4720">
        <w:t xml:space="preserve">: </w:t>
      </w:r>
      <w:r>
        <w:t>teache</w:t>
      </w:r>
      <w:r w:rsidR="00A874CF">
        <w:t xml:space="preserve">rs and coaches do not text students, nor do they </w:t>
      </w:r>
      <w:r w:rsidR="00EB4720">
        <w:t>“</w:t>
      </w:r>
      <w:r>
        <w:t>friend</w:t>
      </w:r>
      <w:r w:rsidR="00E45AFF">
        <w:t>,</w:t>
      </w:r>
      <w:r w:rsidR="00EB4720">
        <w:t xml:space="preserve">” </w:t>
      </w:r>
      <w:r w:rsidR="00F900CC">
        <w:t>or</w:t>
      </w:r>
      <w:r>
        <w:t xml:space="preserve"> </w:t>
      </w:r>
      <w:r w:rsidR="00EB4720">
        <w:t>“</w:t>
      </w:r>
      <w:r>
        <w:t>follow</w:t>
      </w:r>
      <w:r w:rsidR="00E45AFF">
        <w:t>”</w:t>
      </w:r>
      <w:r>
        <w:t xml:space="preserve"> </w:t>
      </w:r>
      <w:r w:rsidR="00E45AFF">
        <w:t xml:space="preserve">students on </w:t>
      </w:r>
      <w:r>
        <w:t xml:space="preserve">social media and vice-versa. In addition, the primary electronic </w:t>
      </w:r>
      <w:r w:rsidR="00F900CC">
        <w:t>communication</w:t>
      </w:r>
      <w:r>
        <w:t xml:space="preserve"> between teachers and parents is </w:t>
      </w:r>
      <w:r w:rsidR="00F900CC">
        <w:t xml:space="preserve">through </w:t>
      </w:r>
      <w:r w:rsidR="00A874CF">
        <w:t xml:space="preserve">a </w:t>
      </w:r>
      <w:r>
        <w:t>school e-mail account</w:t>
      </w:r>
      <w:r w:rsidR="004F5BA5">
        <w:t xml:space="preserve"> and not by texting</w:t>
      </w:r>
      <w:r>
        <w:t>. If you have any additional questions regarding this communication policy, please refer them to yo</w:t>
      </w:r>
      <w:r w:rsidR="00EB4720">
        <w:t>u</w:t>
      </w:r>
      <w:r>
        <w:t xml:space="preserve">r </w:t>
      </w:r>
      <w:r w:rsidR="00205F46">
        <w:t>student</w:t>
      </w:r>
      <w:r>
        <w:t xml:space="preserve">’s principal who will work with you to find the best solution. </w:t>
      </w:r>
      <w:r w:rsidR="00E45AFF">
        <w:t>Thank</w:t>
      </w:r>
      <w:r w:rsidR="009B2DCE">
        <w:t xml:space="preserve"> you for your partnership and helping us create a loving, nurturing, </w:t>
      </w:r>
      <w:r w:rsidR="00E45AFF">
        <w:t xml:space="preserve">and </w:t>
      </w:r>
      <w:r w:rsidR="009B2DCE">
        <w:t xml:space="preserve">physically and emotionally safe </w:t>
      </w:r>
      <w:r w:rsidR="004F5BA5">
        <w:t>environment</w:t>
      </w:r>
      <w:r w:rsidR="009B2DCE">
        <w:t xml:space="preserve"> </w:t>
      </w:r>
      <w:r w:rsidR="004F5BA5">
        <w:t xml:space="preserve">that rests on the most stable of </w:t>
      </w:r>
      <w:r w:rsidR="009B2DCE">
        <w:t>foundation</w:t>
      </w:r>
      <w:r w:rsidR="004F5BA5">
        <w:t xml:space="preserve">s - God’s word. </w:t>
      </w:r>
      <w:r w:rsidR="009B2DCE">
        <w:t xml:space="preserve"> </w:t>
      </w:r>
    </w:p>
    <w:p w14:paraId="5CAB768A" w14:textId="77777777" w:rsidR="00785E8F" w:rsidRDefault="00785E8F"/>
    <w:p w14:paraId="38EF73D6" w14:textId="4BCA386C" w:rsidR="00785E8F" w:rsidRDefault="00EB4720">
      <w:r w:rsidRPr="00FD3999">
        <w:rPr>
          <w:rFonts w:cs="Times New Roman"/>
          <w:noProof/>
        </w:rPr>
        <w:drawing>
          <wp:inline distT="0" distB="0" distL="0" distR="0" wp14:anchorId="27E35E74" wp14:editId="58AB4C19">
            <wp:extent cx="1924050" cy="3945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8094" cy="395381"/>
                    </a:xfrm>
                    <a:prstGeom prst="rect">
                      <a:avLst/>
                    </a:prstGeom>
                    <a:noFill/>
                    <a:ln>
                      <a:noFill/>
                    </a:ln>
                  </pic:spPr>
                </pic:pic>
              </a:graphicData>
            </a:graphic>
          </wp:inline>
        </w:drawing>
      </w:r>
    </w:p>
    <w:p w14:paraId="50AD887D" w14:textId="77777777" w:rsidR="00373766" w:rsidRDefault="00373766">
      <w:r>
        <w:t>Seth Hathaway</w:t>
      </w:r>
    </w:p>
    <w:p w14:paraId="53736B46" w14:textId="77777777" w:rsidR="009B2DCE" w:rsidRDefault="00373766">
      <w:r>
        <w:t>Head of School</w:t>
      </w:r>
    </w:p>
    <w:p w14:paraId="2C59F66F" w14:textId="7B44B949" w:rsidR="00373766" w:rsidRDefault="009B2DCE">
      <w:r>
        <w:t>Twitter: @ PACS_Head</w:t>
      </w:r>
      <w:r w:rsidR="00373766">
        <w:t xml:space="preserve"> </w:t>
      </w:r>
    </w:p>
    <w:p w14:paraId="13A741D0" w14:textId="77777777" w:rsidR="00946D9C" w:rsidRDefault="00946D9C"/>
    <w:p w14:paraId="4EEBFC86" w14:textId="77777777" w:rsidR="0007027A" w:rsidRDefault="0007027A"/>
    <w:p w14:paraId="1294822F" w14:textId="64B27B2B" w:rsidR="00946D9C" w:rsidRDefault="00946D9C">
      <w:r>
        <w:t xml:space="preserve">Recent letters from the Head of School: </w:t>
      </w:r>
    </w:p>
    <w:p w14:paraId="2E2C1DD4" w14:textId="77777777" w:rsidR="00946D9C" w:rsidRDefault="00946D9C"/>
    <w:p w14:paraId="1E29A7C0" w14:textId="5C111171" w:rsidR="0007027A" w:rsidRDefault="00910D31" w:rsidP="0007027A">
      <w:hyperlink r:id="rId6" w:history="1">
        <w:r w:rsidR="0007027A" w:rsidRPr="004F6A36">
          <w:rPr>
            <w:rStyle w:val="Hyperlink"/>
          </w:rPr>
          <w:t>It's Not What You Know; It's Who You Know</w:t>
        </w:r>
      </w:hyperlink>
      <w:hyperlink r:id="rId7" w:history="1">
        <w:r w:rsidR="0007027A">
          <w:cr/>
        </w:r>
      </w:hyperlink>
      <w:hyperlink r:id="rId8" w:history="1">
        <w:r w:rsidR="0007027A" w:rsidRPr="004F6A36">
          <w:rPr>
            <w:rStyle w:val="Hyperlink"/>
          </w:rPr>
          <w:t>Embracing Change While Remaining Christ Centered</w:t>
        </w:r>
      </w:hyperlink>
    </w:p>
    <w:p w14:paraId="3F15450B" w14:textId="1478501B" w:rsidR="0007027A" w:rsidRPr="00E45AFF" w:rsidRDefault="00E45AFF" w:rsidP="0007027A">
      <w:pPr>
        <w:rPr>
          <w:rStyle w:val="Hyperlink"/>
        </w:rPr>
      </w:pPr>
      <w:r>
        <w:fldChar w:fldCharType="begin"/>
      </w:r>
      <w:r>
        <w:instrText xml:space="preserve"> HYPERLINK "http://myemail.constantcontact.com/Head-of-School-Link---January.html?soid=1121681156372&amp;aid=_ylISepNi4s" </w:instrText>
      </w:r>
      <w:r>
        <w:fldChar w:fldCharType="separate"/>
      </w:r>
      <w:r w:rsidR="0007027A" w:rsidRPr="00E45AFF">
        <w:rPr>
          <w:rStyle w:val="Hyperlink"/>
        </w:rPr>
        <w:t>Education Constitutionalism and the Family School Partnership</w:t>
      </w:r>
    </w:p>
    <w:p w14:paraId="77BD3BEB" w14:textId="40FF7CCF" w:rsidR="0007027A" w:rsidRDefault="00E45AFF">
      <w:r>
        <w:fldChar w:fldCharType="end"/>
      </w:r>
    </w:p>
    <w:p w14:paraId="182D0014" w14:textId="77777777" w:rsidR="00373766" w:rsidRDefault="00373766">
      <w:r>
        <w:t xml:space="preserve">   </w:t>
      </w:r>
    </w:p>
    <w:p w14:paraId="1168AB67" w14:textId="77777777" w:rsidR="007C5079" w:rsidRDefault="007C5079"/>
    <w:p w14:paraId="7784415E" w14:textId="77777777" w:rsidR="007C5079" w:rsidRDefault="007C5079"/>
    <w:sectPr w:rsidR="007C5079" w:rsidSect="0081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079"/>
    <w:rsid w:val="000416C3"/>
    <w:rsid w:val="0007027A"/>
    <w:rsid w:val="000870DD"/>
    <w:rsid w:val="000C776C"/>
    <w:rsid w:val="000E0ADB"/>
    <w:rsid w:val="001B5A17"/>
    <w:rsid w:val="00205F46"/>
    <w:rsid w:val="00283DF8"/>
    <w:rsid w:val="002D4AA0"/>
    <w:rsid w:val="00352DF1"/>
    <w:rsid w:val="00373766"/>
    <w:rsid w:val="004F5BA5"/>
    <w:rsid w:val="00516175"/>
    <w:rsid w:val="005A6F4D"/>
    <w:rsid w:val="00785E8F"/>
    <w:rsid w:val="007A7D5A"/>
    <w:rsid w:val="007C5079"/>
    <w:rsid w:val="00800DA1"/>
    <w:rsid w:val="00810F0A"/>
    <w:rsid w:val="00910D31"/>
    <w:rsid w:val="00946D9C"/>
    <w:rsid w:val="009B2DCE"/>
    <w:rsid w:val="00A15A9B"/>
    <w:rsid w:val="00A8141C"/>
    <w:rsid w:val="00A874CF"/>
    <w:rsid w:val="00BE3B5C"/>
    <w:rsid w:val="00C42B76"/>
    <w:rsid w:val="00E45AFF"/>
    <w:rsid w:val="00E5275E"/>
    <w:rsid w:val="00EB0B8C"/>
    <w:rsid w:val="00EB21F5"/>
    <w:rsid w:val="00EB4720"/>
    <w:rsid w:val="00ED674C"/>
    <w:rsid w:val="00F417E0"/>
    <w:rsid w:val="00F900CC"/>
    <w:rsid w:val="00FF4A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DB13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27A"/>
    <w:rPr>
      <w:color w:val="0563C1" w:themeColor="hyperlink"/>
      <w:u w:val="single"/>
    </w:rPr>
  </w:style>
  <w:style w:type="character" w:styleId="FollowedHyperlink">
    <w:name w:val="FollowedHyperlink"/>
    <w:basedOn w:val="DefaultParagraphFont"/>
    <w:uiPriority w:val="99"/>
    <w:semiHidden/>
    <w:unhideWhenUsed/>
    <w:rsid w:val="00EB21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rinceave.org/uploads/main/August_2017-a.pdf" TargetMode="External"/><Relationship Id="rId5" Type="http://schemas.openxmlformats.org/officeDocument/2006/relationships/image" Target="media/image1.emf"/><Relationship Id="rId6" Type="http://schemas.openxmlformats.org/officeDocument/2006/relationships/hyperlink" Target="http://myemail.constantcontact.com/Head-of-School-Link---May-2017.html?soid=1121681156372&amp;aid=wm6L_gfOldw" TargetMode="External"/><Relationship Id="rId7" Type="http://schemas.openxmlformats.org/officeDocument/2006/relationships/hyperlink" Target="http://myemail.constantcontact.com/Head-of-School-Link---May-2017.html?soid=1121681156372&amp;aid=wm6L_gfOldw" TargetMode="External"/><Relationship Id="rId8" Type="http://schemas.openxmlformats.org/officeDocument/2006/relationships/hyperlink" Target="http://myemail.constantcontact.com/Head-of-School-Link---March.html?soid=1121681156372&amp;aid=B-MjDxj7rX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829</Words>
  <Characters>4727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Hathaway</dc:creator>
  <cp:keywords/>
  <dc:description/>
  <cp:lastModifiedBy>Seth Hathaway</cp:lastModifiedBy>
  <cp:revision>12</cp:revision>
  <cp:lastPrinted>2017-08-30T01:43:00Z</cp:lastPrinted>
  <dcterms:created xsi:type="dcterms:W3CDTF">2017-08-26T16:17:00Z</dcterms:created>
  <dcterms:modified xsi:type="dcterms:W3CDTF">2017-08-30T10:04:00Z</dcterms:modified>
</cp:coreProperties>
</file>