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DF4EE2" w14:textId="77777777" w:rsidR="00F865AA" w:rsidRDefault="00F865AA" w:rsidP="001C0D62">
      <w:pPr>
        <w:pStyle w:val="Normal1"/>
        <w:rPr>
          <w:b/>
        </w:rPr>
      </w:pPr>
    </w:p>
    <w:p w14:paraId="368A4238" w14:textId="0CE380F9" w:rsidR="00E50F88" w:rsidRDefault="00E50F88" w:rsidP="001C0D62">
      <w:pPr>
        <w:pStyle w:val="Normal1"/>
        <w:rPr>
          <w:b/>
        </w:rPr>
      </w:pPr>
      <w:r>
        <w:rPr>
          <w:b/>
        </w:rPr>
        <w:t xml:space="preserve">2017 </w:t>
      </w:r>
      <w:r w:rsidR="0026328E">
        <w:rPr>
          <w:b/>
        </w:rPr>
        <w:t>ANTI-</w:t>
      </w:r>
      <w:r>
        <w:rPr>
          <w:b/>
        </w:rPr>
        <w:t>DISTRACTED DRIVING</w:t>
      </w:r>
      <w:r w:rsidR="008D1FF1">
        <w:rPr>
          <w:b/>
        </w:rPr>
        <w:t xml:space="preserve"> </w:t>
      </w:r>
    </w:p>
    <w:p w14:paraId="03907C45" w14:textId="392E1F62" w:rsidR="001C0D62" w:rsidRDefault="008D1FF1">
      <w:pPr>
        <w:pStyle w:val="Normal1"/>
      </w:pPr>
      <w:r>
        <w:rPr>
          <w:b/>
        </w:rPr>
        <w:t>ENFORCEMENT CAMPAIGN</w:t>
      </w:r>
      <w:r w:rsidR="001C0D62">
        <w:rPr>
          <w:b/>
        </w:rPr>
        <w:br/>
        <w:t>SAMPLE OP</w:t>
      </w:r>
      <w:r w:rsidR="00AC171E">
        <w:rPr>
          <w:b/>
        </w:rPr>
        <w:t>-</w:t>
      </w:r>
      <w:r w:rsidR="001C0D62">
        <w:rPr>
          <w:b/>
        </w:rPr>
        <w:t>ED</w:t>
      </w:r>
    </w:p>
    <w:p w14:paraId="713F554C" w14:textId="77777777" w:rsidR="00E50F88" w:rsidRDefault="00E50F88" w:rsidP="00E50F88">
      <w:pPr>
        <w:pStyle w:val="Normal1"/>
        <w:ind w:left="360" w:firstLine="360"/>
        <w:jc w:val="center"/>
        <w:rPr>
          <w:b/>
          <w:sz w:val="32"/>
          <w:szCs w:val="32"/>
        </w:rPr>
      </w:pPr>
    </w:p>
    <w:p w14:paraId="49F3392F" w14:textId="77777777" w:rsidR="00E50F88" w:rsidRDefault="00E50F88" w:rsidP="00E50F88">
      <w:pPr>
        <w:pStyle w:val="Normal1"/>
        <w:ind w:left="360" w:firstLine="360"/>
        <w:jc w:val="center"/>
      </w:pPr>
      <w:r>
        <w:rPr>
          <w:b/>
          <w:sz w:val="32"/>
          <w:szCs w:val="32"/>
        </w:rPr>
        <w:t>Put Your Phone Away or Get Ready to Pay.</w:t>
      </w:r>
    </w:p>
    <w:p w14:paraId="754FF457" w14:textId="5BA5DC3C" w:rsidR="00C7010B" w:rsidRDefault="005768FB" w:rsidP="00E50F88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Law Enforcement </w:t>
      </w:r>
      <w:r w:rsidR="00C7010B">
        <w:rPr>
          <w:b/>
          <w:i/>
          <w:sz w:val="28"/>
          <w:szCs w:val="28"/>
        </w:rPr>
        <w:t>Focused</w:t>
      </w:r>
      <w:r>
        <w:rPr>
          <w:b/>
          <w:i/>
          <w:sz w:val="28"/>
          <w:szCs w:val="28"/>
        </w:rPr>
        <w:t xml:space="preserve"> on</w:t>
      </w:r>
      <w:r w:rsidR="00E50F88">
        <w:rPr>
          <w:b/>
          <w:i/>
          <w:sz w:val="28"/>
          <w:szCs w:val="28"/>
        </w:rPr>
        <w:t xml:space="preserve"> </w:t>
      </w:r>
      <w:r w:rsidR="00C7010B">
        <w:rPr>
          <w:b/>
          <w:i/>
          <w:sz w:val="28"/>
          <w:szCs w:val="28"/>
        </w:rPr>
        <w:t>Stopping</w:t>
      </w:r>
    </w:p>
    <w:p w14:paraId="0EA4884B" w14:textId="67403E9F" w:rsidR="00E50F88" w:rsidRDefault="00C7010B" w:rsidP="00E50F88">
      <w:pPr>
        <w:pStyle w:val="Normal1"/>
        <w:jc w:val="center"/>
      </w:pPr>
      <w:proofErr w:type="gramStart"/>
      <w:r>
        <w:rPr>
          <w:b/>
          <w:i/>
          <w:sz w:val="28"/>
          <w:szCs w:val="28"/>
        </w:rPr>
        <w:t xml:space="preserve">Distracted Driving </w:t>
      </w:r>
      <w:r w:rsidR="00E50F88">
        <w:rPr>
          <w:b/>
          <w:i/>
          <w:sz w:val="28"/>
          <w:szCs w:val="28"/>
        </w:rPr>
        <w:t>with U Drive.</w:t>
      </w:r>
      <w:proofErr w:type="gramEnd"/>
      <w:r w:rsidR="00E50F88">
        <w:rPr>
          <w:b/>
          <w:i/>
          <w:sz w:val="28"/>
          <w:szCs w:val="28"/>
        </w:rPr>
        <w:t xml:space="preserve"> </w:t>
      </w:r>
      <w:proofErr w:type="gramStart"/>
      <w:r w:rsidR="00E50F88">
        <w:rPr>
          <w:b/>
          <w:i/>
          <w:sz w:val="28"/>
          <w:szCs w:val="28"/>
        </w:rPr>
        <w:t>U Text.</w:t>
      </w:r>
      <w:proofErr w:type="gramEnd"/>
      <w:r w:rsidR="00E50F88">
        <w:rPr>
          <w:b/>
          <w:i/>
          <w:sz w:val="28"/>
          <w:szCs w:val="28"/>
        </w:rPr>
        <w:t xml:space="preserve"> U Pay</w:t>
      </w:r>
    </w:p>
    <w:p w14:paraId="6E842023" w14:textId="77777777" w:rsidR="00F50520" w:rsidRDefault="00F50520">
      <w:pPr>
        <w:pStyle w:val="Normal1"/>
      </w:pPr>
    </w:p>
    <w:p w14:paraId="5DD1DFE4" w14:textId="64D444C3" w:rsidR="00F50520" w:rsidRDefault="001C0D62">
      <w:pPr>
        <w:pStyle w:val="Normal1"/>
      </w:pPr>
      <w:r>
        <w:t>By</w:t>
      </w:r>
      <w:r>
        <w:rPr>
          <w:b/>
        </w:rPr>
        <w:t xml:space="preserve"> [Local </w:t>
      </w:r>
      <w:r w:rsidR="00E50F88">
        <w:rPr>
          <w:b/>
        </w:rPr>
        <w:t>Law Enforcement</w:t>
      </w:r>
      <w:r>
        <w:rPr>
          <w:b/>
        </w:rPr>
        <w:t xml:space="preserve"> </w:t>
      </w:r>
      <w:r w:rsidR="00E50F88">
        <w:rPr>
          <w:b/>
        </w:rPr>
        <w:t>Official</w:t>
      </w:r>
      <w:r>
        <w:rPr>
          <w:b/>
        </w:rPr>
        <w:t>]</w:t>
      </w:r>
    </w:p>
    <w:p w14:paraId="57870D5C" w14:textId="77777777" w:rsidR="00F50520" w:rsidRDefault="00F50520">
      <w:pPr>
        <w:pStyle w:val="Normal1"/>
      </w:pPr>
    </w:p>
    <w:p w14:paraId="61B0B4C1" w14:textId="5C3C0B1D" w:rsidR="008D1FF1" w:rsidRDefault="00310DCB">
      <w:pPr>
        <w:pStyle w:val="Normal1"/>
        <w:spacing w:after="240"/>
      </w:pPr>
      <w:r>
        <w:t>Admit it, y</w:t>
      </w:r>
      <w:r w:rsidR="008D1FF1">
        <w:t>ou</w:t>
      </w:r>
      <w:r w:rsidR="001F3095">
        <w:t>’ve</w:t>
      </w:r>
      <w:r w:rsidR="008D1FF1">
        <w:t xml:space="preserve"> probably seen someone texting while driving. </w:t>
      </w:r>
      <w:r>
        <w:t xml:space="preserve">It’s pretty easy to spot a distracted driver. You may even be guilty </w:t>
      </w:r>
      <w:bookmarkStart w:id="0" w:name="_GoBack"/>
      <w:bookmarkEnd w:id="0"/>
      <w:r>
        <w:t xml:space="preserve">of distracted driving yourself. </w:t>
      </w:r>
      <w:r w:rsidR="008D1FF1">
        <w:t xml:space="preserve">With so many people constantly tuned in to their smartphones, texting from behind the wheel is </w:t>
      </w:r>
      <w:r w:rsidR="00E50F88">
        <w:t>all too common</w:t>
      </w:r>
      <w:r w:rsidR="008D1FF1">
        <w:t xml:space="preserve">, but it is </w:t>
      </w:r>
      <w:r w:rsidR="00E50F88">
        <w:t xml:space="preserve">also </w:t>
      </w:r>
      <w:r w:rsidR="008D1FF1">
        <w:t>a killer on our road</w:t>
      </w:r>
      <w:r>
        <w:t>way</w:t>
      </w:r>
      <w:r w:rsidR="008D1FF1">
        <w:t>s.</w:t>
      </w:r>
      <w:r w:rsidR="001C0D62">
        <w:t xml:space="preserve"> </w:t>
      </w:r>
    </w:p>
    <w:p w14:paraId="1935E43E" w14:textId="06833E57" w:rsidR="00310DCB" w:rsidRDefault="001C0D62">
      <w:pPr>
        <w:pStyle w:val="Normal1"/>
        <w:spacing w:after="240"/>
        <w:rPr>
          <w:i/>
        </w:rPr>
      </w:pPr>
      <w:r>
        <w:t xml:space="preserve">That’s why the </w:t>
      </w:r>
      <w:r>
        <w:rPr>
          <w:b/>
        </w:rPr>
        <w:t>[State/Local</w:t>
      </w:r>
      <w:r w:rsidR="00310DCB">
        <w:rPr>
          <w:b/>
        </w:rPr>
        <w:t xml:space="preserve"> Enforcement</w:t>
      </w:r>
      <w:r>
        <w:rPr>
          <w:b/>
        </w:rPr>
        <w:t xml:space="preserve"> Organization]</w:t>
      </w:r>
      <w:r>
        <w:t xml:space="preserve"> is </w:t>
      </w:r>
      <w:r w:rsidR="00310DCB">
        <w:t>teaming up</w:t>
      </w:r>
      <w:r>
        <w:t xml:space="preserve"> with the National Highway Traffic Safety Administration (NHTSA) to reach all drivers with an important warning: </w:t>
      </w:r>
      <w:r>
        <w:rPr>
          <w:i/>
        </w:rPr>
        <w:t xml:space="preserve">U Drive. </w:t>
      </w:r>
      <w:proofErr w:type="gramStart"/>
      <w:r w:rsidR="001F3095">
        <w:rPr>
          <w:i/>
        </w:rPr>
        <w:t>U Text.</w:t>
      </w:r>
      <w:proofErr w:type="gramEnd"/>
      <w:r w:rsidR="001F3095">
        <w:rPr>
          <w:i/>
        </w:rPr>
        <w:t xml:space="preserve"> </w:t>
      </w:r>
      <w:proofErr w:type="gramStart"/>
      <w:r>
        <w:rPr>
          <w:i/>
        </w:rPr>
        <w:t>U Pay.</w:t>
      </w:r>
      <w:proofErr w:type="gramEnd"/>
      <w:r>
        <w:rPr>
          <w:i/>
        </w:rPr>
        <w:t xml:space="preserve"> </w:t>
      </w:r>
    </w:p>
    <w:p w14:paraId="0BFF40D4" w14:textId="73FB4B2C" w:rsidR="00F50520" w:rsidRDefault="00310DCB">
      <w:pPr>
        <w:pStyle w:val="Normal1"/>
        <w:spacing w:after="240"/>
      </w:pPr>
      <w:r w:rsidRPr="00310DCB">
        <w:t xml:space="preserve">From </w:t>
      </w:r>
      <w:r>
        <w:t xml:space="preserve">April 6 to April 10, 2017, law enforcement officers will be </w:t>
      </w:r>
      <w:r w:rsidR="00E50F88">
        <w:t xml:space="preserve">out in force </w:t>
      </w:r>
      <w:r>
        <w:t xml:space="preserve">looking for distracted drivers and issuing tickets to anyone </w:t>
      </w:r>
      <w:r w:rsidR="00E50F88">
        <w:t xml:space="preserve">caught </w:t>
      </w:r>
      <w:r>
        <w:t xml:space="preserve">texting while </w:t>
      </w:r>
      <w:r w:rsidR="00E50F88">
        <w:t>driving</w:t>
      </w:r>
      <w:r>
        <w:t xml:space="preserve"> as part of the national </w:t>
      </w:r>
      <w:r>
        <w:rPr>
          <w:i/>
        </w:rPr>
        <w:t xml:space="preserve">U Drive. </w:t>
      </w:r>
      <w:proofErr w:type="gramStart"/>
      <w:r w:rsidR="001F3095">
        <w:rPr>
          <w:i/>
        </w:rPr>
        <w:t>U Text.</w:t>
      </w:r>
      <w:proofErr w:type="gramEnd"/>
      <w:r w:rsidR="001F3095">
        <w:rPr>
          <w:i/>
        </w:rPr>
        <w:t xml:space="preserve"> </w:t>
      </w:r>
      <w:proofErr w:type="gramStart"/>
      <w:r>
        <w:rPr>
          <w:i/>
        </w:rPr>
        <w:t>U Pay.</w:t>
      </w:r>
      <w:proofErr w:type="gramEnd"/>
      <w:r>
        <w:rPr>
          <w:i/>
        </w:rPr>
        <w:t xml:space="preserve"> </w:t>
      </w:r>
      <w:proofErr w:type="gramStart"/>
      <w:r>
        <w:t>enforcement</w:t>
      </w:r>
      <w:proofErr w:type="gramEnd"/>
      <w:r w:rsidRPr="00310DCB">
        <w:t xml:space="preserve"> campaign</w:t>
      </w:r>
      <w:r>
        <w:t xml:space="preserve">. </w:t>
      </w:r>
    </w:p>
    <w:p w14:paraId="5C8F7107" w14:textId="40F1045B" w:rsidR="00310DCB" w:rsidRDefault="00310DCB" w:rsidP="00310DCB">
      <w:pPr>
        <w:pStyle w:val="Normal1"/>
        <w:spacing w:after="200"/>
      </w:pPr>
      <w:r>
        <w:t>According to NHTSA, 3,477 people were killed</w:t>
      </w:r>
      <w:r w:rsidR="00E50F88">
        <w:t>,</w:t>
      </w:r>
      <w:r>
        <w:t xml:space="preserve"> and an estimated 391,000 </w:t>
      </w:r>
      <w:r w:rsidR="00E50F88">
        <w:t xml:space="preserve">more were </w:t>
      </w:r>
      <w:r>
        <w:t>injured</w:t>
      </w:r>
      <w:r w:rsidR="00E50F88">
        <w:t>,</w:t>
      </w:r>
      <w:r>
        <w:t xml:space="preserve"> in motor vehicle crashes involving distracted drivers in 2015. Th</w:t>
      </w:r>
      <w:r w:rsidR="00E50F88">
        <w:t>at was</w:t>
      </w:r>
      <w:r>
        <w:t xml:space="preserve"> a</w:t>
      </w:r>
      <w:r w:rsidR="0068151D">
        <w:t xml:space="preserve"> 9</w:t>
      </w:r>
      <w:r w:rsidR="00E30132">
        <w:t>-</w:t>
      </w:r>
      <w:r>
        <w:t xml:space="preserve">percent increase in fatalities as compared to the previous year. </w:t>
      </w:r>
    </w:p>
    <w:p w14:paraId="5A66C96D" w14:textId="63AB3613" w:rsidR="00F50520" w:rsidRDefault="00C30A30">
      <w:pPr>
        <w:pStyle w:val="Normal1"/>
        <w:tabs>
          <w:tab w:val="left" w:pos="1080"/>
        </w:tabs>
        <w:spacing w:after="240"/>
      </w:pPr>
      <w:r>
        <w:t>Everyone knows that texting while driving is distracting and dangerous, but people often ignore the risks and do it anyway. The</w:t>
      </w:r>
      <w:r w:rsidR="00310DCB">
        <w:t xml:space="preserve"> </w:t>
      </w:r>
      <w:r w:rsidR="001C0D62">
        <w:t>AAA Foundation</w:t>
      </w:r>
      <w:r w:rsidR="001F3095">
        <w:t xml:space="preserve"> for Traffic Safety</w:t>
      </w:r>
      <w:r>
        <w:t>’s</w:t>
      </w:r>
      <w:r w:rsidR="001C0D62">
        <w:t xml:space="preserve"> analysis of </w:t>
      </w:r>
      <w:r w:rsidR="00310DCB">
        <w:t>2009-2012 data</w:t>
      </w:r>
      <w:r w:rsidR="001C0D62">
        <w:t xml:space="preserve"> found that while more than 80 percent of drivers believed it was completely unacceptable for a motorist to text behind the wheel, more than a third of those same drivers admitted to reading </w:t>
      </w:r>
      <w:proofErr w:type="gramStart"/>
      <w:r w:rsidR="001C0D62">
        <w:t>text</w:t>
      </w:r>
      <w:proofErr w:type="gramEnd"/>
      <w:r w:rsidR="001C0D62">
        <w:t xml:space="preserve"> messages while operating a passenger motor vehicle themselves. </w:t>
      </w:r>
    </w:p>
    <w:p w14:paraId="344A2E38" w14:textId="6A89D5A0" w:rsidR="00F50520" w:rsidRDefault="00E50F88">
      <w:pPr>
        <w:pStyle w:val="Normal1"/>
        <w:tabs>
          <w:tab w:val="left" w:pos="1080"/>
        </w:tabs>
        <w:spacing w:after="240"/>
      </w:pPr>
      <w:r>
        <w:t>D</w:t>
      </w:r>
      <w:r w:rsidR="001C0D62">
        <w:t xml:space="preserve">riving </w:t>
      </w:r>
      <w:r>
        <w:t xml:space="preserve">while distracted </w:t>
      </w:r>
      <w:r w:rsidR="001C0D62">
        <w:t>is more than just personally risky. When you text and dri</w:t>
      </w:r>
      <w:r w:rsidR="00310DCB">
        <w:t>ve, you becom</w:t>
      </w:r>
      <w:r w:rsidR="001C0D62">
        <w:t xml:space="preserve">e a danger to everyone </w:t>
      </w:r>
      <w:r w:rsidR="00310DCB">
        <w:t xml:space="preserve">on the road </w:t>
      </w:r>
      <w:r w:rsidR="001C0D62">
        <w:t xml:space="preserve">around you. </w:t>
      </w:r>
    </w:p>
    <w:p w14:paraId="3B29C0F5" w14:textId="3AA6B558" w:rsidR="00F50520" w:rsidRDefault="0068151D">
      <w:pPr>
        <w:pStyle w:val="Normal1"/>
        <w:tabs>
          <w:tab w:val="left" w:pos="1080"/>
        </w:tabs>
        <w:spacing w:after="240"/>
      </w:pPr>
      <w:r>
        <w:t>M</w:t>
      </w:r>
      <w:r w:rsidR="001C0D62">
        <w:t>any young motorists</w:t>
      </w:r>
      <w:r w:rsidR="00C30A30">
        <w:t xml:space="preserve"> </w:t>
      </w:r>
      <w:r w:rsidR="001C0D62">
        <w:t>are under the impression</w:t>
      </w:r>
      <w:r>
        <w:t xml:space="preserve"> that</w:t>
      </w:r>
      <w:r w:rsidR="001C0D62">
        <w:t xml:space="preserve"> it is acceptable to text and drive because the majority of </w:t>
      </w:r>
      <w:r w:rsidR="00C30A30">
        <w:t>their peers are doing it</w:t>
      </w:r>
      <w:r w:rsidR="001C0D62">
        <w:t>. N</w:t>
      </w:r>
      <w:r w:rsidR="00C30A30">
        <w:t>early 1 out of 10</w:t>
      </w:r>
      <w:r w:rsidR="001C0D62">
        <w:t xml:space="preserve"> drivers 15 to 19 years old involved in fatal crashes were reported as </w:t>
      </w:r>
      <w:r w:rsidR="00C30A30">
        <w:t xml:space="preserve">being </w:t>
      </w:r>
      <w:r w:rsidR="001C0D62">
        <w:t>distr</w:t>
      </w:r>
      <w:r w:rsidR="00C30A30">
        <w:t>acted at the time of the crash</w:t>
      </w:r>
      <w:r w:rsidR="001C0D62">
        <w:t xml:space="preserve">. This age group has the largest proportion of drivers who were distracted </w:t>
      </w:r>
      <w:r w:rsidR="00C30A30">
        <w:t>at the time of fatal</w:t>
      </w:r>
      <w:r w:rsidR="001C0D62">
        <w:t xml:space="preserve"> crashes.</w:t>
      </w:r>
    </w:p>
    <w:p w14:paraId="0CC4BB13" w14:textId="5C1F5FD5" w:rsidR="00C30A30" w:rsidRDefault="00C30A30">
      <w:pPr>
        <w:pStyle w:val="Normal1"/>
        <w:tabs>
          <w:tab w:val="left" w:pos="1080"/>
        </w:tabs>
        <w:spacing w:after="240"/>
      </w:pPr>
      <w:r>
        <w:lastRenderedPageBreak/>
        <w:t xml:space="preserve">The best way </w:t>
      </w:r>
      <w:r w:rsidR="000C158F">
        <w:t xml:space="preserve">to </w:t>
      </w:r>
      <w:r>
        <w:t>not get busted for texting while driving is</w:t>
      </w:r>
      <w:r w:rsidR="000C158F">
        <w:t xml:space="preserve"> to </w:t>
      </w:r>
      <w:r>
        <w:t xml:space="preserve">never </w:t>
      </w:r>
      <w:r w:rsidR="000C158F">
        <w:t>do it in the first place.</w:t>
      </w:r>
      <w:r w:rsidR="00310DCB">
        <w:t xml:space="preserve"> </w:t>
      </w:r>
      <w:r w:rsidR="001C0D62">
        <w:t xml:space="preserve">Always put your phone away prior to driving and save the </w:t>
      </w:r>
      <w:r w:rsidR="000C158F">
        <w:t>humiliation of getting pulled over.</w:t>
      </w:r>
      <w:r w:rsidR="000C158F" w:rsidRPr="000C158F">
        <w:t xml:space="preserve"> </w:t>
      </w:r>
    </w:p>
    <w:p w14:paraId="10FC4E59" w14:textId="77777777" w:rsidR="00C30A30" w:rsidRDefault="00C30A30" w:rsidP="00C30A30">
      <w:pPr>
        <w:pStyle w:val="Normal1"/>
        <w:spacing w:after="240"/>
      </w:pPr>
      <w:r>
        <w:t xml:space="preserve">Remind your family and friends to never text and drive: </w:t>
      </w:r>
    </w:p>
    <w:p w14:paraId="215DFA94" w14:textId="2D8AD22C" w:rsidR="00C30A30" w:rsidRDefault="00C30A30" w:rsidP="00C30A30">
      <w:pPr>
        <w:pStyle w:val="Normal1"/>
        <w:numPr>
          <w:ilvl w:val="0"/>
          <w:numId w:val="1"/>
        </w:numPr>
        <w:tabs>
          <w:tab w:val="left" w:pos="1080"/>
        </w:tabs>
        <w:spacing w:after="200"/>
        <w:ind w:hanging="360"/>
        <w:contextualSpacing/>
      </w:pPr>
      <w:r>
        <w:t xml:space="preserve">No one likes to be criticized by </w:t>
      </w:r>
      <w:r w:rsidR="00DC7E9C">
        <w:t xml:space="preserve">a </w:t>
      </w:r>
      <w:r>
        <w:t xml:space="preserve">friend for doing something wrong, but it’s even worse to get </w:t>
      </w:r>
      <w:r w:rsidR="0068151D">
        <w:t xml:space="preserve">caught </w:t>
      </w:r>
      <w:r>
        <w:t xml:space="preserve">by law enforcement and </w:t>
      </w:r>
      <w:r w:rsidR="0068151D">
        <w:t>hav</w:t>
      </w:r>
      <w:r w:rsidR="001F3095">
        <w:t>e</w:t>
      </w:r>
      <w:r w:rsidR="0068151D">
        <w:t xml:space="preserve"> to </w:t>
      </w:r>
      <w:r>
        <w:t>pay</w:t>
      </w:r>
      <w:r w:rsidR="0068151D">
        <w:t xml:space="preserve"> </w:t>
      </w:r>
      <w:r>
        <w:t xml:space="preserve">a </w:t>
      </w:r>
      <w:r w:rsidR="0068151D">
        <w:t>fine</w:t>
      </w:r>
      <w:r>
        <w:t xml:space="preserve">. </w:t>
      </w:r>
    </w:p>
    <w:p w14:paraId="2D62B2F1" w14:textId="04279ECD" w:rsidR="00C30A30" w:rsidRDefault="00C30A30" w:rsidP="00C30A30">
      <w:pPr>
        <w:pStyle w:val="Normal1"/>
        <w:numPr>
          <w:ilvl w:val="0"/>
          <w:numId w:val="1"/>
        </w:numPr>
        <w:tabs>
          <w:tab w:val="left" w:pos="1080"/>
        </w:tabs>
        <w:spacing w:after="200"/>
        <w:ind w:hanging="360"/>
        <w:contextualSpacing/>
      </w:pPr>
      <w:r>
        <w:t xml:space="preserve">Don’t follow the pack, be </w:t>
      </w:r>
      <w:r w:rsidR="001F3095">
        <w:t xml:space="preserve">a </w:t>
      </w:r>
      <w:r>
        <w:t xml:space="preserve">leader. When you get behind the wheel, be an example to your family and friends by putting </w:t>
      </w:r>
      <w:r w:rsidR="001F3095">
        <w:t xml:space="preserve">away </w:t>
      </w:r>
      <w:r>
        <w:t>your phone.</w:t>
      </w:r>
    </w:p>
    <w:p w14:paraId="3E77A3B7" w14:textId="2E26D4F8" w:rsidR="00C30A30" w:rsidRDefault="00C30A30" w:rsidP="00C30A30">
      <w:pPr>
        <w:pStyle w:val="Normal1"/>
        <w:numPr>
          <w:ilvl w:val="0"/>
          <w:numId w:val="1"/>
        </w:numPr>
        <w:tabs>
          <w:tab w:val="left" w:pos="1080"/>
        </w:tabs>
        <w:spacing w:after="200"/>
        <w:ind w:hanging="360"/>
        <w:contextualSpacing/>
      </w:pPr>
      <w:r>
        <w:t>Speak up</w:t>
      </w:r>
      <w:r w:rsidR="001F3095">
        <w:t>:</w:t>
      </w:r>
      <w:r>
        <w:t xml:space="preserve"> If your friend</w:t>
      </w:r>
      <w:r w:rsidR="00DC7E9C">
        <w:t>s</w:t>
      </w:r>
      <w:r>
        <w:t xml:space="preserve"> </w:t>
      </w:r>
      <w:r w:rsidR="00DC7E9C">
        <w:t>text</w:t>
      </w:r>
      <w:r>
        <w:t xml:space="preserve"> while driving, tell them to stop. Listen to your passenger</w:t>
      </w:r>
      <w:r w:rsidR="00DC7E9C">
        <w:t>s</w:t>
      </w:r>
      <w:r w:rsidR="00AC171E">
        <w:t>;</w:t>
      </w:r>
      <w:r>
        <w:t xml:space="preserve"> if they catch you texting while driving and tell you to put your phone away</w:t>
      </w:r>
      <w:r w:rsidR="0068151D">
        <w:t>, put it down</w:t>
      </w:r>
      <w:r>
        <w:t xml:space="preserve">. </w:t>
      </w:r>
    </w:p>
    <w:p w14:paraId="4DE861DA" w14:textId="77777777" w:rsidR="00C30A30" w:rsidRDefault="00C30A30">
      <w:pPr>
        <w:pStyle w:val="Normal1"/>
        <w:tabs>
          <w:tab w:val="left" w:pos="1080"/>
        </w:tabs>
        <w:spacing w:after="160"/>
      </w:pPr>
    </w:p>
    <w:p w14:paraId="5F890F75" w14:textId="52EE7C8A" w:rsidR="00F50520" w:rsidRDefault="000C158F">
      <w:pPr>
        <w:pStyle w:val="Normal1"/>
        <w:tabs>
          <w:tab w:val="left" w:pos="1080"/>
        </w:tabs>
        <w:spacing w:after="160"/>
      </w:pPr>
      <w:r>
        <w:t>You should never be</w:t>
      </w:r>
      <w:r w:rsidR="001C0D62">
        <w:t xml:space="preserve"> </w:t>
      </w:r>
      <w:r>
        <w:t>embarrassed to do</w:t>
      </w:r>
      <w:r w:rsidR="001C0D62">
        <w:t xml:space="preserve"> the right thing. It’s more embarrassing</w:t>
      </w:r>
      <w:r>
        <w:t>—and costly</w:t>
      </w:r>
      <w:r w:rsidR="001F3095">
        <w:t>—</w:t>
      </w:r>
      <w:r w:rsidR="001C0D62">
        <w:t xml:space="preserve">to have </w:t>
      </w:r>
      <w:r w:rsidR="001F3095">
        <w:t xml:space="preserve">a </w:t>
      </w:r>
      <w:r w:rsidR="001C0D62">
        <w:t>law enforcement officer</w:t>
      </w:r>
      <w:r>
        <w:t xml:space="preserve"> stop you and</w:t>
      </w:r>
      <w:r w:rsidR="001C0D62">
        <w:t xml:space="preserve"> call you out for your </w:t>
      </w:r>
      <w:r>
        <w:t xml:space="preserve">dangerous </w:t>
      </w:r>
      <w:r w:rsidR="001C0D62">
        <w:t xml:space="preserve">behavior. </w:t>
      </w:r>
      <w:r>
        <w:t>And it is an absolute nightmare to be responsible for causing injury or death to another human being.</w:t>
      </w:r>
    </w:p>
    <w:p w14:paraId="07159891" w14:textId="635C967F" w:rsidR="00C30A30" w:rsidRPr="00C30A30" w:rsidRDefault="00C30A30" w:rsidP="00C30A30">
      <w:pPr>
        <w:pStyle w:val="Normal1"/>
        <w:tabs>
          <w:tab w:val="left" w:pos="900"/>
        </w:tabs>
        <w:spacing w:after="160"/>
      </w:pPr>
      <w:r w:rsidRPr="00C30A30">
        <w:t xml:space="preserve">Texting while driving is </w:t>
      </w:r>
      <w:proofErr w:type="gramStart"/>
      <w:r w:rsidRPr="00C30A30">
        <w:t>dangerous,</w:t>
      </w:r>
      <w:proofErr w:type="gramEnd"/>
      <w:r w:rsidRPr="00C30A30">
        <w:t xml:space="preserve"> and getting caught can be expensive</w:t>
      </w:r>
      <w:r>
        <w:t>. S</w:t>
      </w:r>
      <w:r w:rsidRPr="00C30A30">
        <w:t xml:space="preserve">ave your money, and maybe save a life—your text message can wait. </w:t>
      </w:r>
      <w:r w:rsidRPr="00AC171E">
        <w:t>Remember</w:t>
      </w:r>
      <w:r w:rsidR="00AC171E" w:rsidRPr="00AC171E">
        <w:t>:</w:t>
      </w:r>
      <w:r w:rsidRPr="00C30A30">
        <w:rPr>
          <w:i/>
        </w:rPr>
        <w:t xml:space="preserve"> U Drive. </w:t>
      </w:r>
      <w:proofErr w:type="gramStart"/>
      <w:r w:rsidRPr="00C30A30">
        <w:rPr>
          <w:i/>
        </w:rPr>
        <w:t>U Text.</w:t>
      </w:r>
      <w:proofErr w:type="gramEnd"/>
      <w:r w:rsidRPr="00C30A30">
        <w:rPr>
          <w:i/>
        </w:rPr>
        <w:t xml:space="preserve"> </w:t>
      </w:r>
      <w:proofErr w:type="gramStart"/>
      <w:r w:rsidRPr="00C30A30">
        <w:rPr>
          <w:i/>
        </w:rPr>
        <w:t>U Pay.</w:t>
      </w:r>
      <w:proofErr w:type="gramEnd"/>
    </w:p>
    <w:p w14:paraId="5C1FF9F9" w14:textId="77777777" w:rsidR="00F50520" w:rsidRDefault="00F50520">
      <w:pPr>
        <w:pStyle w:val="Normal1"/>
      </w:pPr>
    </w:p>
    <w:p w14:paraId="51C5BDA4" w14:textId="579C144B" w:rsidR="00F50520" w:rsidRDefault="001C0D62">
      <w:pPr>
        <w:pStyle w:val="Normal1"/>
        <w:jc w:val="center"/>
      </w:pPr>
      <w:r>
        <w:t>###</w:t>
      </w:r>
    </w:p>
    <w:p w14:paraId="2A0923E8" w14:textId="4932F962" w:rsidR="00F50520" w:rsidRDefault="00F865AA">
      <w:pPr>
        <w:pStyle w:val="Normal1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6133D2" wp14:editId="3AAD27DE">
                <wp:simplePos x="0" y="0"/>
                <wp:positionH relativeFrom="column">
                  <wp:posOffset>4991735</wp:posOffset>
                </wp:positionH>
                <wp:positionV relativeFrom="paragraph">
                  <wp:posOffset>4117340</wp:posOffset>
                </wp:positionV>
                <wp:extent cx="967740" cy="1987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82AA" w14:textId="0CDB57F7" w:rsidR="00F865AA" w:rsidRPr="00BA7711" w:rsidRDefault="00F865AA" w:rsidP="00F865AA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12857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-020317</w:t>
                            </w:r>
                            <w:r w:rsidRPr="00BA771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-v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05pt;margin-top:324.2pt;width:76.2pt;height:15.6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" stroked="f">
                <v:textbox>
                  <w:txbxContent>
                    <w:p w14:paraId="0ED782AA" w14:textId="0CDB57F7" w:rsidR="00F865AA" w:rsidRPr="00BA7711" w:rsidRDefault="00F865AA" w:rsidP="00F865AA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12857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-020317</w:t>
                      </w:r>
                      <w:r w:rsidRPr="00BA7711">
                        <w:rPr>
                          <w:rFonts w:ascii="Calibri" w:hAnsi="Calibri"/>
                          <w:sz w:val="16"/>
                          <w:szCs w:val="16"/>
                        </w:rPr>
                        <w:t>-v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50520" w:rsidSect="00F865AA">
      <w:headerReference w:type="default" r:id="rId8"/>
      <w:footerReference w:type="default" r:id="rId9"/>
      <w:pgSz w:w="12240" w:h="15840"/>
      <w:pgMar w:top="244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9F58" w14:textId="77777777" w:rsidR="00310DCB" w:rsidRDefault="00310DCB">
      <w:r>
        <w:separator/>
      </w:r>
    </w:p>
  </w:endnote>
  <w:endnote w:type="continuationSeparator" w:id="0">
    <w:p w14:paraId="6A42947E" w14:textId="77777777" w:rsidR="00310DCB" w:rsidRDefault="0031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10C2" w14:textId="77777777" w:rsidR="00310DCB" w:rsidRDefault="00310DCB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A831" w14:textId="77777777" w:rsidR="00310DCB" w:rsidRDefault="00310DCB">
      <w:r>
        <w:separator/>
      </w:r>
    </w:p>
  </w:footnote>
  <w:footnote w:type="continuationSeparator" w:id="0">
    <w:p w14:paraId="43DD5539" w14:textId="77777777" w:rsidR="00310DCB" w:rsidRDefault="0031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8CC7" w14:textId="7BBA0055" w:rsidR="00F865AA" w:rsidRDefault="00F865AA">
    <w:pPr>
      <w:pStyle w:val="Header"/>
    </w:pPr>
    <w:r w:rsidRPr="00F865AA">
      <w:drawing>
        <wp:anchor distT="0" distB="0" distL="114300" distR="114300" simplePos="0" relativeHeight="251659264" behindDoc="1" locked="0" layoutInCell="1" allowOverlap="1" wp14:anchorId="296C5614" wp14:editId="519AA04F">
          <wp:simplePos x="0" y="0"/>
          <wp:positionH relativeFrom="column">
            <wp:posOffset>-38735</wp:posOffset>
          </wp:positionH>
          <wp:positionV relativeFrom="paragraph">
            <wp:posOffset>-295275</wp:posOffset>
          </wp:positionV>
          <wp:extent cx="2159000" cy="1095375"/>
          <wp:effectExtent l="0" t="0" r="0" b="9525"/>
          <wp:wrapNone/>
          <wp:docPr id="2" name="Picture 2" descr="U Drive. U Text. U P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xtUDriveUPay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12"/>
                  <a:stretch/>
                </pic:blipFill>
                <pic:spPr bwMode="auto">
                  <a:xfrm>
                    <a:off x="0" y="0"/>
                    <a:ext cx="21590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5AA">
      <w:drawing>
        <wp:anchor distT="0" distB="0" distL="114300" distR="114300" simplePos="0" relativeHeight="251660288" behindDoc="1" locked="0" layoutInCell="1" allowOverlap="1" wp14:anchorId="71AB059D" wp14:editId="5C26A527">
          <wp:simplePos x="0" y="0"/>
          <wp:positionH relativeFrom="column">
            <wp:posOffset>3848100</wp:posOffset>
          </wp:positionH>
          <wp:positionV relativeFrom="paragraph">
            <wp:posOffset>-285750</wp:posOffset>
          </wp:positionV>
          <wp:extent cx="2105025" cy="1095375"/>
          <wp:effectExtent l="0" t="0" r="0" b="0"/>
          <wp:wrapNone/>
          <wp:docPr id="3" name="Picture 3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xtUDriveUPay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0" r="52623"/>
                  <a:stretch/>
                </pic:blipFill>
                <pic:spPr bwMode="auto">
                  <a:xfrm>
                    <a:off x="0" y="0"/>
                    <a:ext cx="2105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3B6"/>
    <w:multiLevelType w:val="multilevel"/>
    <w:tmpl w:val="14A8C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en, Lori (NHTSA)">
    <w15:presenceInfo w15:providerId="AD" w15:userId="S-1-5-21-982035342-1880134254-310265210-58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0"/>
    <w:rsid w:val="000878E4"/>
    <w:rsid w:val="000C158F"/>
    <w:rsid w:val="000E02B7"/>
    <w:rsid w:val="001C0D62"/>
    <w:rsid w:val="001F3095"/>
    <w:rsid w:val="0026328E"/>
    <w:rsid w:val="00310DCB"/>
    <w:rsid w:val="004A22F4"/>
    <w:rsid w:val="00513E1A"/>
    <w:rsid w:val="005768FB"/>
    <w:rsid w:val="00614009"/>
    <w:rsid w:val="0068151D"/>
    <w:rsid w:val="008D1FF1"/>
    <w:rsid w:val="00AC171E"/>
    <w:rsid w:val="00C30A30"/>
    <w:rsid w:val="00C7010B"/>
    <w:rsid w:val="00CB4B67"/>
    <w:rsid w:val="00DC7E9C"/>
    <w:rsid w:val="00E30132"/>
    <w:rsid w:val="00E50F88"/>
    <w:rsid w:val="00EB09CB"/>
    <w:rsid w:val="00F50520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7D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AA"/>
  </w:style>
  <w:style w:type="paragraph" w:styleId="Footer">
    <w:name w:val="footer"/>
    <w:basedOn w:val="Normal"/>
    <w:link w:val="FooterChar"/>
    <w:uiPriority w:val="99"/>
    <w:unhideWhenUsed/>
    <w:rsid w:val="00F8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AA"/>
  </w:style>
  <w:style w:type="paragraph" w:styleId="Footer">
    <w:name w:val="footer"/>
    <w:basedOn w:val="Normal"/>
    <w:link w:val="FooterChar"/>
    <w:uiPriority w:val="99"/>
    <w:unhideWhenUsed/>
    <w:rsid w:val="00F8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 Communications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LeMaster, Liza (NHTSA)</dc:creator>
  <cp:lastModifiedBy>Cha, Sunny CTR (NHTSA)</cp:lastModifiedBy>
  <cp:revision>5</cp:revision>
  <dcterms:created xsi:type="dcterms:W3CDTF">2017-02-03T13:43:00Z</dcterms:created>
  <dcterms:modified xsi:type="dcterms:W3CDTF">2017-02-03T13:44:00Z</dcterms:modified>
</cp:coreProperties>
</file>