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C1C67" w:rsidRDefault="00055165">
      <w:pPr>
        <w:pStyle w:val="Normal1"/>
        <w:pBdr>
          <w:top w:val="nil"/>
          <w:left w:val="nil"/>
          <w:bottom w:val="nil"/>
          <w:right w:val="nil"/>
          <w:between w:val="nil"/>
        </w:pBdr>
        <w:jc w:val="center"/>
        <w:rPr>
          <w:rFonts w:ascii="Questrial" w:eastAsia="Questrial" w:hAnsi="Questrial" w:cs="Questrial"/>
          <w:color w:val="000000"/>
        </w:rPr>
      </w:pPr>
      <w:bookmarkStart w:id="0" w:name="_gjdgxs" w:colFirst="0" w:colLast="0"/>
      <w:bookmarkEnd w:id="0"/>
      <w:r>
        <w:rPr>
          <w:rFonts w:ascii="Questrial" w:eastAsia="Questrial" w:hAnsi="Questrial" w:cs="Questrial"/>
          <w:b/>
          <w:color w:val="000000"/>
        </w:rPr>
        <w:t>201</w:t>
      </w:r>
      <w:r>
        <w:rPr>
          <w:rFonts w:ascii="Questrial" w:eastAsia="Questrial" w:hAnsi="Questrial" w:cs="Questrial"/>
          <w:b/>
        </w:rPr>
        <w:t xml:space="preserve">8 </w:t>
      </w:r>
      <w:r>
        <w:rPr>
          <w:rFonts w:ascii="Questrial" w:eastAsia="Questrial" w:hAnsi="Questrial" w:cs="Questrial"/>
          <w:b/>
          <w:color w:val="000000"/>
        </w:rPr>
        <w:t>ATHENA AWARD NOMINATION FORM</w:t>
      </w:r>
    </w:p>
    <w:p w:rsidR="00EC1C67" w:rsidRDefault="00055165">
      <w:pPr>
        <w:pStyle w:val="Normal1"/>
        <w:widowControl w:val="0"/>
        <w:pBdr>
          <w:top w:val="nil"/>
          <w:left w:val="nil"/>
          <w:bottom w:val="nil"/>
          <w:right w:val="nil"/>
          <w:between w:val="nil"/>
        </w:pBdr>
        <w:jc w:val="center"/>
        <w:rPr>
          <w:rFonts w:ascii="Questrial" w:eastAsia="Questrial" w:hAnsi="Questrial" w:cs="Questrial"/>
          <w:color w:val="000000"/>
        </w:rPr>
      </w:pPr>
      <w:r>
        <w:rPr>
          <w:rFonts w:ascii="Questrial" w:eastAsia="Questrial" w:hAnsi="Questrial" w:cs="Questrial"/>
          <w:b/>
          <w:color w:val="000000"/>
        </w:rPr>
        <w:t xml:space="preserve">Submission Due Date - Friday, October </w:t>
      </w:r>
      <w:r>
        <w:rPr>
          <w:rFonts w:ascii="Questrial" w:eastAsia="Questrial" w:hAnsi="Questrial" w:cs="Questrial"/>
          <w:b/>
        </w:rPr>
        <w:t>12</w:t>
      </w:r>
      <w:r>
        <w:rPr>
          <w:rFonts w:ascii="Questrial" w:eastAsia="Questrial" w:hAnsi="Questrial" w:cs="Questrial"/>
          <w:b/>
          <w:color w:val="000000"/>
        </w:rPr>
        <w:t>, 201</w:t>
      </w:r>
      <w:r>
        <w:rPr>
          <w:rFonts w:ascii="Questrial" w:eastAsia="Questrial" w:hAnsi="Questrial" w:cs="Questrial"/>
          <w:b/>
        </w:rPr>
        <w:t>8</w:t>
      </w:r>
    </w:p>
    <w:p w:rsidR="00EC1C67" w:rsidRDefault="00EC1C67">
      <w:pPr>
        <w:pStyle w:val="Normal1"/>
        <w:widowControl w:val="0"/>
        <w:pBdr>
          <w:top w:val="nil"/>
          <w:left w:val="nil"/>
          <w:bottom w:val="nil"/>
          <w:right w:val="nil"/>
          <w:between w:val="nil"/>
        </w:pBdr>
        <w:rPr>
          <w:color w:val="000000"/>
        </w:rPr>
      </w:pPr>
    </w:p>
    <w:p w:rsidR="00EC1C67" w:rsidRDefault="00055165">
      <w:pPr>
        <w:pStyle w:val="Normal1"/>
        <w:widowControl w:val="0"/>
        <w:pBdr>
          <w:top w:val="nil"/>
          <w:left w:val="nil"/>
          <w:bottom w:val="nil"/>
          <w:right w:val="nil"/>
          <w:between w:val="nil"/>
        </w:pBdr>
        <w:rPr>
          <w:color w:val="000000"/>
        </w:rPr>
      </w:pPr>
      <w:r>
        <w:rPr>
          <w:b/>
          <w:color w:val="000000"/>
        </w:rPr>
        <w:t>Nominee needs to live and/or work in Pontiac and surrounding communities.</w:t>
      </w:r>
    </w:p>
    <w:p w:rsidR="00EC1C67" w:rsidRDefault="00EC1C67">
      <w:pPr>
        <w:pStyle w:val="Normal1"/>
        <w:widowControl w:val="0"/>
        <w:pBdr>
          <w:top w:val="nil"/>
          <w:left w:val="nil"/>
          <w:bottom w:val="nil"/>
          <w:right w:val="nil"/>
          <w:between w:val="nil"/>
        </w:pBdr>
        <w:rPr>
          <w:color w:val="000000"/>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
        <w:gridCol w:w="471"/>
        <w:gridCol w:w="178"/>
        <w:gridCol w:w="89"/>
        <w:gridCol w:w="266"/>
        <w:gridCol w:w="176"/>
        <w:gridCol w:w="264"/>
        <w:gridCol w:w="7147"/>
      </w:tblGrid>
      <w:tr w:rsidR="00EC1C67">
        <w:trPr>
          <w:trHeight w:val="420"/>
        </w:trPr>
        <w:tc>
          <w:tcPr>
            <w:tcW w:w="1989" w:type="dxa"/>
            <w:gridSpan w:val="5"/>
          </w:tcPr>
          <w:p w:rsidR="00EC1C67" w:rsidRDefault="00055165">
            <w:pPr>
              <w:pStyle w:val="Normal1"/>
              <w:widowControl w:val="0"/>
              <w:pBdr>
                <w:top w:val="nil"/>
                <w:left w:val="nil"/>
                <w:bottom w:val="nil"/>
                <w:right w:val="nil"/>
                <w:between w:val="nil"/>
              </w:pBdr>
              <w:rPr>
                <w:color w:val="000000"/>
              </w:rPr>
            </w:pPr>
            <w:r>
              <w:rPr>
                <w:b/>
                <w:color w:val="000000"/>
              </w:rPr>
              <w:t>Nominee Name</w:t>
            </w:r>
          </w:p>
        </w:tc>
        <w:tc>
          <w:tcPr>
            <w:tcW w:w="7587" w:type="dxa"/>
            <w:gridSpan w:val="3"/>
          </w:tcPr>
          <w:p w:rsidR="00EC1C67" w:rsidRDefault="00EC1C67">
            <w:pPr>
              <w:pStyle w:val="Normal1"/>
              <w:widowControl w:val="0"/>
              <w:pBdr>
                <w:top w:val="nil"/>
                <w:left w:val="nil"/>
                <w:bottom w:val="nil"/>
                <w:right w:val="nil"/>
                <w:between w:val="nil"/>
              </w:pBdr>
              <w:rPr>
                <w:color w:val="000000"/>
              </w:rPr>
            </w:pPr>
          </w:p>
        </w:tc>
      </w:tr>
      <w:tr w:rsidR="00EC1C67">
        <w:trPr>
          <w:trHeight w:val="420"/>
        </w:trPr>
        <w:tc>
          <w:tcPr>
            <w:tcW w:w="1456" w:type="dxa"/>
            <w:gridSpan w:val="2"/>
          </w:tcPr>
          <w:p w:rsidR="00EC1C67" w:rsidRDefault="00055165">
            <w:pPr>
              <w:pStyle w:val="Normal1"/>
              <w:widowControl w:val="0"/>
              <w:pBdr>
                <w:top w:val="nil"/>
                <w:left w:val="nil"/>
                <w:bottom w:val="nil"/>
                <w:right w:val="nil"/>
                <w:between w:val="nil"/>
              </w:pBdr>
              <w:rPr>
                <w:color w:val="000000"/>
              </w:rPr>
            </w:pPr>
            <w:r>
              <w:rPr>
                <w:b/>
                <w:color w:val="000000"/>
              </w:rPr>
              <w:t>Company</w:t>
            </w:r>
          </w:p>
        </w:tc>
        <w:tc>
          <w:tcPr>
            <w:tcW w:w="8120" w:type="dxa"/>
            <w:gridSpan w:val="6"/>
          </w:tcPr>
          <w:p w:rsidR="00EC1C67" w:rsidRDefault="00EC1C67">
            <w:pPr>
              <w:pStyle w:val="Normal1"/>
              <w:widowControl w:val="0"/>
              <w:pBdr>
                <w:top w:val="nil"/>
                <w:left w:val="nil"/>
                <w:bottom w:val="nil"/>
                <w:right w:val="nil"/>
                <w:between w:val="nil"/>
              </w:pBdr>
              <w:rPr>
                <w:color w:val="000000"/>
              </w:rPr>
            </w:pPr>
          </w:p>
        </w:tc>
      </w:tr>
      <w:tr w:rsidR="00EC1C67">
        <w:trPr>
          <w:trHeight w:val="420"/>
        </w:trPr>
        <w:tc>
          <w:tcPr>
            <w:tcW w:w="1723" w:type="dxa"/>
            <w:gridSpan w:val="4"/>
          </w:tcPr>
          <w:p w:rsidR="00EC1C67" w:rsidRDefault="00055165">
            <w:pPr>
              <w:pStyle w:val="Normal1"/>
              <w:widowControl w:val="0"/>
              <w:pBdr>
                <w:top w:val="nil"/>
                <w:left w:val="nil"/>
                <w:bottom w:val="nil"/>
                <w:right w:val="nil"/>
                <w:between w:val="nil"/>
              </w:pBdr>
              <w:rPr>
                <w:color w:val="000000"/>
              </w:rPr>
            </w:pPr>
            <w:r>
              <w:rPr>
                <w:b/>
                <w:color w:val="000000"/>
              </w:rPr>
              <w:t>Title/Position</w:t>
            </w:r>
          </w:p>
        </w:tc>
        <w:tc>
          <w:tcPr>
            <w:tcW w:w="7853" w:type="dxa"/>
            <w:gridSpan w:val="4"/>
          </w:tcPr>
          <w:p w:rsidR="00EC1C67" w:rsidRDefault="00EC1C67">
            <w:pPr>
              <w:pStyle w:val="Normal1"/>
              <w:widowControl w:val="0"/>
              <w:pBdr>
                <w:top w:val="nil"/>
                <w:left w:val="nil"/>
                <w:bottom w:val="nil"/>
                <w:right w:val="nil"/>
                <w:between w:val="nil"/>
              </w:pBdr>
              <w:rPr>
                <w:color w:val="000000"/>
              </w:rPr>
            </w:pPr>
          </w:p>
        </w:tc>
      </w:tr>
      <w:tr w:rsidR="00EC1C67">
        <w:trPr>
          <w:trHeight w:val="420"/>
        </w:trPr>
        <w:tc>
          <w:tcPr>
            <w:tcW w:w="2165" w:type="dxa"/>
            <w:gridSpan w:val="6"/>
          </w:tcPr>
          <w:p w:rsidR="00EC1C67" w:rsidRDefault="00055165">
            <w:pPr>
              <w:pStyle w:val="Normal1"/>
              <w:widowControl w:val="0"/>
              <w:pBdr>
                <w:top w:val="nil"/>
                <w:left w:val="nil"/>
                <w:bottom w:val="nil"/>
                <w:right w:val="nil"/>
                <w:between w:val="nil"/>
              </w:pBdr>
              <w:rPr>
                <w:color w:val="000000"/>
              </w:rPr>
            </w:pPr>
            <w:r>
              <w:rPr>
                <w:b/>
                <w:color w:val="000000"/>
              </w:rPr>
              <w:t>Business Address</w:t>
            </w:r>
          </w:p>
        </w:tc>
        <w:tc>
          <w:tcPr>
            <w:tcW w:w="7411" w:type="dxa"/>
            <w:gridSpan w:val="2"/>
          </w:tcPr>
          <w:p w:rsidR="00EC1C67" w:rsidRDefault="00EC1C67">
            <w:pPr>
              <w:pStyle w:val="Normal1"/>
              <w:widowControl w:val="0"/>
              <w:pBdr>
                <w:top w:val="nil"/>
                <w:left w:val="nil"/>
                <w:bottom w:val="nil"/>
                <w:right w:val="nil"/>
                <w:between w:val="nil"/>
              </w:pBdr>
              <w:rPr>
                <w:color w:val="000000"/>
              </w:rPr>
            </w:pPr>
          </w:p>
        </w:tc>
      </w:tr>
      <w:tr w:rsidR="00EC1C67">
        <w:trPr>
          <w:trHeight w:val="420"/>
        </w:trPr>
        <w:tc>
          <w:tcPr>
            <w:tcW w:w="1634" w:type="dxa"/>
            <w:gridSpan w:val="3"/>
          </w:tcPr>
          <w:p w:rsidR="00EC1C67" w:rsidRDefault="00055165">
            <w:pPr>
              <w:pStyle w:val="Normal1"/>
              <w:widowControl w:val="0"/>
              <w:pBdr>
                <w:top w:val="nil"/>
                <w:left w:val="nil"/>
                <w:bottom w:val="nil"/>
                <w:right w:val="nil"/>
                <w:between w:val="nil"/>
              </w:pBdr>
              <w:rPr>
                <w:color w:val="000000"/>
              </w:rPr>
            </w:pPr>
            <w:r>
              <w:rPr>
                <w:b/>
                <w:color w:val="000000"/>
              </w:rPr>
              <w:t>City/ST/Zip</w:t>
            </w:r>
          </w:p>
        </w:tc>
        <w:tc>
          <w:tcPr>
            <w:tcW w:w="7942" w:type="dxa"/>
            <w:gridSpan w:val="5"/>
          </w:tcPr>
          <w:p w:rsidR="00EC1C67" w:rsidRDefault="00EC1C67">
            <w:pPr>
              <w:pStyle w:val="Normal1"/>
              <w:widowControl w:val="0"/>
              <w:pBdr>
                <w:top w:val="nil"/>
                <w:left w:val="nil"/>
                <w:bottom w:val="nil"/>
                <w:right w:val="nil"/>
                <w:between w:val="nil"/>
              </w:pBdr>
              <w:rPr>
                <w:color w:val="000000"/>
              </w:rPr>
            </w:pPr>
          </w:p>
        </w:tc>
      </w:tr>
      <w:tr w:rsidR="00EC1C67">
        <w:trPr>
          <w:trHeight w:val="420"/>
        </w:trPr>
        <w:tc>
          <w:tcPr>
            <w:tcW w:w="985" w:type="dxa"/>
          </w:tcPr>
          <w:p w:rsidR="00EC1C67" w:rsidRDefault="00055165">
            <w:pPr>
              <w:pStyle w:val="Normal1"/>
              <w:widowControl w:val="0"/>
              <w:pBdr>
                <w:top w:val="nil"/>
                <w:left w:val="nil"/>
                <w:bottom w:val="nil"/>
                <w:right w:val="nil"/>
                <w:between w:val="nil"/>
              </w:pBdr>
              <w:rPr>
                <w:color w:val="000000"/>
              </w:rPr>
            </w:pPr>
            <w:r>
              <w:rPr>
                <w:b/>
                <w:color w:val="000000"/>
              </w:rPr>
              <w:t>Email</w:t>
            </w:r>
          </w:p>
        </w:tc>
        <w:tc>
          <w:tcPr>
            <w:tcW w:w="8591" w:type="dxa"/>
            <w:gridSpan w:val="7"/>
          </w:tcPr>
          <w:p w:rsidR="00EC1C67" w:rsidRDefault="00EC1C67">
            <w:pPr>
              <w:pStyle w:val="Normal1"/>
              <w:widowControl w:val="0"/>
              <w:pBdr>
                <w:top w:val="nil"/>
                <w:left w:val="nil"/>
                <w:bottom w:val="nil"/>
                <w:right w:val="nil"/>
                <w:between w:val="nil"/>
              </w:pBdr>
              <w:rPr>
                <w:color w:val="000000"/>
              </w:rPr>
            </w:pPr>
          </w:p>
        </w:tc>
      </w:tr>
      <w:tr w:rsidR="00EC1C67">
        <w:trPr>
          <w:trHeight w:val="420"/>
        </w:trPr>
        <w:tc>
          <w:tcPr>
            <w:tcW w:w="1634" w:type="dxa"/>
            <w:gridSpan w:val="3"/>
          </w:tcPr>
          <w:p w:rsidR="00EC1C67" w:rsidRDefault="00055165">
            <w:pPr>
              <w:pStyle w:val="Normal1"/>
              <w:widowControl w:val="0"/>
              <w:pBdr>
                <w:top w:val="nil"/>
                <w:left w:val="nil"/>
                <w:bottom w:val="nil"/>
                <w:right w:val="nil"/>
                <w:between w:val="nil"/>
              </w:pBdr>
              <w:rPr>
                <w:color w:val="000000"/>
              </w:rPr>
            </w:pPr>
            <w:r>
              <w:rPr>
                <w:b/>
                <w:color w:val="000000"/>
              </w:rPr>
              <w:t>Work Phone</w:t>
            </w:r>
          </w:p>
        </w:tc>
        <w:tc>
          <w:tcPr>
            <w:tcW w:w="7942" w:type="dxa"/>
            <w:gridSpan w:val="5"/>
          </w:tcPr>
          <w:p w:rsidR="00EC1C67" w:rsidRDefault="00EC1C67">
            <w:pPr>
              <w:pStyle w:val="Normal1"/>
              <w:widowControl w:val="0"/>
              <w:pBdr>
                <w:top w:val="nil"/>
                <w:left w:val="nil"/>
                <w:bottom w:val="nil"/>
                <w:right w:val="nil"/>
                <w:between w:val="nil"/>
              </w:pBdr>
              <w:rPr>
                <w:color w:val="000000"/>
              </w:rPr>
            </w:pPr>
          </w:p>
        </w:tc>
      </w:tr>
      <w:tr w:rsidR="00EC1C67">
        <w:trPr>
          <w:trHeight w:val="420"/>
        </w:trPr>
        <w:tc>
          <w:tcPr>
            <w:tcW w:w="2429" w:type="dxa"/>
            <w:gridSpan w:val="7"/>
          </w:tcPr>
          <w:p w:rsidR="00EC1C67" w:rsidRDefault="00055165">
            <w:pPr>
              <w:pStyle w:val="Normal1"/>
              <w:widowControl w:val="0"/>
              <w:pBdr>
                <w:top w:val="nil"/>
                <w:left w:val="nil"/>
                <w:bottom w:val="nil"/>
                <w:right w:val="nil"/>
                <w:between w:val="nil"/>
              </w:pBdr>
              <w:rPr>
                <w:color w:val="000000"/>
              </w:rPr>
            </w:pPr>
            <w:r>
              <w:rPr>
                <w:b/>
                <w:color w:val="000000"/>
              </w:rPr>
              <w:t>Home or Cell Phone</w:t>
            </w:r>
          </w:p>
        </w:tc>
        <w:tc>
          <w:tcPr>
            <w:tcW w:w="7147" w:type="dxa"/>
          </w:tcPr>
          <w:p w:rsidR="00EC1C67" w:rsidRDefault="00EC1C67">
            <w:pPr>
              <w:pStyle w:val="Normal1"/>
              <w:widowControl w:val="0"/>
              <w:pBdr>
                <w:top w:val="nil"/>
                <w:left w:val="nil"/>
                <w:bottom w:val="nil"/>
                <w:right w:val="nil"/>
                <w:between w:val="nil"/>
              </w:pBdr>
              <w:rPr>
                <w:color w:val="000000"/>
              </w:rPr>
            </w:pPr>
          </w:p>
        </w:tc>
      </w:tr>
    </w:tbl>
    <w:p w:rsidR="00EC1C67" w:rsidRDefault="00EC1C67">
      <w:pPr>
        <w:pStyle w:val="Normal1"/>
        <w:widowControl w:val="0"/>
        <w:pBdr>
          <w:top w:val="nil"/>
          <w:left w:val="nil"/>
          <w:bottom w:val="nil"/>
          <w:right w:val="nil"/>
          <w:between w:val="nil"/>
        </w:pBdr>
        <w:tabs>
          <w:tab w:val="left" w:pos="-720"/>
        </w:tabs>
        <w:rPr>
          <w:color w:val="000000"/>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360"/>
        <w:gridCol w:w="781"/>
        <w:gridCol w:w="900"/>
        <w:gridCol w:w="6678"/>
      </w:tblGrid>
      <w:tr w:rsidR="00EC1C67">
        <w:trPr>
          <w:trHeight w:val="420"/>
        </w:trPr>
        <w:tc>
          <w:tcPr>
            <w:tcW w:w="1998" w:type="dxa"/>
            <w:gridSpan w:val="3"/>
          </w:tcPr>
          <w:p w:rsidR="00EC1C67" w:rsidRDefault="00055165">
            <w:pPr>
              <w:pStyle w:val="Normal1"/>
              <w:widowControl w:val="0"/>
              <w:pBdr>
                <w:top w:val="nil"/>
                <w:left w:val="nil"/>
                <w:bottom w:val="nil"/>
                <w:right w:val="nil"/>
                <w:between w:val="nil"/>
              </w:pBdr>
              <w:tabs>
                <w:tab w:val="left" w:pos="-720"/>
              </w:tabs>
              <w:rPr>
                <w:color w:val="000000"/>
              </w:rPr>
            </w:pPr>
            <w:r>
              <w:rPr>
                <w:b/>
                <w:color w:val="000000"/>
              </w:rPr>
              <w:t>Nominator Name</w:t>
            </w:r>
          </w:p>
        </w:tc>
        <w:tc>
          <w:tcPr>
            <w:tcW w:w="7578" w:type="dxa"/>
            <w:gridSpan w:val="2"/>
          </w:tcPr>
          <w:p w:rsidR="00EC1C67" w:rsidRDefault="00EC1C67">
            <w:pPr>
              <w:pStyle w:val="Normal1"/>
              <w:widowControl w:val="0"/>
              <w:pBdr>
                <w:top w:val="nil"/>
                <w:left w:val="nil"/>
                <w:bottom w:val="nil"/>
                <w:right w:val="nil"/>
                <w:between w:val="nil"/>
              </w:pBdr>
              <w:tabs>
                <w:tab w:val="left" w:pos="-720"/>
              </w:tabs>
              <w:rPr>
                <w:color w:val="000000"/>
              </w:rPr>
            </w:pPr>
          </w:p>
        </w:tc>
      </w:tr>
      <w:tr w:rsidR="00EC1C67">
        <w:trPr>
          <w:trHeight w:val="420"/>
        </w:trPr>
        <w:tc>
          <w:tcPr>
            <w:tcW w:w="1217" w:type="dxa"/>
            <w:gridSpan w:val="2"/>
          </w:tcPr>
          <w:p w:rsidR="00EC1C67" w:rsidRDefault="00055165">
            <w:pPr>
              <w:pStyle w:val="Normal1"/>
              <w:widowControl w:val="0"/>
              <w:pBdr>
                <w:top w:val="nil"/>
                <w:left w:val="nil"/>
                <w:bottom w:val="nil"/>
                <w:right w:val="nil"/>
                <w:between w:val="nil"/>
              </w:pBdr>
              <w:tabs>
                <w:tab w:val="left" w:pos="-720"/>
              </w:tabs>
              <w:rPr>
                <w:color w:val="000000"/>
              </w:rPr>
            </w:pPr>
            <w:r>
              <w:rPr>
                <w:b/>
                <w:color w:val="000000"/>
              </w:rPr>
              <w:t>Company</w:t>
            </w:r>
          </w:p>
        </w:tc>
        <w:tc>
          <w:tcPr>
            <w:tcW w:w="8359" w:type="dxa"/>
            <w:gridSpan w:val="3"/>
          </w:tcPr>
          <w:p w:rsidR="00EC1C67" w:rsidRDefault="00EC1C67">
            <w:pPr>
              <w:pStyle w:val="Normal1"/>
              <w:widowControl w:val="0"/>
              <w:pBdr>
                <w:top w:val="nil"/>
                <w:left w:val="nil"/>
                <w:bottom w:val="nil"/>
                <w:right w:val="nil"/>
                <w:between w:val="nil"/>
              </w:pBdr>
              <w:tabs>
                <w:tab w:val="left" w:pos="-720"/>
              </w:tabs>
              <w:rPr>
                <w:color w:val="000000"/>
              </w:rPr>
            </w:pPr>
          </w:p>
        </w:tc>
      </w:tr>
      <w:tr w:rsidR="00EC1C67">
        <w:trPr>
          <w:trHeight w:val="420"/>
        </w:trPr>
        <w:tc>
          <w:tcPr>
            <w:tcW w:w="857" w:type="dxa"/>
          </w:tcPr>
          <w:p w:rsidR="00EC1C67" w:rsidRDefault="00055165">
            <w:pPr>
              <w:pStyle w:val="Normal1"/>
              <w:widowControl w:val="0"/>
              <w:pBdr>
                <w:top w:val="nil"/>
                <w:left w:val="nil"/>
                <w:bottom w:val="nil"/>
                <w:right w:val="nil"/>
                <w:between w:val="nil"/>
              </w:pBdr>
              <w:tabs>
                <w:tab w:val="left" w:pos="-720"/>
              </w:tabs>
              <w:rPr>
                <w:color w:val="000000"/>
              </w:rPr>
            </w:pPr>
            <w:r>
              <w:rPr>
                <w:b/>
                <w:color w:val="000000"/>
              </w:rPr>
              <w:t>Phone</w:t>
            </w:r>
          </w:p>
        </w:tc>
        <w:tc>
          <w:tcPr>
            <w:tcW w:w="8719" w:type="dxa"/>
            <w:gridSpan w:val="4"/>
          </w:tcPr>
          <w:p w:rsidR="00EC1C67" w:rsidRDefault="00EC1C67">
            <w:pPr>
              <w:pStyle w:val="Normal1"/>
              <w:widowControl w:val="0"/>
              <w:pBdr>
                <w:top w:val="nil"/>
                <w:left w:val="nil"/>
                <w:bottom w:val="nil"/>
                <w:right w:val="nil"/>
                <w:between w:val="nil"/>
              </w:pBdr>
              <w:tabs>
                <w:tab w:val="left" w:pos="-720"/>
              </w:tabs>
              <w:rPr>
                <w:color w:val="000000"/>
              </w:rPr>
            </w:pPr>
          </w:p>
        </w:tc>
      </w:tr>
      <w:tr w:rsidR="00EC1C67">
        <w:trPr>
          <w:trHeight w:val="420"/>
        </w:trPr>
        <w:tc>
          <w:tcPr>
            <w:tcW w:w="857" w:type="dxa"/>
          </w:tcPr>
          <w:p w:rsidR="00EC1C67" w:rsidRDefault="00055165">
            <w:pPr>
              <w:pStyle w:val="Normal1"/>
              <w:widowControl w:val="0"/>
              <w:pBdr>
                <w:top w:val="nil"/>
                <w:left w:val="nil"/>
                <w:bottom w:val="nil"/>
                <w:right w:val="nil"/>
                <w:between w:val="nil"/>
              </w:pBdr>
              <w:tabs>
                <w:tab w:val="left" w:pos="-720"/>
              </w:tabs>
              <w:rPr>
                <w:color w:val="000000"/>
              </w:rPr>
            </w:pPr>
            <w:r>
              <w:rPr>
                <w:b/>
                <w:color w:val="000000"/>
              </w:rPr>
              <w:t>Email</w:t>
            </w:r>
          </w:p>
        </w:tc>
        <w:tc>
          <w:tcPr>
            <w:tcW w:w="8719" w:type="dxa"/>
            <w:gridSpan w:val="4"/>
          </w:tcPr>
          <w:p w:rsidR="00EC1C67" w:rsidRDefault="00EC1C67">
            <w:pPr>
              <w:pStyle w:val="Normal1"/>
              <w:widowControl w:val="0"/>
              <w:pBdr>
                <w:top w:val="nil"/>
                <w:left w:val="nil"/>
                <w:bottom w:val="nil"/>
                <w:right w:val="nil"/>
                <w:between w:val="nil"/>
              </w:pBdr>
              <w:tabs>
                <w:tab w:val="left" w:pos="-720"/>
              </w:tabs>
              <w:rPr>
                <w:color w:val="000000"/>
              </w:rPr>
            </w:pPr>
          </w:p>
        </w:tc>
      </w:tr>
      <w:tr w:rsidR="00EC1C67">
        <w:trPr>
          <w:trHeight w:val="420"/>
        </w:trPr>
        <w:tc>
          <w:tcPr>
            <w:tcW w:w="2898" w:type="dxa"/>
            <w:gridSpan w:val="4"/>
          </w:tcPr>
          <w:p w:rsidR="00EC1C67" w:rsidRDefault="00055165">
            <w:pPr>
              <w:pStyle w:val="Normal1"/>
              <w:widowControl w:val="0"/>
              <w:pBdr>
                <w:top w:val="nil"/>
                <w:left w:val="nil"/>
                <w:bottom w:val="nil"/>
                <w:right w:val="nil"/>
                <w:between w:val="nil"/>
              </w:pBdr>
              <w:tabs>
                <w:tab w:val="left" w:pos="-720"/>
              </w:tabs>
              <w:rPr>
                <w:color w:val="000000"/>
              </w:rPr>
            </w:pPr>
            <w:r>
              <w:rPr>
                <w:b/>
                <w:color w:val="000000"/>
              </w:rPr>
              <w:t>Relationship to Nominee</w:t>
            </w:r>
          </w:p>
        </w:tc>
        <w:tc>
          <w:tcPr>
            <w:tcW w:w="6678" w:type="dxa"/>
          </w:tcPr>
          <w:p w:rsidR="00EC1C67" w:rsidRDefault="00EC1C67">
            <w:pPr>
              <w:pStyle w:val="Normal1"/>
              <w:widowControl w:val="0"/>
              <w:pBdr>
                <w:top w:val="nil"/>
                <w:left w:val="nil"/>
                <w:bottom w:val="nil"/>
                <w:right w:val="nil"/>
                <w:between w:val="nil"/>
              </w:pBdr>
              <w:tabs>
                <w:tab w:val="left" w:pos="-720"/>
              </w:tabs>
              <w:rPr>
                <w:color w:val="000000"/>
              </w:rPr>
            </w:pPr>
          </w:p>
        </w:tc>
      </w:tr>
    </w:tbl>
    <w:p w:rsidR="00EC1C67" w:rsidRDefault="00EC1C67">
      <w:pPr>
        <w:pStyle w:val="Normal1"/>
        <w:widowControl w:val="0"/>
        <w:pBdr>
          <w:top w:val="nil"/>
          <w:left w:val="nil"/>
          <w:bottom w:val="nil"/>
          <w:right w:val="nil"/>
          <w:between w:val="nil"/>
        </w:pBdr>
        <w:tabs>
          <w:tab w:val="left" w:pos="-720"/>
        </w:tabs>
        <w:rPr>
          <w:rFonts w:ascii="Questrial" w:eastAsia="Questrial" w:hAnsi="Questrial" w:cs="Questrial"/>
          <w:color w:val="000000"/>
          <w:sz w:val="28"/>
          <w:szCs w:val="28"/>
        </w:rPr>
      </w:pPr>
    </w:p>
    <w:p w:rsidR="00EC1C67" w:rsidRDefault="00055165">
      <w:pPr>
        <w:pStyle w:val="Normal1"/>
        <w:widowControl w:val="0"/>
        <w:pBdr>
          <w:top w:val="nil"/>
          <w:left w:val="nil"/>
          <w:bottom w:val="nil"/>
          <w:right w:val="nil"/>
          <w:between w:val="nil"/>
        </w:pBdr>
        <w:tabs>
          <w:tab w:val="left" w:pos="-720"/>
        </w:tabs>
        <w:rPr>
          <w:rFonts w:ascii="Questrial" w:eastAsia="Questrial" w:hAnsi="Questrial" w:cs="Questrial"/>
          <w:color w:val="000000"/>
          <w:sz w:val="28"/>
          <w:szCs w:val="28"/>
        </w:rPr>
      </w:pPr>
      <w:r>
        <w:rPr>
          <w:rFonts w:ascii="Questrial" w:eastAsia="Questrial" w:hAnsi="Questrial" w:cs="Questrial"/>
          <w:b/>
          <w:color w:val="000000"/>
          <w:sz w:val="28"/>
          <w:szCs w:val="28"/>
        </w:rPr>
        <w:t>Nomination Criteria</w:t>
      </w:r>
    </w:p>
    <w:p w:rsidR="00EC1C67" w:rsidRDefault="00EC1C67">
      <w:pPr>
        <w:pStyle w:val="Normal1"/>
        <w:widowControl w:val="0"/>
        <w:pBdr>
          <w:top w:val="nil"/>
          <w:left w:val="nil"/>
          <w:bottom w:val="nil"/>
          <w:right w:val="nil"/>
          <w:between w:val="nil"/>
        </w:pBdr>
        <w:tabs>
          <w:tab w:val="left" w:pos="-720"/>
        </w:tabs>
        <w:rPr>
          <w:rFonts w:ascii="Questrial" w:eastAsia="Questrial" w:hAnsi="Questrial" w:cs="Questrial"/>
          <w:color w:val="000000"/>
          <w:sz w:val="22"/>
          <w:szCs w:val="22"/>
        </w:rPr>
      </w:pPr>
    </w:p>
    <w:tbl>
      <w:tblPr>
        <w:tblStyle w:val="a1"/>
        <w:tblW w:w="9576"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EC1C67">
        <w:tc>
          <w:tcPr>
            <w:tcW w:w="9576" w:type="dxa"/>
            <w:tcBorders>
              <w:top w:val="single" w:sz="4" w:space="0" w:color="000000"/>
              <w:bottom w:val="nil"/>
            </w:tcBorders>
          </w:tcPr>
          <w:p w:rsidR="00EC1C67" w:rsidRDefault="00055165">
            <w:pPr>
              <w:pStyle w:val="Normal1"/>
              <w:widowControl w:val="0"/>
              <w:pBdr>
                <w:top w:val="nil"/>
                <w:left w:val="nil"/>
                <w:bottom w:val="nil"/>
                <w:right w:val="nil"/>
                <w:between w:val="nil"/>
              </w:pBdr>
              <w:tabs>
                <w:tab w:val="left" w:pos="-720"/>
              </w:tabs>
              <w:rPr>
                <w:rFonts w:ascii="Questrial" w:eastAsia="Questrial" w:hAnsi="Questrial" w:cs="Questrial"/>
                <w:color w:val="000000"/>
                <w:sz w:val="22"/>
                <w:szCs w:val="22"/>
              </w:rPr>
            </w:pPr>
            <w:r>
              <w:rPr>
                <w:rFonts w:ascii="Questrial" w:eastAsia="Questrial" w:hAnsi="Questrial" w:cs="Questrial"/>
                <w:b/>
                <w:color w:val="000000"/>
                <w:sz w:val="22"/>
                <w:szCs w:val="22"/>
              </w:rPr>
              <w:t>Professional Excellence:</w:t>
            </w:r>
          </w:p>
        </w:tc>
      </w:tr>
      <w:tr w:rsidR="00EC1C67">
        <w:tc>
          <w:tcPr>
            <w:tcW w:w="9576" w:type="dxa"/>
            <w:tcBorders>
              <w:top w:val="nil"/>
            </w:tcBorders>
          </w:tcPr>
          <w:p w:rsidR="00EC1C67" w:rsidRDefault="00055165">
            <w:pPr>
              <w:pStyle w:val="Normal1"/>
              <w:keepNext/>
              <w:widowControl w:val="0"/>
              <w:pBdr>
                <w:top w:val="nil"/>
                <w:left w:val="nil"/>
                <w:bottom w:val="nil"/>
                <w:right w:val="nil"/>
                <w:between w:val="nil"/>
              </w:pBdr>
              <w:tabs>
                <w:tab w:val="left" w:pos="-720"/>
              </w:tabs>
              <w:rPr>
                <w:color w:val="000000"/>
              </w:rPr>
            </w:pPr>
            <w:r>
              <w:rPr>
                <w:color w:val="000000"/>
              </w:rPr>
              <w:t>List special recognitions, projects and achievements.  Include business-related affiliations, directorships, trusteeships or other designations.</w:t>
            </w:r>
          </w:p>
        </w:tc>
      </w:tr>
      <w:tr w:rsidR="00EC1C67">
        <w:trPr>
          <w:trHeight w:val="3440"/>
        </w:trPr>
        <w:tc>
          <w:tcPr>
            <w:tcW w:w="9576" w:type="dxa"/>
            <w:tcBorders>
              <w:top w:val="single" w:sz="4" w:space="0" w:color="000000"/>
              <w:bottom w:val="single" w:sz="4" w:space="0" w:color="000000"/>
            </w:tcBorders>
          </w:tcPr>
          <w:p w:rsidR="00EC1C67" w:rsidRDefault="00EC1C67">
            <w:pPr>
              <w:pStyle w:val="Normal1"/>
              <w:widowControl w:val="0"/>
              <w:pBdr>
                <w:top w:val="nil"/>
                <w:left w:val="nil"/>
                <w:bottom w:val="nil"/>
                <w:right w:val="nil"/>
                <w:between w:val="nil"/>
              </w:pBdr>
              <w:tabs>
                <w:tab w:val="left" w:pos="-720"/>
              </w:tabs>
              <w:rPr>
                <w:color w:val="000000"/>
              </w:rPr>
            </w:pPr>
          </w:p>
        </w:tc>
      </w:tr>
    </w:tbl>
    <w:p w:rsidR="00EC1C67" w:rsidRDefault="00055165">
      <w:pPr>
        <w:pStyle w:val="Normal1"/>
      </w:pPr>
      <w:r>
        <w:br w:type="page"/>
      </w:r>
    </w:p>
    <w:tbl>
      <w:tblPr>
        <w:tblStyle w:val="a2"/>
        <w:tblW w:w="9576"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EC1C67">
        <w:tc>
          <w:tcPr>
            <w:tcW w:w="9576" w:type="dxa"/>
            <w:tcBorders>
              <w:top w:val="single" w:sz="4" w:space="0" w:color="000000"/>
              <w:bottom w:val="nil"/>
            </w:tcBorders>
          </w:tcPr>
          <w:p w:rsidR="00EC1C67" w:rsidRDefault="00055165">
            <w:pPr>
              <w:pStyle w:val="Normal1"/>
              <w:widowControl w:val="0"/>
              <w:pBdr>
                <w:top w:val="nil"/>
                <w:left w:val="nil"/>
                <w:bottom w:val="nil"/>
                <w:right w:val="nil"/>
                <w:between w:val="nil"/>
              </w:pBdr>
              <w:tabs>
                <w:tab w:val="left" w:pos="-720"/>
              </w:tabs>
              <w:rPr>
                <w:rFonts w:ascii="Questrial" w:eastAsia="Questrial" w:hAnsi="Questrial" w:cs="Questrial"/>
                <w:color w:val="000000"/>
                <w:sz w:val="22"/>
                <w:szCs w:val="22"/>
              </w:rPr>
            </w:pPr>
            <w:r>
              <w:rPr>
                <w:rFonts w:ascii="Questrial" w:eastAsia="Questrial" w:hAnsi="Questrial" w:cs="Questrial"/>
                <w:b/>
                <w:color w:val="000000"/>
                <w:sz w:val="22"/>
                <w:szCs w:val="22"/>
              </w:rPr>
              <w:lastRenderedPageBreak/>
              <w:t>Community Service:</w:t>
            </w:r>
          </w:p>
        </w:tc>
      </w:tr>
      <w:tr w:rsidR="00EC1C67">
        <w:tc>
          <w:tcPr>
            <w:tcW w:w="9576" w:type="dxa"/>
            <w:tcBorders>
              <w:top w:val="nil"/>
            </w:tcBorders>
          </w:tcPr>
          <w:p w:rsidR="00EC1C67" w:rsidRDefault="00055165">
            <w:pPr>
              <w:pStyle w:val="Normal1"/>
              <w:widowControl w:val="0"/>
              <w:pBdr>
                <w:top w:val="nil"/>
                <w:left w:val="nil"/>
                <w:bottom w:val="nil"/>
                <w:right w:val="nil"/>
                <w:between w:val="nil"/>
              </w:pBdr>
              <w:tabs>
                <w:tab w:val="left" w:pos="-720"/>
              </w:tabs>
              <w:rPr>
                <w:color w:val="000000"/>
              </w:rPr>
            </w:pPr>
            <w:r>
              <w:rPr>
                <w:color w:val="000000"/>
              </w:rPr>
              <w:t>Describe local, county and state level participation, length of service and offices held in civic and service organizations, charitable activities, political pursuits, religious groups, chambers of commerce, merchants' associations, etc.</w:t>
            </w:r>
          </w:p>
        </w:tc>
      </w:tr>
      <w:tr w:rsidR="00EC1C67">
        <w:trPr>
          <w:trHeight w:val="2440"/>
        </w:trPr>
        <w:tc>
          <w:tcPr>
            <w:tcW w:w="9576" w:type="dxa"/>
            <w:tcBorders>
              <w:top w:val="single" w:sz="4" w:space="0" w:color="000000"/>
              <w:bottom w:val="single" w:sz="4" w:space="0" w:color="000000"/>
            </w:tcBorders>
          </w:tcPr>
          <w:p w:rsidR="00EC1C67" w:rsidRDefault="00EC1C67">
            <w:pPr>
              <w:pStyle w:val="Normal1"/>
              <w:widowControl w:val="0"/>
              <w:pBdr>
                <w:top w:val="nil"/>
                <w:left w:val="nil"/>
                <w:bottom w:val="nil"/>
                <w:right w:val="nil"/>
                <w:between w:val="nil"/>
              </w:pBdr>
              <w:tabs>
                <w:tab w:val="left" w:pos="-720"/>
              </w:tabs>
              <w:rPr>
                <w:color w:val="000000"/>
              </w:rPr>
            </w:pPr>
          </w:p>
        </w:tc>
      </w:tr>
      <w:tr w:rsidR="00EC1C67">
        <w:tc>
          <w:tcPr>
            <w:tcW w:w="9576" w:type="dxa"/>
            <w:tcBorders>
              <w:top w:val="single" w:sz="4" w:space="0" w:color="000000"/>
              <w:bottom w:val="nil"/>
            </w:tcBorders>
          </w:tcPr>
          <w:p w:rsidR="00EC1C67" w:rsidRDefault="00055165">
            <w:pPr>
              <w:pStyle w:val="Normal1"/>
              <w:widowControl w:val="0"/>
              <w:pBdr>
                <w:top w:val="nil"/>
                <w:left w:val="nil"/>
                <w:bottom w:val="nil"/>
                <w:right w:val="nil"/>
                <w:between w:val="nil"/>
              </w:pBdr>
              <w:tabs>
                <w:tab w:val="left" w:pos="-720"/>
              </w:tabs>
              <w:rPr>
                <w:rFonts w:ascii="Questrial" w:eastAsia="Questrial" w:hAnsi="Questrial" w:cs="Questrial"/>
                <w:color w:val="000000"/>
                <w:sz w:val="22"/>
                <w:szCs w:val="22"/>
              </w:rPr>
            </w:pPr>
            <w:r>
              <w:rPr>
                <w:rFonts w:ascii="Questrial" w:eastAsia="Questrial" w:hAnsi="Questrial" w:cs="Questrial"/>
                <w:b/>
                <w:color w:val="000000"/>
                <w:sz w:val="22"/>
                <w:szCs w:val="22"/>
              </w:rPr>
              <w:t>Support for the Advancement and Leadership Development of Women</w:t>
            </w:r>
          </w:p>
        </w:tc>
      </w:tr>
      <w:tr w:rsidR="00EC1C67">
        <w:tc>
          <w:tcPr>
            <w:tcW w:w="9576" w:type="dxa"/>
            <w:tcBorders>
              <w:top w:val="nil"/>
            </w:tcBorders>
          </w:tcPr>
          <w:p w:rsidR="00EC1C67" w:rsidRDefault="00055165">
            <w:pPr>
              <w:pStyle w:val="Normal1"/>
              <w:widowControl w:val="0"/>
              <w:pBdr>
                <w:top w:val="nil"/>
                <w:left w:val="nil"/>
                <w:bottom w:val="nil"/>
                <w:right w:val="nil"/>
                <w:between w:val="nil"/>
              </w:pBdr>
              <w:tabs>
                <w:tab w:val="left" w:pos="-720"/>
              </w:tabs>
              <w:rPr>
                <w:color w:val="000000"/>
              </w:rPr>
            </w:pPr>
            <w:r>
              <w:rPr>
                <w:color w:val="000000"/>
              </w:rPr>
              <w:t>Provide specific examples of how the nominee has demonstrated support for the advancement and leadership development of business and professional women.</w:t>
            </w:r>
          </w:p>
        </w:tc>
      </w:tr>
      <w:tr w:rsidR="00EC1C67">
        <w:trPr>
          <w:trHeight w:val="2440"/>
        </w:trPr>
        <w:tc>
          <w:tcPr>
            <w:tcW w:w="9576" w:type="dxa"/>
            <w:tcBorders>
              <w:top w:val="single" w:sz="4" w:space="0" w:color="000000"/>
              <w:bottom w:val="single" w:sz="4" w:space="0" w:color="000000"/>
            </w:tcBorders>
          </w:tcPr>
          <w:p w:rsidR="00EC1C67" w:rsidRDefault="00EC1C67">
            <w:pPr>
              <w:pStyle w:val="Normal1"/>
              <w:widowControl w:val="0"/>
              <w:pBdr>
                <w:top w:val="nil"/>
                <w:left w:val="nil"/>
                <w:bottom w:val="nil"/>
                <w:right w:val="nil"/>
                <w:between w:val="nil"/>
              </w:pBdr>
              <w:tabs>
                <w:tab w:val="left" w:pos="-720"/>
              </w:tabs>
              <w:rPr>
                <w:color w:val="000000"/>
              </w:rPr>
            </w:pPr>
          </w:p>
        </w:tc>
      </w:tr>
      <w:tr w:rsidR="00EC1C67">
        <w:tc>
          <w:tcPr>
            <w:tcW w:w="9576" w:type="dxa"/>
            <w:tcBorders>
              <w:top w:val="single" w:sz="4" w:space="0" w:color="000000"/>
              <w:bottom w:val="nil"/>
            </w:tcBorders>
          </w:tcPr>
          <w:p w:rsidR="00EC1C67" w:rsidRDefault="00055165">
            <w:pPr>
              <w:pStyle w:val="Normal1"/>
              <w:widowControl w:val="0"/>
              <w:pBdr>
                <w:top w:val="nil"/>
                <w:left w:val="nil"/>
                <w:bottom w:val="nil"/>
                <w:right w:val="nil"/>
                <w:between w:val="nil"/>
              </w:pBdr>
              <w:tabs>
                <w:tab w:val="left" w:pos="-720"/>
              </w:tabs>
              <w:rPr>
                <w:rFonts w:ascii="Questrial" w:eastAsia="Questrial" w:hAnsi="Questrial" w:cs="Questrial"/>
                <w:color w:val="000000"/>
                <w:sz w:val="22"/>
                <w:szCs w:val="22"/>
              </w:rPr>
            </w:pPr>
            <w:r>
              <w:rPr>
                <w:rFonts w:ascii="Questrial" w:eastAsia="Questrial" w:hAnsi="Questrial" w:cs="Questrial"/>
                <w:b/>
                <w:color w:val="000000"/>
                <w:sz w:val="22"/>
                <w:szCs w:val="22"/>
              </w:rPr>
              <w:t>Additional Information:</w:t>
            </w:r>
          </w:p>
        </w:tc>
      </w:tr>
      <w:tr w:rsidR="00EC1C67">
        <w:tc>
          <w:tcPr>
            <w:tcW w:w="9576" w:type="dxa"/>
            <w:tcBorders>
              <w:top w:val="nil"/>
            </w:tcBorders>
          </w:tcPr>
          <w:p w:rsidR="00EC1C67" w:rsidRDefault="00055165">
            <w:pPr>
              <w:pStyle w:val="Normal1"/>
              <w:widowControl w:val="0"/>
              <w:pBdr>
                <w:top w:val="nil"/>
                <w:left w:val="nil"/>
                <w:bottom w:val="nil"/>
                <w:right w:val="nil"/>
                <w:between w:val="nil"/>
              </w:pBdr>
              <w:tabs>
                <w:tab w:val="left" w:pos="-720"/>
              </w:tabs>
              <w:rPr>
                <w:color w:val="000000"/>
              </w:rPr>
            </w:pPr>
            <w:r>
              <w:rPr>
                <w:color w:val="000000"/>
              </w:rPr>
              <w:t xml:space="preserve">Any additional factors you feel are important for consideration of your nominee for the ATHENA Award. Include any other awards the nominee may have received for service to their profession, industry or community and publications that support their service to their profession, industry or community.  </w:t>
            </w:r>
          </w:p>
        </w:tc>
      </w:tr>
      <w:tr w:rsidR="00EC1C67">
        <w:trPr>
          <w:trHeight w:val="2440"/>
        </w:trPr>
        <w:tc>
          <w:tcPr>
            <w:tcW w:w="9576" w:type="dxa"/>
            <w:tcBorders>
              <w:top w:val="single" w:sz="4" w:space="0" w:color="000000"/>
            </w:tcBorders>
          </w:tcPr>
          <w:p w:rsidR="00EC1C67" w:rsidRDefault="00EC1C67">
            <w:pPr>
              <w:pStyle w:val="Normal1"/>
              <w:widowControl w:val="0"/>
              <w:pBdr>
                <w:top w:val="nil"/>
                <w:left w:val="nil"/>
                <w:bottom w:val="nil"/>
                <w:right w:val="nil"/>
                <w:between w:val="nil"/>
              </w:pBdr>
              <w:tabs>
                <w:tab w:val="left" w:pos="-720"/>
              </w:tabs>
              <w:rPr>
                <w:color w:val="000000"/>
              </w:rPr>
            </w:pPr>
          </w:p>
        </w:tc>
      </w:tr>
    </w:tbl>
    <w:p w:rsidR="00EC1C67" w:rsidRDefault="00EC1C67">
      <w:pPr>
        <w:pStyle w:val="Normal1"/>
        <w:widowControl w:val="0"/>
        <w:pBdr>
          <w:top w:val="nil"/>
          <w:left w:val="nil"/>
          <w:bottom w:val="nil"/>
          <w:right w:val="nil"/>
          <w:between w:val="nil"/>
        </w:pBdr>
        <w:tabs>
          <w:tab w:val="left" w:pos="-720"/>
        </w:tabs>
        <w:rPr>
          <w:color w:val="000000"/>
        </w:rPr>
      </w:pPr>
    </w:p>
    <w:p w:rsidR="00EC1C67" w:rsidRDefault="00055165">
      <w:pPr>
        <w:pStyle w:val="Normal1"/>
        <w:widowControl w:val="0"/>
        <w:pBdr>
          <w:top w:val="nil"/>
          <w:left w:val="nil"/>
          <w:bottom w:val="nil"/>
          <w:right w:val="nil"/>
          <w:between w:val="nil"/>
        </w:pBdr>
        <w:tabs>
          <w:tab w:val="left" w:pos="-720"/>
        </w:tabs>
        <w:rPr>
          <w:color w:val="000000"/>
        </w:rPr>
      </w:pPr>
      <w:r>
        <w:rPr>
          <w:b/>
          <w:color w:val="000000"/>
        </w:rPr>
        <w:t>Return completed applications to:</w:t>
      </w:r>
    </w:p>
    <w:p w:rsidR="00EC1C67" w:rsidRDefault="00055165">
      <w:pPr>
        <w:pStyle w:val="Normal1"/>
        <w:widowControl w:val="0"/>
        <w:pBdr>
          <w:top w:val="nil"/>
          <w:left w:val="nil"/>
          <w:bottom w:val="nil"/>
          <w:right w:val="nil"/>
          <w:between w:val="nil"/>
        </w:pBdr>
        <w:tabs>
          <w:tab w:val="left" w:pos="-720"/>
        </w:tabs>
        <w:rPr>
          <w:color w:val="000000"/>
        </w:rPr>
      </w:pPr>
      <w:r>
        <w:rPr>
          <w:color w:val="000000"/>
        </w:rPr>
        <w:tab/>
        <w:t>Pontiac Area Chamber of Commerce</w:t>
      </w:r>
    </w:p>
    <w:p w:rsidR="00EC1C67" w:rsidRDefault="00055165">
      <w:pPr>
        <w:pStyle w:val="Normal1"/>
        <w:widowControl w:val="0"/>
        <w:pBdr>
          <w:top w:val="nil"/>
          <w:left w:val="nil"/>
          <w:bottom w:val="nil"/>
          <w:right w:val="nil"/>
          <w:between w:val="nil"/>
        </w:pBdr>
        <w:tabs>
          <w:tab w:val="left" w:pos="-720"/>
        </w:tabs>
        <w:rPr>
          <w:color w:val="000000"/>
        </w:rPr>
      </w:pPr>
      <w:r>
        <w:rPr>
          <w:color w:val="000000"/>
        </w:rPr>
        <w:tab/>
        <w:t>210 N. Plum Street</w:t>
      </w:r>
    </w:p>
    <w:p w:rsidR="00EC1C67" w:rsidRDefault="00055165">
      <w:pPr>
        <w:pStyle w:val="Normal1"/>
        <w:widowControl w:val="0"/>
        <w:pBdr>
          <w:top w:val="nil"/>
          <w:left w:val="nil"/>
          <w:bottom w:val="nil"/>
          <w:right w:val="nil"/>
          <w:between w:val="nil"/>
        </w:pBdr>
        <w:tabs>
          <w:tab w:val="left" w:pos="-720"/>
        </w:tabs>
        <w:rPr>
          <w:color w:val="000000"/>
        </w:rPr>
      </w:pPr>
      <w:r>
        <w:rPr>
          <w:color w:val="000000"/>
        </w:rPr>
        <w:tab/>
        <w:t>Pontiac, IL  61764</w:t>
      </w:r>
    </w:p>
    <w:p w:rsidR="00EC1C67" w:rsidRDefault="00055165">
      <w:pPr>
        <w:pStyle w:val="Normal1"/>
        <w:widowControl w:val="0"/>
        <w:pBdr>
          <w:top w:val="nil"/>
          <w:left w:val="nil"/>
          <w:bottom w:val="nil"/>
          <w:right w:val="nil"/>
          <w:between w:val="nil"/>
        </w:pBdr>
        <w:tabs>
          <w:tab w:val="left" w:pos="-720"/>
        </w:tabs>
        <w:rPr>
          <w:color w:val="000000"/>
        </w:rPr>
      </w:pPr>
      <w:r>
        <w:rPr>
          <w:color w:val="000000"/>
        </w:rPr>
        <w:tab/>
        <w:t>Fax:  815.844.5131</w:t>
      </w:r>
    </w:p>
    <w:p w:rsidR="00EC1C67" w:rsidRDefault="00055165">
      <w:pPr>
        <w:pStyle w:val="Normal1"/>
        <w:widowControl w:val="0"/>
        <w:pBdr>
          <w:top w:val="nil"/>
          <w:left w:val="nil"/>
          <w:bottom w:val="nil"/>
          <w:right w:val="nil"/>
          <w:between w:val="nil"/>
        </w:pBdr>
        <w:tabs>
          <w:tab w:val="left" w:pos="-720"/>
        </w:tabs>
        <w:rPr>
          <w:color w:val="000000"/>
        </w:rPr>
      </w:pPr>
      <w:r>
        <w:rPr>
          <w:color w:val="000000"/>
        </w:rPr>
        <w:tab/>
        <w:t xml:space="preserve">Email:  </w:t>
      </w:r>
      <w:r w:rsidR="009617D7">
        <w:rPr>
          <w:color w:val="000000"/>
        </w:rPr>
        <w:t>admin</w:t>
      </w:r>
      <w:r>
        <w:rPr>
          <w:color w:val="000000"/>
        </w:rPr>
        <w:t>@pontiacchamber.org</w:t>
      </w:r>
    </w:p>
    <w:sectPr w:rsidR="00EC1C67" w:rsidSect="009617D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008" w:left="1440" w:header="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B29" w:rsidRDefault="00FA7B29" w:rsidP="00EC1C67">
      <w:r>
        <w:separator/>
      </w:r>
    </w:p>
  </w:endnote>
  <w:endnote w:type="continuationSeparator" w:id="0">
    <w:p w:rsidR="00FA7B29" w:rsidRDefault="00FA7B29" w:rsidP="00EC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Questrial">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7D7" w:rsidRDefault="00961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C67" w:rsidRDefault="00055165" w:rsidP="009617D7">
    <w:pPr>
      <w:pStyle w:val="Normal1"/>
      <w:pBdr>
        <w:top w:val="nil"/>
        <w:left w:val="nil"/>
        <w:bottom w:val="nil"/>
        <w:right w:val="nil"/>
        <w:between w:val="nil"/>
      </w:pBdr>
      <w:jc w:val="center"/>
      <w:rPr>
        <w:rFonts w:ascii="Questrial" w:eastAsia="Questrial" w:hAnsi="Questrial" w:cs="Questrial"/>
        <w:color w:val="000000"/>
        <w:sz w:val="20"/>
        <w:szCs w:val="20"/>
      </w:rPr>
    </w:pPr>
    <w:r>
      <w:rPr>
        <w:rFonts w:ascii="Questrial" w:eastAsia="Questrial" w:hAnsi="Questrial" w:cs="Questrial"/>
        <w:color w:val="000000"/>
        <w:sz w:val="20"/>
        <w:szCs w:val="20"/>
      </w:rPr>
      <w:t>210 N Plum St ∙ Pontiac IL  61764 ∙</w:t>
    </w:r>
    <w:r w:rsidR="009617D7">
      <w:rPr>
        <w:rFonts w:ascii="Questrial" w:eastAsia="Questrial" w:hAnsi="Questrial" w:cs="Questrial"/>
        <w:color w:val="000000"/>
        <w:sz w:val="20"/>
        <w:szCs w:val="20"/>
      </w:rPr>
      <w:t xml:space="preserve"> P</w:t>
    </w:r>
    <w:r>
      <w:rPr>
        <w:rFonts w:ascii="Questrial" w:eastAsia="Questrial" w:hAnsi="Questrial" w:cs="Questrial"/>
        <w:color w:val="000000"/>
        <w:sz w:val="20"/>
        <w:szCs w:val="20"/>
      </w:rPr>
      <w:t xml:space="preserve"> 815-844-5131 ∙ </w:t>
    </w:r>
    <w:r w:rsidR="009617D7">
      <w:rPr>
        <w:rFonts w:ascii="Questrial" w:eastAsia="Questrial" w:hAnsi="Questrial" w:cs="Questrial"/>
        <w:color w:val="000000"/>
        <w:sz w:val="20"/>
        <w:szCs w:val="20"/>
      </w:rPr>
      <w:t xml:space="preserve">F </w:t>
    </w:r>
    <w:bookmarkStart w:id="1" w:name="_GoBack"/>
    <w:bookmarkEnd w:id="1"/>
    <w:r>
      <w:rPr>
        <w:rFonts w:ascii="Questrial" w:eastAsia="Questrial" w:hAnsi="Questrial" w:cs="Questrial"/>
        <w:color w:val="000000"/>
        <w:sz w:val="20"/>
        <w:szCs w:val="20"/>
      </w:rPr>
      <w:t>815-844-2600</w:t>
    </w:r>
  </w:p>
  <w:p w:rsidR="00EC1C67" w:rsidRDefault="00055165" w:rsidP="009617D7">
    <w:pPr>
      <w:pStyle w:val="Normal1"/>
      <w:pBdr>
        <w:top w:val="nil"/>
        <w:left w:val="nil"/>
        <w:bottom w:val="nil"/>
        <w:right w:val="nil"/>
        <w:between w:val="nil"/>
      </w:pBdr>
      <w:jc w:val="center"/>
      <w:rPr>
        <w:rFonts w:ascii="Questrial" w:eastAsia="Questrial" w:hAnsi="Questrial" w:cs="Questrial"/>
        <w:color w:val="000000"/>
        <w:sz w:val="20"/>
        <w:szCs w:val="20"/>
      </w:rPr>
    </w:pPr>
    <w:r>
      <w:rPr>
        <w:rFonts w:ascii="Questrial" w:eastAsia="Questrial" w:hAnsi="Questrial" w:cs="Questrial"/>
        <w:color w:val="000000"/>
        <w:sz w:val="20"/>
        <w:szCs w:val="20"/>
      </w:rPr>
      <w:t>www.pontiacchamber.org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7D7" w:rsidRDefault="00961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B29" w:rsidRDefault="00FA7B29" w:rsidP="00EC1C67">
      <w:r>
        <w:separator/>
      </w:r>
    </w:p>
  </w:footnote>
  <w:footnote w:type="continuationSeparator" w:id="0">
    <w:p w:rsidR="00FA7B29" w:rsidRDefault="00FA7B29" w:rsidP="00EC1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7D7" w:rsidRDefault="00961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C67" w:rsidRDefault="009617D7">
    <w:pPr>
      <w:pStyle w:val="Normal1"/>
      <w:pBdr>
        <w:top w:val="nil"/>
        <w:left w:val="nil"/>
        <w:bottom w:val="nil"/>
        <w:right w:val="nil"/>
        <w:between w:val="nil"/>
      </w:pBdr>
      <w:tabs>
        <w:tab w:val="center" w:pos="4680"/>
        <w:tab w:val="right" w:pos="9360"/>
      </w:tabs>
      <w:spacing w:before="288"/>
      <w:jc w:val="center"/>
      <w:rPr>
        <w:rFonts w:ascii="Questrial" w:eastAsia="Questrial" w:hAnsi="Questrial" w:cs="Questrial"/>
        <w:color w:val="000000"/>
      </w:rPr>
    </w:pPr>
    <w:r>
      <w:rPr>
        <w:rFonts w:ascii="Questrial" w:eastAsia="Questrial" w:hAnsi="Questrial" w:cs="Questrial"/>
        <w:noProof/>
        <w:color w:val="000000"/>
      </w:rPr>
      <w:drawing>
        <wp:inline distT="0" distB="0" distL="0" distR="0">
          <wp:extent cx="2590800" cy="8447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 Res Black and White 2.jpg"/>
                  <pic:cNvPicPr/>
                </pic:nvPicPr>
                <pic:blipFill>
                  <a:blip r:embed="rId1">
                    <a:extLst>
                      <a:ext uri="{28A0092B-C50C-407E-A947-70E740481C1C}">
                        <a14:useLocalDpi xmlns:a14="http://schemas.microsoft.com/office/drawing/2010/main" val="0"/>
                      </a:ext>
                    </a:extLst>
                  </a:blip>
                  <a:stretch>
                    <a:fillRect/>
                  </a:stretch>
                </pic:blipFill>
                <pic:spPr>
                  <a:xfrm>
                    <a:off x="0" y="0"/>
                    <a:ext cx="2595070" cy="8461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7D7" w:rsidRDefault="009617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67"/>
    <w:rsid w:val="00055165"/>
    <w:rsid w:val="009617D7"/>
    <w:rsid w:val="00BF3D32"/>
    <w:rsid w:val="00EC1C67"/>
    <w:rsid w:val="00FA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CB0E6"/>
  <w15:docId w15:val="{86FCE9D1-F482-4233-A853-3A736BD0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EC1C67"/>
    <w:pPr>
      <w:keepNext/>
      <w:keepLines/>
      <w:pBdr>
        <w:top w:val="nil"/>
        <w:left w:val="nil"/>
        <w:bottom w:val="nil"/>
        <w:right w:val="nil"/>
        <w:between w:val="nil"/>
      </w:pBdr>
      <w:jc w:val="center"/>
      <w:outlineLvl w:val="0"/>
    </w:pPr>
    <w:rPr>
      <w:rFonts w:ascii="Tahoma" w:eastAsia="Tahoma" w:hAnsi="Tahoma" w:cs="Tahoma"/>
      <w:color w:val="000000"/>
      <w:u w:val="single"/>
    </w:rPr>
  </w:style>
  <w:style w:type="paragraph" w:styleId="Heading2">
    <w:name w:val="heading 2"/>
    <w:basedOn w:val="Normal1"/>
    <w:next w:val="Normal1"/>
    <w:rsid w:val="00EC1C67"/>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rsid w:val="00EC1C67"/>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rsid w:val="00EC1C67"/>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1"/>
    <w:next w:val="Normal1"/>
    <w:rsid w:val="00EC1C67"/>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rsid w:val="00EC1C67"/>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C1C67"/>
  </w:style>
  <w:style w:type="paragraph" w:styleId="Title">
    <w:name w:val="Title"/>
    <w:basedOn w:val="Normal1"/>
    <w:next w:val="Normal1"/>
    <w:rsid w:val="00EC1C67"/>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rsid w:val="00EC1C6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EC1C67"/>
    <w:tblPr>
      <w:tblStyleRowBandSize w:val="1"/>
      <w:tblStyleColBandSize w:val="1"/>
    </w:tblPr>
  </w:style>
  <w:style w:type="table" w:customStyle="1" w:styleId="a0">
    <w:basedOn w:val="TableNormal"/>
    <w:rsid w:val="00EC1C67"/>
    <w:tblPr>
      <w:tblStyleRowBandSize w:val="1"/>
      <w:tblStyleColBandSize w:val="1"/>
    </w:tblPr>
  </w:style>
  <w:style w:type="table" w:customStyle="1" w:styleId="a1">
    <w:basedOn w:val="TableNormal"/>
    <w:rsid w:val="00EC1C67"/>
    <w:tblPr>
      <w:tblStyleRowBandSize w:val="1"/>
      <w:tblStyleColBandSize w:val="1"/>
    </w:tblPr>
  </w:style>
  <w:style w:type="table" w:customStyle="1" w:styleId="a2">
    <w:basedOn w:val="TableNormal"/>
    <w:rsid w:val="00EC1C67"/>
    <w:tblPr>
      <w:tblStyleRowBandSize w:val="1"/>
      <w:tblStyleColBandSize w:val="1"/>
    </w:tblPr>
  </w:style>
  <w:style w:type="paragraph" w:styleId="BalloonText">
    <w:name w:val="Balloon Text"/>
    <w:basedOn w:val="Normal"/>
    <w:link w:val="BalloonTextChar"/>
    <w:uiPriority w:val="99"/>
    <w:semiHidden/>
    <w:unhideWhenUsed/>
    <w:rsid w:val="00BF3D32"/>
    <w:rPr>
      <w:rFonts w:ascii="Tahoma" w:hAnsi="Tahoma" w:cs="Tahoma"/>
      <w:sz w:val="16"/>
      <w:szCs w:val="16"/>
    </w:rPr>
  </w:style>
  <w:style w:type="character" w:customStyle="1" w:styleId="BalloonTextChar">
    <w:name w:val="Balloon Text Char"/>
    <w:basedOn w:val="DefaultParagraphFont"/>
    <w:link w:val="BalloonText"/>
    <w:uiPriority w:val="99"/>
    <w:semiHidden/>
    <w:rsid w:val="00BF3D32"/>
    <w:rPr>
      <w:rFonts w:ascii="Tahoma" w:hAnsi="Tahoma" w:cs="Tahoma"/>
      <w:sz w:val="16"/>
      <w:szCs w:val="16"/>
    </w:rPr>
  </w:style>
  <w:style w:type="paragraph" w:styleId="Header">
    <w:name w:val="header"/>
    <w:basedOn w:val="Normal"/>
    <w:link w:val="HeaderChar"/>
    <w:uiPriority w:val="99"/>
    <w:unhideWhenUsed/>
    <w:rsid w:val="009617D7"/>
    <w:pPr>
      <w:tabs>
        <w:tab w:val="center" w:pos="4680"/>
        <w:tab w:val="right" w:pos="9360"/>
      </w:tabs>
    </w:pPr>
  </w:style>
  <w:style w:type="character" w:customStyle="1" w:styleId="HeaderChar">
    <w:name w:val="Header Char"/>
    <w:basedOn w:val="DefaultParagraphFont"/>
    <w:link w:val="Header"/>
    <w:uiPriority w:val="99"/>
    <w:rsid w:val="009617D7"/>
  </w:style>
  <w:style w:type="paragraph" w:styleId="Footer">
    <w:name w:val="footer"/>
    <w:basedOn w:val="Normal"/>
    <w:link w:val="FooterChar"/>
    <w:uiPriority w:val="99"/>
    <w:unhideWhenUsed/>
    <w:rsid w:val="009617D7"/>
    <w:pPr>
      <w:tabs>
        <w:tab w:val="center" w:pos="4680"/>
        <w:tab w:val="right" w:pos="9360"/>
      </w:tabs>
    </w:pPr>
  </w:style>
  <w:style w:type="character" w:customStyle="1" w:styleId="FooterChar">
    <w:name w:val="Footer Char"/>
    <w:basedOn w:val="DefaultParagraphFont"/>
    <w:link w:val="Footer"/>
    <w:uiPriority w:val="99"/>
    <w:rsid w:val="00961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Pontiac Chamber</dc:creator>
  <cp:lastModifiedBy>mindi terrell</cp:lastModifiedBy>
  <cp:revision>2</cp:revision>
  <dcterms:created xsi:type="dcterms:W3CDTF">2018-09-12T20:22:00Z</dcterms:created>
  <dcterms:modified xsi:type="dcterms:W3CDTF">2018-09-12T20:22:00Z</dcterms:modified>
</cp:coreProperties>
</file>