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D0" w:rsidRDefault="006F78D0" w:rsidP="002362B6">
      <w:pPr>
        <w:rPr>
          <w:rFonts w:ascii="Arial" w:hAnsi="Arial" w:cs="Arial"/>
        </w:rPr>
      </w:pPr>
      <w:bookmarkStart w:id="0" w:name="_GoBack"/>
      <w:bookmarkEnd w:id="0"/>
      <w:r>
        <w:rPr>
          <w:noProof/>
        </w:rPr>
        <w:drawing>
          <wp:inline distT="0" distB="0" distL="0" distR="0" wp14:anchorId="5AA6E8C4" wp14:editId="503C87B6">
            <wp:extent cx="3108046" cy="685800"/>
            <wp:effectExtent l="0" t="0" r="0" b="0"/>
            <wp:docPr id="1" name="Picture 1"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046" cy="685800"/>
                    </a:xfrm>
                    <a:prstGeom prst="rect">
                      <a:avLst/>
                    </a:prstGeom>
                    <a:noFill/>
                    <a:ln>
                      <a:noFill/>
                    </a:ln>
                  </pic:spPr>
                </pic:pic>
              </a:graphicData>
            </a:graphic>
          </wp:inline>
        </w:drawing>
      </w:r>
    </w:p>
    <w:p w:rsidR="00B829FF" w:rsidRDefault="00B829FF" w:rsidP="00B829FF">
      <w:pPr>
        <w:jc w:val="both"/>
        <w:rPr>
          <w:rFonts w:ascii="Arial" w:hAnsi="Arial" w:cs="Arial"/>
        </w:rPr>
      </w:pPr>
    </w:p>
    <w:p w:rsidR="00277EC4" w:rsidRDefault="00277EC4" w:rsidP="00B829FF">
      <w:pPr>
        <w:jc w:val="both"/>
        <w:rPr>
          <w:rFonts w:ascii="Arial" w:hAnsi="Arial" w:cs="Arial"/>
        </w:rPr>
      </w:pPr>
      <w:r w:rsidRPr="00277EC4">
        <w:rPr>
          <w:rFonts w:ascii="Arial" w:hAnsi="Arial" w:cs="Arial"/>
        </w:rPr>
        <w:t>Dear Provider:</w:t>
      </w:r>
    </w:p>
    <w:p w:rsidR="00B91D90" w:rsidRDefault="00B91D90" w:rsidP="00B829FF">
      <w:pPr>
        <w:jc w:val="both"/>
        <w:rPr>
          <w:rFonts w:ascii="Arial" w:hAnsi="Arial" w:cs="Arial"/>
          <w:b/>
          <w:u w:val="single"/>
        </w:rPr>
      </w:pPr>
      <w:r>
        <w:rPr>
          <w:rFonts w:ascii="Arial" w:hAnsi="Arial" w:cs="Arial"/>
          <w:b/>
          <w:noProof/>
          <w:u w:val="single"/>
        </w:rPr>
        <w:drawing>
          <wp:anchor distT="0" distB="0" distL="114300" distR="114300" simplePos="0" relativeHeight="251661312" behindDoc="0" locked="0" layoutInCell="1" allowOverlap="1">
            <wp:simplePos x="0" y="0"/>
            <wp:positionH relativeFrom="column">
              <wp:posOffset>218440</wp:posOffset>
            </wp:positionH>
            <wp:positionV relativeFrom="paragraph">
              <wp:posOffset>109987</wp:posOffset>
            </wp:positionV>
            <wp:extent cx="400050" cy="36051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307030_960_720[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00050" cy="360515"/>
                    </a:xfrm>
                    <a:prstGeom prst="rect">
                      <a:avLst/>
                    </a:prstGeom>
                  </pic:spPr>
                </pic:pic>
              </a:graphicData>
            </a:graphic>
            <wp14:sizeRelH relativeFrom="page">
              <wp14:pctWidth>0</wp14:pctWidth>
            </wp14:sizeRelH>
            <wp14:sizeRelV relativeFrom="page">
              <wp14:pctHeight>0</wp14:pctHeight>
            </wp14:sizeRelV>
          </wp:anchor>
        </w:drawing>
      </w:r>
    </w:p>
    <w:p w:rsidR="002362B6" w:rsidRDefault="00277EC4" w:rsidP="00B829FF">
      <w:pPr>
        <w:jc w:val="center"/>
        <w:rPr>
          <w:rFonts w:ascii="Arial" w:hAnsi="Arial" w:cs="Arial"/>
          <w:b/>
          <w:u w:val="single"/>
        </w:rPr>
      </w:pPr>
      <w:r w:rsidRPr="00277EC4">
        <w:rPr>
          <w:rFonts w:ascii="Arial" w:hAnsi="Arial" w:cs="Arial"/>
          <w:b/>
          <w:u w:val="single"/>
        </w:rPr>
        <w:t xml:space="preserve">REPORTING </w:t>
      </w:r>
      <w:r w:rsidR="004609D8">
        <w:rPr>
          <w:rFonts w:ascii="Arial" w:hAnsi="Arial" w:cs="Arial"/>
          <w:b/>
          <w:u w:val="single"/>
        </w:rPr>
        <w:t xml:space="preserve">SUSPECTED </w:t>
      </w:r>
      <w:r>
        <w:rPr>
          <w:rFonts w:ascii="Arial" w:hAnsi="Arial" w:cs="Arial"/>
          <w:b/>
          <w:u w:val="single"/>
        </w:rPr>
        <w:t xml:space="preserve">CHILD </w:t>
      </w:r>
      <w:r w:rsidRPr="00277EC4">
        <w:rPr>
          <w:rFonts w:ascii="Arial" w:hAnsi="Arial" w:cs="Arial"/>
          <w:b/>
          <w:u w:val="single"/>
        </w:rPr>
        <w:t>ABUSE</w:t>
      </w:r>
      <w:r w:rsidR="00B85EBC">
        <w:rPr>
          <w:rFonts w:ascii="Arial" w:hAnsi="Arial" w:cs="Arial"/>
          <w:b/>
          <w:u w:val="single"/>
        </w:rPr>
        <w:t xml:space="preserve"> AND </w:t>
      </w:r>
      <w:r w:rsidRPr="00277EC4">
        <w:rPr>
          <w:rFonts w:ascii="Arial" w:hAnsi="Arial" w:cs="Arial"/>
          <w:b/>
          <w:u w:val="single"/>
        </w:rPr>
        <w:t xml:space="preserve">MALTREATMENT IS </w:t>
      </w:r>
      <w:r w:rsidR="005329B2" w:rsidRPr="005A6FA7">
        <w:rPr>
          <w:rFonts w:ascii="Arial" w:hAnsi="Arial" w:cs="Arial"/>
          <w:b/>
          <w:u w:val="single"/>
        </w:rPr>
        <w:t>MANDATORY</w:t>
      </w:r>
    </w:p>
    <w:p w:rsidR="002362B6" w:rsidRPr="002362B6" w:rsidRDefault="002362B6" w:rsidP="00B829FF">
      <w:pPr>
        <w:jc w:val="both"/>
        <w:rPr>
          <w:rFonts w:ascii="Arial" w:hAnsi="Arial" w:cs="Arial"/>
        </w:rPr>
      </w:pPr>
      <w:r w:rsidRPr="002362B6">
        <w:rPr>
          <w:rFonts w:ascii="Arial" w:hAnsi="Arial" w:cs="Arial"/>
        </w:rPr>
        <w:t>OCFS</w:t>
      </w:r>
      <w:r w:rsidR="001B5019">
        <w:rPr>
          <w:rFonts w:ascii="Arial" w:hAnsi="Arial" w:cs="Arial"/>
        </w:rPr>
        <w:t xml:space="preserve"> has</w:t>
      </w:r>
      <w:r w:rsidRPr="002362B6">
        <w:rPr>
          <w:rFonts w:ascii="Arial" w:hAnsi="Arial" w:cs="Arial"/>
        </w:rPr>
        <w:t xml:space="preserve"> noticed a rise in the number of child care programs being cited with violations for failing to report suspected child abuse or maltreatment. </w:t>
      </w:r>
      <w:r w:rsidR="001B5019">
        <w:rPr>
          <w:rFonts w:ascii="Arial" w:hAnsi="Arial" w:cs="Arial"/>
        </w:rPr>
        <w:t xml:space="preserve"> This is a major concern. </w:t>
      </w:r>
      <w:r w:rsidRPr="002362B6">
        <w:rPr>
          <w:rFonts w:ascii="Arial" w:hAnsi="Arial" w:cs="Arial"/>
        </w:rPr>
        <w:t xml:space="preserve"> In an effort to protect children and the programs that care for them, </w:t>
      </w:r>
      <w:r w:rsidR="001B5019">
        <w:rPr>
          <w:rFonts w:ascii="Arial" w:hAnsi="Arial" w:cs="Arial"/>
        </w:rPr>
        <w:t xml:space="preserve">here are </w:t>
      </w:r>
      <w:r w:rsidRPr="002362B6">
        <w:rPr>
          <w:rFonts w:ascii="Arial" w:hAnsi="Arial" w:cs="Arial"/>
        </w:rPr>
        <w:t>some reminders to all staff and care</w:t>
      </w:r>
      <w:r>
        <w:rPr>
          <w:rFonts w:ascii="Arial" w:hAnsi="Arial" w:cs="Arial"/>
        </w:rPr>
        <w:t>givers on this important topic:</w:t>
      </w:r>
    </w:p>
    <w:p w:rsidR="002362B6" w:rsidRDefault="002362B6" w:rsidP="007043DD">
      <w:pPr>
        <w:pStyle w:val="ListParagraph"/>
        <w:numPr>
          <w:ilvl w:val="0"/>
          <w:numId w:val="11"/>
        </w:numPr>
        <w:ind w:left="576"/>
        <w:jc w:val="both"/>
        <w:rPr>
          <w:rFonts w:ascii="Arial" w:hAnsi="Arial" w:cs="Arial"/>
        </w:rPr>
      </w:pPr>
      <w:r w:rsidRPr="005F7D2D">
        <w:rPr>
          <w:rFonts w:ascii="Arial" w:hAnsi="Arial" w:cs="Arial"/>
          <w:b/>
        </w:rPr>
        <w:t xml:space="preserve">The child care program may not conduct </w:t>
      </w:r>
      <w:r w:rsidR="00B85EBC">
        <w:rPr>
          <w:rFonts w:ascii="Arial" w:hAnsi="Arial" w:cs="Arial"/>
          <w:b/>
        </w:rPr>
        <w:t>its</w:t>
      </w:r>
      <w:r w:rsidRPr="005F7D2D">
        <w:rPr>
          <w:rFonts w:ascii="Arial" w:hAnsi="Arial" w:cs="Arial"/>
          <w:b/>
        </w:rPr>
        <w:t xml:space="preserve"> own investigation into suspected child abuse or maltreatment.</w:t>
      </w:r>
      <w:r w:rsidRPr="005F7D2D">
        <w:rPr>
          <w:rFonts w:ascii="Arial" w:hAnsi="Arial" w:cs="Arial"/>
        </w:rPr>
        <w:t xml:space="preserve">  Conducting your own investigation is not permitted nor is it a substitute for calling the </w:t>
      </w:r>
      <w:r w:rsidR="00F90B9D" w:rsidRPr="005F7D2D">
        <w:rPr>
          <w:rFonts w:ascii="Arial" w:hAnsi="Arial" w:cs="Arial"/>
        </w:rPr>
        <w:t>State</w:t>
      </w:r>
      <w:r w:rsidR="00A464B2">
        <w:rPr>
          <w:rFonts w:ascii="Arial" w:hAnsi="Arial" w:cs="Arial"/>
        </w:rPr>
        <w:t>wide</w:t>
      </w:r>
      <w:r w:rsidR="00F90B9D" w:rsidRPr="005F7D2D">
        <w:rPr>
          <w:rFonts w:ascii="Arial" w:hAnsi="Arial" w:cs="Arial"/>
        </w:rPr>
        <w:t xml:space="preserve"> Central Register of Child Abuse and Maltreatment (SCR)</w:t>
      </w:r>
      <w:r w:rsidRPr="005F7D2D">
        <w:rPr>
          <w:rFonts w:ascii="Arial" w:hAnsi="Arial" w:cs="Arial"/>
        </w:rPr>
        <w:t xml:space="preserve">. </w:t>
      </w:r>
      <w:r w:rsidR="00DC51FD">
        <w:rPr>
          <w:rFonts w:ascii="Arial" w:hAnsi="Arial" w:cs="Arial"/>
        </w:rPr>
        <w:t xml:space="preserve">Failure to place a timely call to the SCR </w:t>
      </w:r>
      <w:r w:rsidRPr="005F7D2D">
        <w:rPr>
          <w:rFonts w:ascii="Arial" w:hAnsi="Arial" w:cs="Arial"/>
        </w:rPr>
        <w:t xml:space="preserve">may put a child at risk, limit the ability of </w:t>
      </w:r>
      <w:r w:rsidR="00B85EBC">
        <w:rPr>
          <w:rFonts w:ascii="Arial" w:hAnsi="Arial" w:cs="Arial"/>
        </w:rPr>
        <w:t>c</w:t>
      </w:r>
      <w:r w:rsidRPr="005F7D2D">
        <w:rPr>
          <w:rFonts w:ascii="Arial" w:hAnsi="Arial" w:cs="Arial"/>
        </w:rPr>
        <w:t>h</w:t>
      </w:r>
      <w:r w:rsidR="00F90B9D">
        <w:rPr>
          <w:rFonts w:ascii="Arial" w:hAnsi="Arial" w:cs="Arial"/>
        </w:rPr>
        <w:t xml:space="preserve">ild </w:t>
      </w:r>
      <w:r w:rsidR="00B85EBC">
        <w:rPr>
          <w:rFonts w:ascii="Arial" w:hAnsi="Arial" w:cs="Arial"/>
        </w:rPr>
        <w:t>p</w:t>
      </w:r>
      <w:r w:rsidR="00F90B9D">
        <w:rPr>
          <w:rFonts w:ascii="Arial" w:hAnsi="Arial" w:cs="Arial"/>
        </w:rPr>
        <w:t xml:space="preserve">rotective </w:t>
      </w:r>
      <w:r w:rsidR="00B85EBC">
        <w:rPr>
          <w:rFonts w:ascii="Arial" w:hAnsi="Arial" w:cs="Arial"/>
        </w:rPr>
        <w:t>s</w:t>
      </w:r>
      <w:r w:rsidR="00F90B9D">
        <w:rPr>
          <w:rFonts w:ascii="Arial" w:hAnsi="Arial" w:cs="Arial"/>
        </w:rPr>
        <w:t xml:space="preserve">ervices </w:t>
      </w:r>
      <w:r w:rsidR="00B85EBC">
        <w:rPr>
          <w:rFonts w:ascii="Arial" w:hAnsi="Arial" w:cs="Arial"/>
        </w:rPr>
        <w:t xml:space="preserve">agencies (CPS) </w:t>
      </w:r>
      <w:r w:rsidR="00F90B9D">
        <w:rPr>
          <w:rFonts w:ascii="Arial" w:hAnsi="Arial" w:cs="Arial"/>
        </w:rPr>
        <w:t xml:space="preserve">and/or </w:t>
      </w:r>
      <w:r w:rsidR="00B85EBC">
        <w:rPr>
          <w:rFonts w:ascii="Arial" w:hAnsi="Arial" w:cs="Arial"/>
        </w:rPr>
        <w:t>l</w:t>
      </w:r>
      <w:r w:rsidRPr="005F7D2D">
        <w:rPr>
          <w:rFonts w:ascii="Arial" w:hAnsi="Arial" w:cs="Arial"/>
        </w:rPr>
        <w:t xml:space="preserve">aw </w:t>
      </w:r>
      <w:r w:rsidR="00B85EBC">
        <w:rPr>
          <w:rFonts w:ascii="Arial" w:hAnsi="Arial" w:cs="Arial"/>
        </w:rPr>
        <w:t>e</w:t>
      </w:r>
      <w:r w:rsidRPr="005F7D2D">
        <w:rPr>
          <w:rFonts w:ascii="Arial" w:hAnsi="Arial" w:cs="Arial"/>
        </w:rPr>
        <w:t xml:space="preserve">nforcement to </w:t>
      </w:r>
      <w:r w:rsidR="00C2335E">
        <w:rPr>
          <w:rFonts w:ascii="Arial" w:hAnsi="Arial" w:cs="Arial"/>
        </w:rPr>
        <w:t>act</w:t>
      </w:r>
      <w:r w:rsidRPr="005F7D2D">
        <w:rPr>
          <w:rFonts w:ascii="Arial" w:hAnsi="Arial" w:cs="Arial"/>
        </w:rPr>
        <w:t xml:space="preserve">, and </w:t>
      </w:r>
      <w:r w:rsidR="00B85EBC">
        <w:rPr>
          <w:rFonts w:ascii="Arial" w:hAnsi="Arial" w:cs="Arial"/>
        </w:rPr>
        <w:t xml:space="preserve">may </w:t>
      </w:r>
      <w:r w:rsidRPr="005F7D2D">
        <w:rPr>
          <w:rFonts w:ascii="Arial" w:hAnsi="Arial" w:cs="Arial"/>
        </w:rPr>
        <w:t>put the license/registration of the program in jeopardy.  C</w:t>
      </w:r>
      <w:r w:rsidR="00B85EBC">
        <w:rPr>
          <w:rFonts w:ascii="Arial" w:hAnsi="Arial" w:cs="Arial"/>
        </w:rPr>
        <w:t>PS</w:t>
      </w:r>
      <w:r w:rsidRPr="005F7D2D">
        <w:rPr>
          <w:rFonts w:ascii="Arial" w:hAnsi="Arial" w:cs="Arial"/>
        </w:rPr>
        <w:t xml:space="preserve"> must investigate all child abuse or maltreatment allegations.</w:t>
      </w:r>
      <w:r w:rsidR="004670A1" w:rsidRPr="005F7D2D">
        <w:rPr>
          <w:rFonts w:ascii="Arial" w:hAnsi="Arial" w:cs="Arial"/>
        </w:rPr>
        <w:t xml:space="preserve"> </w:t>
      </w:r>
      <w:r w:rsidR="00120D6E">
        <w:rPr>
          <w:rFonts w:ascii="Arial" w:hAnsi="Arial" w:cs="Arial"/>
        </w:rPr>
        <w:t xml:space="preserve"> </w:t>
      </w:r>
      <w:r w:rsidR="004670A1" w:rsidRPr="005F7D2D">
        <w:rPr>
          <w:rFonts w:ascii="Arial" w:hAnsi="Arial" w:cs="Arial"/>
        </w:rPr>
        <w:t xml:space="preserve">The Division of Child </w:t>
      </w:r>
      <w:r w:rsidR="00051BB7" w:rsidRPr="005F7D2D">
        <w:rPr>
          <w:rFonts w:ascii="Arial" w:hAnsi="Arial" w:cs="Arial"/>
        </w:rPr>
        <w:t>C</w:t>
      </w:r>
      <w:r w:rsidR="004670A1" w:rsidRPr="005F7D2D">
        <w:rPr>
          <w:rFonts w:ascii="Arial" w:hAnsi="Arial" w:cs="Arial"/>
        </w:rPr>
        <w:t xml:space="preserve">are Services conducts a collateral investigation. </w:t>
      </w:r>
    </w:p>
    <w:p w:rsidR="005F7D2D" w:rsidRPr="005F7D2D" w:rsidRDefault="005F7D2D" w:rsidP="007043DD">
      <w:pPr>
        <w:pStyle w:val="ListParagraph"/>
        <w:ind w:left="576"/>
        <w:jc w:val="both"/>
        <w:rPr>
          <w:rFonts w:ascii="Arial" w:hAnsi="Arial" w:cs="Arial"/>
        </w:rPr>
      </w:pPr>
    </w:p>
    <w:p w:rsidR="005F7D2D" w:rsidRPr="005F7D2D" w:rsidRDefault="002362B6" w:rsidP="007043DD">
      <w:pPr>
        <w:pStyle w:val="ListParagraph"/>
        <w:numPr>
          <w:ilvl w:val="0"/>
          <w:numId w:val="11"/>
        </w:numPr>
        <w:ind w:left="576"/>
        <w:jc w:val="both"/>
        <w:rPr>
          <w:rFonts w:ascii="Arial" w:hAnsi="Arial" w:cs="Arial"/>
        </w:rPr>
      </w:pPr>
      <w:r w:rsidRPr="001B5019">
        <w:rPr>
          <w:rFonts w:ascii="Arial" w:hAnsi="Arial" w:cs="Arial"/>
          <w:b/>
        </w:rPr>
        <w:t>All persons</w:t>
      </w:r>
      <w:r w:rsidRPr="005F7D2D">
        <w:rPr>
          <w:rFonts w:ascii="Arial" w:hAnsi="Arial" w:cs="Arial"/>
        </w:rPr>
        <w:t xml:space="preserve"> employed in child day care programs are mandated to report their </w:t>
      </w:r>
      <w:r w:rsidR="00B85EBC" w:rsidRPr="00463895">
        <w:rPr>
          <w:rFonts w:ascii="Arial" w:hAnsi="Arial" w:cs="Arial"/>
          <w:b/>
        </w:rPr>
        <w:t>reasonable</w:t>
      </w:r>
      <w:r w:rsidR="00B85EBC">
        <w:rPr>
          <w:rFonts w:ascii="Arial" w:hAnsi="Arial" w:cs="Arial"/>
        </w:rPr>
        <w:t xml:space="preserve"> </w:t>
      </w:r>
      <w:r w:rsidRPr="005F7D2D">
        <w:rPr>
          <w:rFonts w:ascii="Arial" w:hAnsi="Arial" w:cs="Arial"/>
          <w:b/>
        </w:rPr>
        <w:t xml:space="preserve">suspicions </w:t>
      </w:r>
      <w:r w:rsidRPr="005F7D2D">
        <w:rPr>
          <w:rFonts w:ascii="Arial" w:hAnsi="Arial" w:cs="Arial"/>
        </w:rPr>
        <w:t>of child abuse or maltreatment to the</w:t>
      </w:r>
      <w:r w:rsidR="00F90B9D">
        <w:rPr>
          <w:rFonts w:ascii="Arial" w:hAnsi="Arial" w:cs="Arial"/>
        </w:rPr>
        <w:t xml:space="preserve"> SCR</w:t>
      </w:r>
      <w:r w:rsidRPr="005F7D2D">
        <w:rPr>
          <w:rFonts w:ascii="Arial" w:hAnsi="Arial" w:cs="Arial"/>
        </w:rPr>
        <w:t xml:space="preserve">. </w:t>
      </w:r>
      <w:r w:rsidR="00120D6E">
        <w:rPr>
          <w:rFonts w:ascii="Arial" w:hAnsi="Arial" w:cs="Arial"/>
        </w:rPr>
        <w:t xml:space="preserve"> </w:t>
      </w:r>
      <w:r w:rsidR="004670A1" w:rsidRPr="005F7D2D">
        <w:rPr>
          <w:rFonts w:ascii="Arial" w:hAnsi="Arial" w:cs="Arial"/>
        </w:rPr>
        <w:t xml:space="preserve">Any mandated reporter who has a </w:t>
      </w:r>
      <w:r w:rsidR="00DC51FD">
        <w:rPr>
          <w:rFonts w:ascii="Arial" w:hAnsi="Arial" w:cs="Arial"/>
        </w:rPr>
        <w:t xml:space="preserve">reasonable </w:t>
      </w:r>
      <w:r w:rsidR="004670A1" w:rsidRPr="005F7D2D">
        <w:rPr>
          <w:rFonts w:ascii="Arial" w:hAnsi="Arial" w:cs="Arial"/>
        </w:rPr>
        <w:t xml:space="preserve">suspicion of abuse or maltreatment of a child in care </w:t>
      </w:r>
      <w:r w:rsidR="004670A1" w:rsidRPr="005F7D2D">
        <w:rPr>
          <w:rFonts w:ascii="Arial" w:hAnsi="Arial" w:cs="Arial"/>
          <w:b/>
        </w:rPr>
        <w:t xml:space="preserve">must </w:t>
      </w:r>
      <w:r w:rsidR="004670A1" w:rsidRPr="005F7D2D">
        <w:rPr>
          <w:rFonts w:ascii="Arial" w:hAnsi="Arial" w:cs="Arial"/>
        </w:rPr>
        <w:t>call the SCR themselves or cause a report to be mad</w:t>
      </w:r>
      <w:r w:rsidR="005F7D2D">
        <w:rPr>
          <w:rFonts w:ascii="Arial" w:hAnsi="Arial" w:cs="Arial"/>
        </w:rPr>
        <w:t xml:space="preserve">e to the SCR. </w:t>
      </w:r>
    </w:p>
    <w:p w:rsidR="005F7D2D" w:rsidRPr="005F7D2D" w:rsidRDefault="005F7D2D" w:rsidP="007043DD">
      <w:pPr>
        <w:pStyle w:val="ListParagraph"/>
        <w:ind w:left="576"/>
        <w:jc w:val="both"/>
        <w:rPr>
          <w:rFonts w:ascii="Arial" w:hAnsi="Arial" w:cs="Arial"/>
        </w:rPr>
      </w:pPr>
    </w:p>
    <w:p w:rsidR="005F7D2D" w:rsidRDefault="004670A1" w:rsidP="007043DD">
      <w:pPr>
        <w:pStyle w:val="ListParagraph"/>
        <w:numPr>
          <w:ilvl w:val="0"/>
          <w:numId w:val="11"/>
        </w:numPr>
        <w:ind w:left="576"/>
        <w:jc w:val="both"/>
        <w:rPr>
          <w:rFonts w:ascii="Arial" w:hAnsi="Arial" w:cs="Arial"/>
        </w:rPr>
      </w:pPr>
      <w:r w:rsidRPr="005F7D2D">
        <w:rPr>
          <w:rFonts w:ascii="Arial" w:hAnsi="Arial" w:cs="Arial"/>
        </w:rPr>
        <w:t xml:space="preserve">The staff person or caregiver </w:t>
      </w:r>
      <w:r w:rsidR="00B85EBC">
        <w:rPr>
          <w:rFonts w:ascii="Arial" w:hAnsi="Arial" w:cs="Arial"/>
        </w:rPr>
        <w:t xml:space="preserve">who is </w:t>
      </w:r>
      <w:r w:rsidRPr="005F7D2D">
        <w:rPr>
          <w:rFonts w:ascii="Arial" w:hAnsi="Arial" w:cs="Arial"/>
        </w:rPr>
        <w:t xml:space="preserve">required to make a call to the SCR in day care centers or </w:t>
      </w:r>
      <w:r w:rsidR="00D03CA3">
        <w:rPr>
          <w:rFonts w:ascii="Arial" w:hAnsi="Arial" w:cs="Arial"/>
        </w:rPr>
        <w:t>s</w:t>
      </w:r>
      <w:r w:rsidRPr="005F7D2D">
        <w:rPr>
          <w:rFonts w:ascii="Arial" w:hAnsi="Arial" w:cs="Arial"/>
        </w:rPr>
        <w:t xml:space="preserve">chool age </w:t>
      </w:r>
      <w:r w:rsidR="00A464B2">
        <w:rPr>
          <w:rFonts w:ascii="Arial" w:hAnsi="Arial" w:cs="Arial"/>
        </w:rPr>
        <w:t xml:space="preserve">child care </w:t>
      </w:r>
      <w:r w:rsidRPr="005F7D2D">
        <w:rPr>
          <w:rFonts w:ascii="Arial" w:hAnsi="Arial" w:cs="Arial"/>
        </w:rPr>
        <w:t xml:space="preserve">programs is the person who witnessed the abuse or maltreatment or </w:t>
      </w:r>
      <w:r w:rsidR="00B85EBC">
        <w:rPr>
          <w:rFonts w:ascii="Arial" w:hAnsi="Arial" w:cs="Arial"/>
        </w:rPr>
        <w:t xml:space="preserve">the person who </w:t>
      </w:r>
      <w:r w:rsidRPr="005F7D2D">
        <w:rPr>
          <w:rFonts w:ascii="Arial" w:hAnsi="Arial" w:cs="Arial"/>
        </w:rPr>
        <w:t xml:space="preserve">has the most details about the situation. </w:t>
      </w:r>
      <w:r w:rsidR="00120D6E">
        <w:rPr>
          <w:rFonts w:ascii="Arial" w:hAnsi="Arial" w:cs="Arial"/>
        </w:rPr>
        <w:t xml:space="preserve"> </w:t>
      </w:r>
      <w:r w:rsidR="00B85EBC">
        <w:rPr>
          <w:rFonts w:ascii="Arial" w:hAnsi="Arial" w:cs="Arial"/>
        </w:rPr>
        <w:t>C</w:t>
      </w:r>
      <w:r w:rsidRPr="005F7D2D">
        <w:rPr>
          <w:rFonts w:ascii="Arial" w:hAnsi="Arial" w:cs="Arial"/>
        </w:rPr>
        <w:t>ontact information for every staff person who is believed to have direct knowledge of the allegations in the report must be given to the SCR at the time of the call.</w:t>
      </w:r>
    </w:p>
    <w:p w:rsidR="005F7D2D" w:rsidRPr="005F7D2D" w:rsidRDefault="005F7D2D" w:rsidP="007043DD">
      <w:pPr>
        <w:pStyle w:val="ListParagraph"/>
        <w:ind w:left="1008"/>
        <w:jc w:val="both"/>
        <w:rPr>
          <w:rFonts w:ascii="Arial" w:hAnsi="Arial" w:cs="Arial"/>
        </w:rPr>
      </w:pPr>
    </w:p>
    <w:p w:rsidR="004670A1" w:rsidRDefault="004670A1" w:rsidP="007043DD">
      <w:pPr>
        <w:pStyle w:val="ListParagraph"/>
        <w:numPr>
          <w:ilvl w:val="0"/>
          <w:numId w:val="11"/>
        </w:numPr>
        <w:ind w:left="576"/>
        <w:jc w:val="both"/>
        <w:rPr>
          <w:rFonts w:ascii="Arial" w:hAnsi="Arial" w:cs="Arial"/>
        </w:rPr>
      </w:pPr>
      <w:r w:rsidRPr="005F7D2D">
        <w:rPr>
          <w:rFonts w:ascii="Arial" w:hAnsi="Arial" w:cs="Arial"/>
        </w:rPr>
        <w:t>If a staff person or caregiver with knowledge of the abuse or maltreatment of a child in care is aware that the information was not called into the SCR, he</w:t>
      </w:r>
      <w:r w:rsidR="00B85EBC">
        <w:rPr>
          <w:rFonts w:ascii="Arial" w:hAnsi="Arial" w:cs="Arial"/>
        </w:rPr>
        <w:t xml:space="preserve"> or </w:t>
      </w:r>
      <w:r w:rsidRPr="005F7D2D">
        <w:rPr>
          <w:rFonts w:ascii="Arial" w:hAnsi="Arial" w:cs="Arial"/>
        </w:rPr>
        <w:t>she is required to make that call.</w:t>
      </w:r>
    </w:p>
    <w:p w:rsidR="005F7D2D" w:rsidRPr="005F7D2D" w:rsidRDefault="005F7D2D" w:rsidP="007043DD">
      <w:pPr>
        <w:pStyle w:val="ListParagraph"/>
        <w:ind w:left="1008"/>
        <w:jc w:val="both"/>
        <w:rPr>
          <w:rFonts w:ascii="Arial" w:hAnsi="Arial" w:cs="Arial"/>
        </w:rPr>
      </w:pPr>
    </w:p>
    <w:p w:rsidR="002362B6" w:rsidRPr="005F7D2D" w:rsidRDefault="002362B6" w:rsidP="007043DD">
      <w:pPr>
        <w:pStyle w:val="ListParagraph"/>
        <w:numPr>
          <w:ilvl w:val="0"/>
          <w:numId w:val="11"/>
        </w:numPr>
        <w:ind w:left="576"/>
        <w:jc w:val="both"/>
        <w:rPr>
          <w:rFonts w:ascii="Arial" w:hAnsi="Arial" w:cs="Arial"/>
        </w:rPr>
      </w:pPr>
      <w:r w:rsidRPr="005F7D2D">
        <w:rPr>
          <w:rFonts w:ascii="Arial" w:hAnsi="Arial" w:cs="Arial"/>
        </w:rPr>
        <w:t xml:space="preserve">The </w:t>
      </w:r>
      <w:r w:rsidR="00AF619C">
        <w:rPr>
          <w:rFonts w:ascii="Arial" w:hAnsi="Arial" w:cs="Arial"/>
        </w:rPr>
        <w:t xml:space="preserve">reasonable </w:t>
      </w:r>
      <w:r w:rsidRPr="005F7D2D">
        <w:rPr>
          <w:rFonts w:ascii="Arial" w:hAnsi="Arial" w:cs="Arial"/>
        </w:rPr>
        <w:t xml:space="preserve">suspicion of abuse or maltreatment (reasonable cause to suspect) is the basis to </w:t>
      </w:r>
      <w:r w:rsidR="00AF619C">
        <w:rPr>
          <w:rFonts w:ascii="Arial" w:hAnsi="Arial" w:cs="Arial"/>
        </w:rPr>
        <w:t>require</w:t>
      </w:r>
      <w:r w:rsidR="00AF619C" w:rsidRPr="005F7D2D">
        <w:rPr>
          <w:rFonts w:ascii="Arial" w:hAnsi="Arial" w:cs="Arial"/>
        </w:rPr>
        <w:t xml:space="preserve"> </w:t>
      </w:r>
      <w:r w:rsidRPr="005F7D2D">
        <w:rPr>
          <w:rFonts w:ascii="Arial" w:hAnsi="Arial" w:cs="Arial"/>
        </w:rPr>
        <w:t xml:space="preserve">an </w:t>
      </w:r>
      <w:r w:rsidRPr="005F7D2D">
        <w:rPr>
          <w:rFonts w:ascii="Arial" w:hAnsi="Arial" w:cs="Arial"/>
          <w:b/>
          <w:u w:val="single"/>
        </w:rPr>
        <w:t>immediate</w:t>
      </w:r>
      <w:r w:rsidRPr="005F7D2D">
        <w:rPr>
          <w:rFonts w:ascii="Arial" w:hAnsi="Arial" w:cs="Arial"/>
        </w:rPr>
        <w:t xml:space="preserve"> call to the SCR.  </w:t>
      </w:r>
      <w:r w:rsidRPr="001B5019">
        <w:rPr>
          <w:rFonts w:ascii="Arial" w:hAnsi="Arial" w:cs="Arial"/>
          <w:b/>
        </w:rPr>
        <w:t>Proof</w:t>
      </w:r>
      <w:r w:rsidRPr="005F7D2D">
        <w:rPr>
          <w:rFonts w:ascii="Arial" w:hAnsi="Arial" w:cs="Arial"/>
        </w:rPr>
        <w:t xml:space="preserve"> of abuse or maltreatment is </w:t>
      </w:r>
      <w:r w:rsidRPr="005F7D2D">
        <w:rPr>
          <w:rFonts w:ascii="Arial" w:hAnsi="Arial" w:cs="Arial"/>
          <w:b/>
        </w:rPr>
        <w:t>not</w:t>
      </w:r>
      <w:r w:rsidRPr="005F7D2D">
        <w:rPr>
          <w:rFonts w:ascii="Arial" w:hAnsi="Arial" w:cs="Arial"/>
        </w:rPr>
        <w:t xml:space="preserve"> </w:t>
      </w:r>
      <w:r w:rsidR="00AF619C">
        <w:rPr>
          <w:rFonts w:ascii="Arial" w:hAnsi="Arial" w:cs="Arial"/>
        </w:rPr>
        <w:t>necessary</w:t>
      </w:r>
      <w:r w:rsidRPr="005F7D2D">
        <w:rPr>
          <w:rFonts w:ascii="Arial" w:hAnsi="Arial" w:cs="Arial"/>
        </w:rPr>
        <w:t>.</w:t>
      </w:r>
    </w:p>
    <w:p w:rsidR="005F7D2D" w:rsidRDefault="005F7D2D" w:rsidP="007043DD">
      <w:pPr>
        <w:pStyle w:val="ListParagraph"/>
        <w:ind w:left="576"/>
        <w:jc w:val="both"/>
        <w:rPr>
          <w:rFonts w:ascii="Arial" w:hAnsi="Arial" w:cs="Arial"/>
        </w:rPr>
      </w:pPr>
    </w:p>
    <w:p w:rsidR="002362B6" w:rsidRDefault="00AF619C" w:rsidP="007043DD">
      <w:pPr>
        <w:pStyle w:val="ListParagraph"/>
        <w:numPr>
          <w:ilvl w:val="0"/>
          <w:numId w:val="11"/>
        </w:numPr>
        <w:ind w:left="576"/>
        <w:jc w:val="both"/>
        <w:rPr>
          <w:rFonts w:ascii="Arial" w:hAnsi="Arial" w:cs="Arial"/>
        </w:rPr>
      </w:pPr>
      <w:r>
        <w:rPr>
          <w:rFonts w:ascii="Arial" w:hAnsi="Arial" w:cs="Arial"/>
        </w:rPr>
        <w:t>Reasonable s</w:t>
      </w:r>
      <w:r w:rsidR="002362B6" w:rsidRPr="005F7D2D">
        <w:rPr>
          <w:rFonts w:ascii="Arial" w:hAnsi="Arial" w:cs="Arial"/>
        </w:rPr>
        <w:t>uspicion of child abuse or maltreatment means that based on your rational observations, professional training</w:t>
      </w:r>
      <w:r w:rsidR="00043ACD">
        <w:rPr>
          <w:rFonts w:ascii="Arial" w:hAnsi="Arial" w:cs="Arial"/>
        </w:rPr>
        <w:t>,</w:t>
      </w:r>
      <w:r w:rsidR="002362B6" w:rsidRPr="005F7D2D">
        <w:rPr>
          <w:rFonts w:ascii="Arial" w:hAnsi="Arial" w:cs="Arial"/>
        </w:rPr>
        <w:t xml:space="preserve"> and experience, you have a </w:t>
      </w:r>
      <w:r>
        <w:rPr>
          <w:rFonts w:ascii="Arial" w:hAnsi="Arial" w:cs="Arial"/>
        </w:rPr>
        <w:t xml:space="preserve">rational </w:t>
      </w:r>
      <w:r w:rsidR="002362B6" w:rsidRPr="005F7D2D">
        <w:rPr>
          <w:rFonts w:ascii="Arial" w:hAnsi="Arial" w:cs="Arial"/>
        </w:rPr>
        <w:t xml:space="preserve">belief that the parent, caregiver or other person legally responsible for a child is harming that child or placing that child in imminent danger of harm. </w:t>
      </w:r>
      <w:r w:rsidR="005A2244">
        <w:rPr>
          <w:rFonts w:ascii="Arial" w:hAnsi="Arial" w:cs="Arial"/>
        </w:rPr>
        <w:t xml:space="preserve"> </w:t>
      </w:r>
      <w:r w:rsidR="002362B6" w:rsidRPr="005F7D2D">
        <w:rPr>
          <w:rFonts w:ascii="Arial" w:hAnsi="Arial" w:cs="Arial"/>
        </w:rPr>
        <w:t xml:space="preserve">Your suspicion can be </w:t>
      </w:r>
      <w:r>
        <w:rPr>
          <w:rFonts w:ascii="Arial" w:hAnsi="Arial" w:cs="Arial"/>
        </w:rPr>
        <w:t>based on your</w:t>
      </w:r>
      <w:r w:rsidR="002362B6" w:rsidRPr="005F7D2D">
        <w:rPr>
          <w:rFonts w:ascii="Arial" w:hAnsi="Arial" w:cs="Arial"/>
        </w:rPr>
        <w:t xml:space="preserve"> distrust </w:t>
      </w:r>
      <w:r>
        <w:rPr>
          <w:rFonts w:ascii="Arial" w:hAnsi="Arial" w:cs="Arial"/>
        </w:rPr>
        <w:t xml:space="preserve">of </w:t>
      </w:r>
      <w:r w:rsidR="002362B6" w:rsidRPr="005F7D2D">
        <w:rPr>
          <w:rFonts w:ascii="Arial" w:hAnsi="Arial" w:cs="Arial"/>
        </w:rPr>
        <w:t xml:space="preserve">an explanation for an injury. </w:t>
      </w:r>
    </w:p>
    <w:p w:rsidR="005F7D2D" w:rsidRPr="005F7D2D" w:rsidRDefault="005F7D2D" w:rsidP="007043DD">
      <w:pPr>
        <w:pStyle w:val="ListParagraph"/>
        <w:ind w:left="1008"/>
        <w:jc w:val="both"/>
        <w:rPr>
          <w:rFonts w:ascii="Arial" w:hAnsi="Arial" w:cs="Arial"/>
        </w:rPr>
      </w:pPr>
    </w:p>
    <w:p w:rsidR="00F90B9D" w:rsidRDefault="002362B6" w:rsidP="007043DD">
      <w:pPr>
        <w:pStyle w:val="ListParagraph"/>
        <w:numPr>
          <w:ilvl w:val="0"/>
          <w:numId w:val="11"/>
        </w:numPr>
        <w:ind w:left="576"/>
        <w:jc w:val="both"/>
        <w:rPr>
          <w:rFonts w:ascii="Arial" w:hAnsi="Arial" w:cs="Arial"/>
        </w:rPr>
      </w:pPr>
      <w:r w:rsidRPr="005F7D2D">
        <w:rPr>
          <w:rFonts w:ascii="Arial" w:hAnsi="Arial" w:cs="Arial"/>
        </w:rPr>
        <w:t>A signed, written report (LDSS 2221A</w:t>
      </w:r>
      <w:r w:rsidR="00043ACD">
        <w:rPr>
          <w:rFonts w:ascii="Arial" w:hAnsi="Arial" w:cs="Arial"/>
        </w:rPr>
        <w:t>,</w:t>
      </w:r>
      <w:r w:rsidRPr="005F7D2D">
        <w:rPr>
          <w:rFonts w:ascii="Arial" w:hAnsi="Arial" w:cs="Arial"/>
        </w:rPr>
        <w:t xml:space="preserve"> </w:t>
      </w:r>
      <w:r w:rsidRPr="00463895">
        <w:rPr>
          <w:rFonts w:ascii="Arial" w:hAnsi="Arial" w:cs="Arial"/>
          <w:i/>
        </w:rPr>
        <w:t>Report of Suspected Child Abuse or Maltreatment</w:t>
      </w:r>
      <w:r w:rsidRPr="005F7D2D">
        <w:rPr>
          <w:rFonts w:ascii="Arial" w:hAnsi="Arial" w:cs="Arial"/>
        </w:rPr>
        <w:t xml:space="preserve">) must be filed with the local CPS agency by the mandated reporters </w:t>
      </w:r>
      <w:r w:rsidRPr="005F7D2D">
        <w:rPr>
          <w:rFonts w:ascii="Arial" w:hAnsi="Arial" w:cs="Arial"/>
          <w:b/>
        </w:rPr>
        <w:t>within 48 hours</w:t>
      </w:r>
      <w:r w:rsidRPr="005F7D2D">
        <w:rPr>
          <w:rFonts w:ascii="Arial" w:hAnsi="Arial" w:cs="Arial"/>
        </w:rPr>
        <w:t xml:space="preserve"> of an oral report. </w:t>
      </w:r>
    </w:p>
    <w:p w:rsidR="00F90B9D" w:rsidRPr="00F90B9D" w:rsidRDefault="00F90B9D" w:rsidP="007043DD">
      <w:pPr>
        <w:pStyle w:val="ListParagraph"/>
        <w:ind w:left="576"/>
        <w:jc w:val="both"/>
        <w:rPr>
          <w:rFonts w:ascii="Arial" w:hAnsi="Arial" w:cs="Arial"/>
        </w:rPr>
      </w:pPr>
    </w:p>
    <w:p w:rsidR="002362B6" w:rsidRDefault="002362B6" w:rsidP="007043DD">
      <w:pPr>
        <w:pStyle w:val="ListParagraph"/>
        <w:numPr>
          <w:ilvl w:val="0"/>
          <w:numId w:val="11"/>
        </w:numPr>
        <w:ind w:left="576"/>
        <w:jc w:val="both"/>
        <w:rPr>
          <w:rFonts w:ascii="Arial" w:hAnsi="Arial" w:cs="Arial"/>
        </w:rPr>
      </w:pPr>
      <w:r w:rsidRPr="005F7D2D">
        <w:rPr>
          <w:rFonts w:ascii="Arial" w:hAnsi="Arial" w:cs="Arial"/>
        </w:rPr>
        <w:t xml:space="preserve">If you are in doubt about whether you have enough information to make a report, </w:t>
      </w:r>
      <w:r w:rsidRPr="005F7D2D">
        <w:rPr>
          <w:rFonts w:ascii="Arial" w:hAnsi="Arial" w:cs="Arial"/>
          <w:b/>
        </w:rPr>
        <w:t>call</w:t>
      </w:r>
      <w:r w:rsidRPr="005F7D2D">
        <w:rPr>
          <w:rFonts w:ascii="Arial" w:hAnsi="Arial" w:cs="Arial"/>
        </w:rPr>
        <w:t xml:space="preserve"> the </w:t>
      </w:r>
      <w:r w:rsidR="00F90B9D">
        <w:rPr>
          <w:rFonts w:ascii="Arial" w:hAnsi="Arial" w:cs="Arial"/>
        </w:rPr>
        <w:t>SCR</w:t>
      </w:r>
      <w:r w:rsidRPr="005F7D2D">
        <w:rPr>
          <w:rFonts w:ascii="Arial" w:hAnsi="Arial" w:cs="Arial"/>
        </w:rPr>
        <w:t xml:space="preserve"> and have the SCR intake worker assess the information.</w:t>
      </w:r>
    </w:p>
    <w:p w:rsidR="005F7D2D" w:rsidRPr="005F7D2D" w:rsidRDefault="005F7D2D" w:rsidP="007043DD">
      <w:pPr>
        <w:pStyle w:val="ListParagraph"/>
        <w:ind w:left="576"/>
        <w:jc w:val="both"/>
        <w:rPr>
          <w:rFonts w:ascii="Arial" w:hAnsi="Arial" w:cs="Arial"/>
          <w:u w:val="single"/>
        </w:rPr>
      </w:pPr>
    </w:p>
    <w:p w:rsidR="002362B6" w:rsidRPr="005F7D2D" w:rsidRDefault="002362B6" w:rsidP="007043DD">
      <w:pPr>
        <w:pStyle w:val="ListParagraph"/>
        <w:numPr>
          <w:ilvl w:val="0"/>
          <w:numId w:val="11"/>
        </w:numPr>
        <w:ind w:left="576"/>
        <w:jc w:val="both"/>
        <w:rPr>
          <w:rFonts w:ascii="Arial" w:hAnsi="Arial" w:cs="Arial"/>
          <w:u w:val="single"/>
        </w:rPr>
      </w:pPr>
      <w:r w:rsidRPr="005F7D2D">
        <w:rPr>
          <w:rFonts w:ascii="Arial" w:hAnsi="Arial" w:cs="Arial"/>
        </w:rPr>
        <w:lastRenderedPageBreak/>
        <w:t xml:space="preserve">If you call the SCR and a report is not registered but you subsequently learn </w:t>
      </w:r>
      <w:r w:rsidR="00AF619C">
        <w:rPr>
          <w:rFonts w:ascii="Arial" w:hAnsi="Arial" w:cs="Arial"/>
        </w:rPr>
        <w:t xml:space="preserve">significant </w:t>
      </w:r>
      <w:r w:rsidRPr="005F7D2D">
        <w:rPr>
          <w:rFonts w:ascii="Arial" w:hAnsi="Arial" w:cs="Arial"/>
        </w:rPr>
        <w:t xml:space="preserve">new information about the incident or situation, </w:t>
      </w:r>
      <w:r w:rsidRPr="005F7D2D">
        <w:rPr>
          <w:rFonts w:ascii="Arial" w:hAnsi="Arial" w:cs="Arial"/>
          <w:u w:val="single"/>
        </w:rPr>
        <w:t xml:space="preserve">you </w:t>
      </w:r>
      <w:r w:rsidRPr="005F7D2D">
        <w:rPr>
          <w:rFonts w:ascii="Arial" w:hAnsi="Arial" w:cs="Arial"/>
          <w:b/>
          <w:u w:val="single"/>
        </w:rPr>
        <w:t>must</w:t>
      </w:r>
      <w:r w:rsidRPr="005F7D2D">
        <w:rPr>
          <w:rFonts w:ascii="Arial" w:hAnsi="Arial" w:cs="Arial"/>
          <w:u w:val="single"/>
        </w:rPr>
        <w:t xml:space="preserve"> call the SCR again</w:t>
      </w:r>
      <w:r w:rsidRPr="005A2244">
        <w:rPr>
          <w:rFonts w:ascii="Arial" w:hAnsi="Arial" w:cs="Arial"/>
        </w:rPr>
        <w:t>.</w:t>
      </w:r>
    </w:p>
    <w:p w:rsidR="005F7D2D" w:rsidRDefault="005F7D2D" w:rsidP="007043DD">
      <w:pPr>
        <w:pStyle w:val="ListParagraph"/>
        <w:ind w:left="576"/>
        <w:jc w:val="both"/>
        <w:rPr>
          <w:rFonts w:ascii="Arial" w:hAnsi="Arial" w:cs="Arial"/>
        </w:rPr>
      </w:pPr>
    </w:p>
    <w:p w:rsidR="002362B6" w:rsidRPr="005F7D2D" w:rsidRDefault="002362B6" w:rsidP="007043DD">
      <w:pPr>
        <w:pStyle w:val="ListParagraph"/>
        <w:numPr>
          <w:ilvl w:val="0"/>
          <w:numId w:val="11"/>
        </w:numPr>
        <w:ind w:left="576"/>
        <w:jc w:val="both"/>
        <w:rPr>
          <w:rFonts w:ascii="Arial" w:hAnsi="Arial" w:cs="Arial"/>
        </w:rPr>
      </w:pPr>
      <w:r w:rsidRPr="005F7D2D">
        <w:rPr>
          <w:rFonts w:ascii="Arial" w:hAnsi="Arial" w:cs="Arial"/>
        </w:rPr>
        <w:t xml:space="preserve">The mandated reporter phone number to the SCR is </w:t>
      </w:r>
      <w:r w:rsidRPr="005F7D2D">
        <w:rPr>
          <w:rFonts w:ascii="Arial" w:hAnsi="Arial" w:cs="Arial"/>
          <w:b/>
        </w:rPr>
        <w:t>1 (800) 635-1522</w:t>
      </w:r>
      <w:r w:rsidRPr="005F7D2D">
        <w:rPr>
          <w:rFonts w:ascii="Arial" w:hAnsi="Arial" w:cs="Arial"/>
        </w:rPr>
        <w:t xml:space="preserve">. </w:t>
      </w:r>
      <w:r w:rsidR="005A2244">
        <w:rPr>
          <w:rFonts w:ascii="Arial" w:hAnsi="Arial" w:cs="Arial"/>
        </w:rPr>
        <w:t xml:space="preserve"> </w:t>
      </w:r>
      <w:r w:rsidRPr="005F7D2D">
        <w:rPr>
          <w:rFonts w:ascii="Arial" w:hAnsi="Arial" w:cs="Arial"/>
        </w:rPr>
        <w:t xml:space="preserve">This is a confidential phone number to be used only by mandated reporters. </w:t>
      </w:r>
      <w:r w:rsidR="005A2244">
        <w:rPr>
          <w:rFonts w:ascii="Arial" w:hAnsi="Arial" w:cs="Arial"/>
        </w:rPr>
        <w:t xml:space="preserve"> </w:t>
      </w:r>
      <w:r w:rsidRPr="005F7D2D">
        <w:rPr>
          <w:rFonts w:ascii="Arial" w:hAnsi="Arial" w:cs="Arial"/>
        </w:rPr>
        <w:t xml:space="preserve">Calls are answered 24 hours a day, </w:t>
      </w:r>
      <w:r w:rsidR="00043ACD">
        <w:rPr>
          <w:rFonts w:ascii="Arial" w:hAnsi="Arial" w:cs="Arial"/>
        </w:rPr>
        <w:t>seven</w:t>
      </w:r>
      <w:r w:rsidRPr="005F7D2D">
        <w:rPr>
          <w:rFonts w:ascii="Arial" w:hAnsi="Arial" w:cs="Arial"/>
        </w:rPr>
        <w:t xml:space="preserve"> days a week.</w:t>
      </w:r>
    </w:p>
    <w:p w:rsidR="002362B6" w:rsidRPr="00463895" w:rsidRDefault="00277EC4" w:rsidP="00B829FF">
      <w:pPr>
        <w:jc w:val="both"/>
        <w:rPr>
          <w:rFonts w:ascii="Arial" w:hAnsi="Arial" w:cs="Arial"/>
          <w:u w:val="single"/>
        </w:rPr>
      </w:pPr>
      <w:r w:rsidRPr="00463895">
        <w:rPr>
          <w:rFonts w:ascii="Arial" w:hAnsi="Arial" w:cs="Arial"/>
          <w:u w:val="single"/>
        </w:rPr>
        <w:t>Consequences</w:t>
      </w:r>
      <w:r w:rsidR="002362B6" w:rsidRPr="00463895">
        <w:rPr>
          <w:rFonts w:ascii="Arial" w:hAnsi="Arial" w:cs="Arial"/>
          <w:u w:val="single"/>
        </w:rPr>
        <w:t xml:space="preserve"> for Failure to Report</w:t>
      </w:r>
    </w:p>
    <w:p w:rsidR="002362B6" w:rsidRPr="002362B6" w:rsidRDefault="002362B6" w:rsidP="00B829FF">
      <w:pPr>
        <w:jc w:val="both"/>
        <w:rPr>
          <w:rFonts w:ascii="Arial" w:hAnsi="Arial" w:cs="Arial"/>
        </w:rPr>
      </w:pPr>
      <w:r w:rsidRPr="002362B6">
        <w:rPr>
          <w:rFonts w:ascii="Arial" w:hAnsi="Arial" w:cs="Arial"/>
        </w:rPr>
        <w:t>Anyone who is mandated to report suspected child abuse or maltreatment</w:t>
      </w:r>
      <w:r w:rsidR="00043ACD">
        <w:rPr>
          <w:rFonts w:ascii="Arial" w:hAnsi="Arial" w:cs="Arial"/>
        </w:rPr>
        <w:t xml:space="preserve"> </w:t>
      </w:r>
      <w:r w:rsidRPr="00463895">
        <w:rPr>
          <w:rFonts w:ascii="Arial" w:hAnsi="Arial" w:cs="Arial"/>
          <w:i/>
        </w:rPr>
        <w:t xml:space="preserve">and </w:t>
      </w:r>
      <w:r w:rsidR="006E1E33" w:rsidRPr="00463895">
        <w:rPr>
          <w:rFonts w:ascii="Arial" w:hAnsi="Arial" w:cs="Arial"/>
          <w:i/>
        </w:rPr>
        <w:t xml:space="preserve">willfully </w:t>
      </w:r>
      <w:r w:rsidRPr="00463895">
        <w:rPr>
          <w:rFonts w:ascii="Arial" w:hAnsi="Arial" w:cs="Arial"/>
          <w:i/>
        </w:rPr>
        <w:t>fails to do so</w:t>
      </w:r>
      <w:r w:rsidR="00043ACD">
        <w:rPr>
          <w:rFonts w:ascii="Arial" w:hAnsi="Arial" w:cs="Arial"/>
        </w:rPr>
        <w:t xml:space="preserve"> </w:t>
      </w:r>
      <w:r w:rsidRPr="002362B6">
        <w:rPr>
          <w:rFonts w:ascii="Arial" w:hAnsi="Arial" w:cs="Arial"/>
        </w:rPr>
        <w:t xml:space="preserve">could be charged with a Class A misdemeanor and </w:t>
      </w:r>
      <w:r w:rsidR="00043ACD">
        <w:rPr>
          <w:rFonts w:ascii="Arial" w:hAnsi="Arial" w:cs="Arial"/>
        </w:rPr>
        <w:t xml:space="preserve">could be </w:t>
      </w:r>
      <w:r w:rsidRPr="002362B6">
        <w:rPr>
          <w:rFonts w:ascii="Arial" w:hAnsi="Arial" w:cs="Arial"/>
        </w:rPr>
        <w:t xml:space="preserve">subject to criminal penalties. </w:t>
      </w:r>
      <w:r w:rsidR="005A2244">
        <w:rPr>
          <w:rFonts w:ascii="Arial" w:hAnsi="Arial" w:cs="Arial"/>
        </w:rPr>
        <w:t xml:space="preserve"> </w:t>
      </w:r>
      <w:r w:rsidRPr="002362B6">
        <w:rPr>
          <w:rFonts w:ascii="Arial" w:hAnsi="Arial" w:cs="Arial"/>
        </w:rPr>
        <w:t xml:space="preserve">Further, mandated reporters can be sued in a civil court for monetary damages for any </w:t>
      </w:r>
      <w:r w:rsidR="006E1E33">
        <w:rPr>
          <w:rFonts w:ascii="Arial" w:hAnsi="Arial" w:cs="Arial"/>
        </w:rPr>
        <w:t xml:space="preserve">damages </w:t>
      </w:r>
      <w:r w:rsidRPr="002362B6">
        <w:rPr>
          <w:rFonts w:ascii="Arial" w:hAnsi="Arial" w:cs="Arial"/>
        </w:rPr>
        <w:t xml:space="preserve">caused by the mandated reporter's </w:t>
      </w:r>
      <w:r w:rsidR="006E1E33">
        <w:rPr>
          <w:rFonts w:ascii="Arial" w:hAnsi="Arial" w:cs="Arial"/>
        </w:rPr>
        <w:t xml:space="preserve">knowing and willful </w:t>
      </w:r>
      <w:r w:rsidRPr="002362B6">
        <w:rPr>
          <w:rFonts w:ascii="Arial" w:hAnsi="Arial" w:cs="Arial"/>
        </w:rPr>
        <w:t xml:space="preserve">failure to make a report to the SCR. </w:t>
      </w:r>
      <w:r>
        <w:rPr>
          <w:rFonts w:ascii="Arial" w:hAnsi="Arial" w:cs="Arial"/>
          <w:b/>
        </w:rPr>
        <w:t xml:space="preserve"> </w:t>
      </w:r>
      <w:r w:rsidRPr="002362B6">
        <w:rPr>
          <w:rFonts w:ascii="Arial" w:hAnsi="Arial" w:cs="Arial"/>
        </w:rPr>
        <w:t>Ask for the report ID number for your records.  If your information is not accepted as a report, remember to get the SCR worker’s name for your records.</w:t>
      </w:r>
      <w:r>
        <w:rPr>
          <w:rFonts w:ascii="Arial" w:hAnsi="Arial" w:cs="Arial"/>
        </w:rPr>
        <w:t xml:space="preserve">  If you do not agree with the SCR worker’s decision, ask to speak to a supervisor for further consultation.</w:t>
      </w:r>
    </w:p>
    <w:p w:rsidR="002362B6" w:rsidRPr="002362B6" w:rsidRDefault="002362B6" w:rsidP="00B829FF">
      <w:pPr>
        <w:jc w:val="both"/>
        <w:rPr>
          <w:rFonts w:ascii="Arial" w:hAnsi="Arial" w:cs="Arial"/>
        </w:rPr>
      </w:pPr>
      <w:r w:rsidRPr="002362B6">
        <w:rPr>
          <w:rFonts w:ascii="Arial" w:hAnsi="Arial" w:cs="Arial"/>
        </w:rPr>
        <w:t>The list above does</w:t>
      </w:r>
      <w:r w:rsidR="00043ACD">
        <w:rPr>
          <w:rFonts w:ascii="Arial" w:hAnsi="Arial" w:cs="Arial"/>
        </w:rPr>
        <w:t xml:space="preserve"> </w:t>
      </w:r>
      <w:r w:rsidRPr="002362B6">
        <w:rPr>
          <w:rFonts w:ascii="Arial" w:hAnsi="Arial" w:cs="Arial"/>
        </w:rPr>
        <w:t>n</w:t>
      </w:r>
      <w:r w:rsidR="00043ACD">
        <w:rPr>
          <w:rFonts w:ascii="Arial" w:hAnsi="Arial" w:cs="Arial"/>
        </w:rPr>
        <w:t>o</w:t>
      </w:r>
      <w:r w:rsidRPr="002362B6">
        <w:rPr>
          <w:rFonts w:ascii="Arial" w:hAnsi="Arial" w:cs="Arial"/>
        </w:rPr>
        <w:t>t cover all mandated reporter requirements, but it does address the more common errors progra</w:t>
      </w:r>
      <w:r>
        <w:rPr>
          <w:rFonts w:ascii="Arial" w:hAnsi="Arial" w:cs="Arial"/>
        </w:rPr>
        <w:t xml:space="preserve">ms are making in reporting SCR </w:t>
      </w:r>
      <w:r w:rsidRPr="002362B6">
        <w:rPr>
          <w:rFonts w:ascii="Arial" w:hAnsi="Arial" w:cs="Arial"/>
        </w:rPr>
        <w:t xml:space="preserve">cases.  OCFS recommends that child care programs regularly review </w:t>
      </w:r>
      <w:r w:rsidR="00043ACD">
        <w:rPr>
          <w:rFonts w:ascii="Arial" w:hAnsi="Arial" w:cs="Arial"/>
        </w:rPr>
        <w:t xml:space="preserve">the </w:t>
      </w:r>
      <w:r w:rsidRPr="002362B6">
        <w:rPr>
          <w:rFonts w:ascii="Arial" w:hAnsi="Arial" w:cs="Arial"/>
        </w:rPr>
        <w:t xml:space="preserve">reporting requirements found in </w:t>
      </w:r>
      <w:r w:rsidR="00043ACD" w:rsidRPr="00463895">
        <w:rPr>
          <w:rFonts w:ascii="Arial" w:hAnsi="Arial" w:cs="Arial"/>
          <w:b/>
        </w:rPr>
        <w:t>S</w:t>
      </w:r>
      <w:r w:rsidRPr="00463895">
        <w:rPr>
          <w:rFonts w:ascii="Arial" w:hAnsi="Arial" w:cs="Arial"/>
          <w:b/>
        </w:rPr>
        <w:t>ection .10</w:t>
      </w:r>
      <w:r w:rsidRPr="002362B6">
        <w:rPr>
          <w:rFonts w:ascii="Arial" w:hAnsi="Arial" w:cs="Arial"/>
        </w:rPr>
        <w:t xml:space="preserve"> of the regulations.  </w:t>
      </w:r>
      <w:r w:rsidRPr="00463895">
        <w:rPr>
          <w:rFonts w:ascii="Arial" w:hAnsi="Arial" w:cs="Arial"/>
          <w:i/>
        </w:rPr>
        <w:t xml:space="preserve">Summary Guide for Mandated Reporters </w:t>
      </w:r>
      <w:r w:rsidR="00043ACD" w:rsidRPr="00463895">
        <w:rPr>
          <w:rFonts w:ascii="Arial" w:hAnsi="Arial" w:cs="Arial"/>
          <w:i/>
        </w:rPr>
        <w:t>In New York State</w:t>
      </w:r>
      <w:r w:rsidR="00043ACD">
        <w:rPr>
          <w:rFonts w:ascii="Arial" w:hAnsi="Arial" w:cs="Arial"/>
          <w:i/>
        </w:rPr>
        <w:t xml:space="preserve"> </w:t>
      </w:r>
      <w:r w:rsidR="00043ACD">
        <w:rPr>
          <w:rFonts w:ascii="Arial" w:hAnsi="Arial" w:cs="Arial"/>
        </w:rPr>
        <w:t xml:space="preserve">(available </w:t>
      </w:r>
      <w:r w:rsidRPr="002362B6">
        <w:rPr>
          <w:rFonts w:ascii="Arial" w:hAnsi="Arial" w:cs="Arial"/>
        </w:rPr>
        <w:t xml:space="preserve">at: </w:t>
      </w:r>
      <w:hyperlink r:id="rId10" w:history="1">
        <w:r w:rsidR="005F7D2D" w:rsidRPr="005F7D2D">
          <w:rPr>
            <w:rStyle w:val="Hyperlink"/>
            <w:rFonts w:ascii="Arial" w:hAnsi="Arial" w:cs="Arial"/>
          </w:rPr>
          <w:t>http://ocfs.ny.gov/main/publications/Pub1159.pdf</w:t>
        </w:r>
      </w:hyperlink>
      <w:r w:rsidR="005F7D2D">
        <w:rPr>
          <w:rFonts w:ascii="Arial" w:hAnsi="Arial" w:cs="Arial"/>
        </w:rPr>
        <w:t xml:space="preserve"> </w:t>
      </w:r>
      <w:r w:rsidR="00043ACD">
        <w:rPr>
          <w:rFonts w:ascii="Arial" w:hAnsi="Arial" w:cs="Arial"/>
        </w:rPr>
        <w:t xml:space="preserve">in </w:t>
      </w:r>
      <w:r w:rsidRPr="002362B6">
        <w:rPr>
          <w:rFonts w:ascii="Arial" w:hAnsi="Arial" w:cs="Arial"/>
        </w:rPr>
        <w:t>Adobe PDF or Text</w:t>
      </w:r>
      <w:r w:rsidR="00043ACD">
        <w:rPr>
          <w:rFonts w:ascii="Arial" w:hAnsi="Arial" w:cs="Arial"/>
        </w:rPr>
        <w:t>, and</w:t>
      </w:r>
      <w:r w:rsidRPr="002362B6">
        <w:rPr>
          <w:rFonts w:ascii="Arial" w:hAnsi="Arial" w:cs="Arial"/>
        </w:rPr>
        <w:t xml:space="preserve"> </w:t>
      </w:r>
      <w:r w:rsidR="004E12FD">
        <w:rPr>
          <w:rFonts w:ascii="Arial" w:hAnsi="Arial" w:cs="Arial"/>
        </w:rPr>
        <w:t xml:space="preserve">is </w:t>
      </w:r>
      <w:r w:rsidRPr="002362B6">
        <w:rPr>
          <w:rFonts w:ascii="Arial" w:hAnsi="Arial" w:cs="Arial"/>
        </w:rPr>
        <w:t>also available in Spanish, Arabic, Chinese, and Russian</w:t>
      </w:r>
      <w:r w:rsidR="00043ACD">
        <w:rPr>
          <w:rFonts w:ascii="Arial" w:hAnsi="Arial" w:cs="Arial"/>
        </w:rPr>
        <w:t>)</w:t>
      </w:r>
      <w:r w:rsidRPr="002362B6">
        <w:rPr>
          <w:rFonts w:ascii="Arial" w:hAnsi="Arial" w:cs="Arial"/>
        </w:rPr>
        <w:t xml:space="preserve"> provides mandated reporters with an overview of their obligations and a conceptual framework of the New York State Child Protective Services </w:t>
      </w:r>
      <w:r w:rsidR="00D03CA3">
        <w:rPr>
          <w:rFonts w:ascii="Arial" w:hAnsi="Arial" w:cs="Arial"/>
        </w:rPr>
        <w:t>S</w:t>
      </w:r>
      <w:r w:rsidRPr="002362B6">
        <w:rPr>
          <w:rFonts w:ascii="Arial" w:hAnsi="Arial" w:cs="Arial"/>
        </w:rPr>
        <w:t>ystem</w:t>
      </w:r>
      <w:r w:rsidR="00043ACD">
        <w:rPr>
          <w:rFonts w:ascii="Arial" w:hAnsi="Arial" w:cs="Arial"/>
        </w:rPr>
        <w:t>.</w:t>
      </w:r>
      <w:r w:rsidRPr="002362B6">
        <w:rPr>
          <w:rFonts w:ascii="Arial" w:hAnsi="Arial" w:cs="Arial"/>
        </w:rPr>
        <w:t xml:space="preserve">  </w:t>
      </w:r>
    </w:p>
    <w:p w:rsidR="002362B6" w:rsidRDefault="006E1E33" w:rsidP="00B829FF">
      <w:pPr>
        <w:jc w:val="both"/>
        <w:rPr>
          <w:rFonts w:ascii="Arial" w:hAnsi="Arial" w:cs="Arial"/>
        </w:rPr>
      </w:pPr>
      <w:r>
        <w:rPr>
          <w:rFonts w:ascii="Arial" w:hAnsi="Arial" w:cs="Arial"/>
        </w:rPr>
        <w:t>OCFS</w:t>
      </w:r>
      <w:r w:rsidR="002362B6" w:rsidRPr="002362B6">
        <w:rPr>
          <w:rFonts w:ascii="Arial" w:hAnsi="Arial" w:cs="Arial"/>
        </w:rPr>
        <w:t xml:space="preserve"> also offers online Mandated Reporter Training in Child Abuse and Maltreatment Identification</w:t>
      </w:r>
      <w:r w:rsidR="007C7009">
        <w:rPr>
          <w:rFonts w:ascii="Arial" w:hAnsi="Arial" w:cs="Arial"/>
        </w:rPr>
        <w:t xml:space="preserve"> at no cost to you</w:t>
      </w:r>
      <w:r w:rsidR="002362B6" w:rsidRPr="002362B6">
        <w:rPr>
          <w:rFonts w:ascii="Arial" w:hAnsi="Arial" w:cs="Arial"/>
        </w:rPr>
        <w:t xml:space="preserve">. </w:t>
      </w:r>
      <w:r w:rsidR="005A2244">
        <w:rPr>
          <w:rFonts w:ascii="Arial" w:hAnsi="Arial" w:cs="Arial"/>
        </w:rPr>
        <w:t xml:space="preserve"> </w:t>
      </w:r>
      <w:r w:rsidR="007C7009">
        <w:rPr>
          <w:rFonts w:ascii="Arial" w:hAnsi="Arial" w:cs="Arial"/>
        </w:rPr>
        <w:t>R</w:t>
      </w:r>
      <w:r w:rsidR="007C7009" w:rsidRPr="002362B6">
        <w:rPr>
          <w:rFonts w:ascii="Arial" w:hAnsi="Arial" w:cs="Arial"/>
        </w:rPr>
        <w:t xml:space="preserve">egister </w:t>
      </w:r>
      <w:r w:rsidR="002362B6" w:rsidRPr="002362B6">
        <w:rPr>
          <w:rFonts w:ascii="Arial" w:hAnsi="Arial" w:cs="Arial"/>
        </w:rPr>
        <w:t xml:space="preserve">anytime at </w:t>
      </w:r>
      <w:hyperlink r:id="rId11" w:history="1">
        <w:r w:rsidR="005A6FA7" w:rsidRPr="00874DAD">
          <w:rPr>
            <w:rStyle w:val="Hyperlink"/>
            <w:rFonts w:ascii="Arial" w:hAnsi="Arial" w:cs="Arial"/>
          </w:rPr>
          <w:t>www.nysmandatedreporter.org</w:t>
        </w:r>
      </w:hyperlink>
      <w:r w:rsidR="005A6FA7">
        <w:rPr>
          <w:rFonts w:ascii="Arial" w:hAnsi="Arial" w:cs="Arial"/>
          <w:u w:val="single"/>
        </w:rPr>
        <w:t>.</w:t>
      </w:r>
      <w:r w:rsidR="005A6FA7" w:rsidRPr="005A6FA7">
        <w:rPr>
          <w:rFonts w:ascii="Arial" w:hAnsi="Arial" w:cs="Arial"/>
        </w:rPr>
        <w:t xml:space="preserve">  </w:t>
      </w:r>
      <w:r w:rsidR="002362B6" w:rsidRPr="002362B6">
        <w:rPr>
          <w:rFonts w:ascii="Arial" w:hAnsi="Arial" w:cs="Arial"/>
        </w:rPr>
        <w:t xml:space="preserve">This </w:t>
      </w:r>
      <w:r w:rsidR="00043ACD">
        <w:rPr>
          <w:rFonts w:ascii="Arial" w:hAnsi="Arial" w:cs="Arial"/>
        </w:rPr>
        <w:t>two</w:t>
      </w:r>
      <w:r w:rsidR="002362B6" w:rsidRPr="002362B6">
        <w:rPr>
          <w:rFonts w:ascii="Arial" w:hAnsi="Arial" w:cs="Arial"/>
        </w:rPr>
        <w:t>-hour web-based training is fully narrated and interactive</w:t>
      </w:r>
      <w:r w:rsidR="00043ACD">
        <w:rPr>
          <w:rFonts w:ascii="Arial" w:hAnsi="Arial" w:cs="Arial"/>
        </w:rPr>
        <w:t>,</w:t>
      </w:r>
      <w:r w:rsidR="002362B6" w:rsidRPr="002362B6">
        <w:rPr>
          <w:rFonts w:ascii="Arial" w:hAnsi="Arial" w:cs="Arial"/>
        </w:rPr>
        <w:t xml:space="preserve"> and features learning exercises customized for </w:t>
      </w:r>
      <w:r w:rsidR="002362B6">
        <w:rPr>
          <w:rFonts w:ascii="Arial" w:hAnsi="Arial" w:cs="Arial"/>
        </w:rPr>
        <w:t>c</w:t>
      </w:r>
      <w:r w:rsidR="002362B6" w:rsidRPr="002362B6">
        <w:rPr>
          <w:rFonts w:ascii="Arial" w:hAnsi="Arial" w:cs="Arial"/>
        </w:rPr>
        <w:t xml:space="preserve">hild </w:t>
      </w:r>
      <w:r w:rsidR="002362B6">
        <w:rPr>
          <w:rFonts w:ascii="Arial" w:hAnsi="Arial" w:cs="Arial"/>
        </w:rPr>
        <w:t>c</w:t>
      </w:r>
      <w:r w:rsidR="002362B6" w:rsidRPr="002362B6">
        <w:rPr>
          <w:rFonts w:ascii="Arial" w:hAnsi="Arial" w:cs="Arial"/>
        </w:rPr>
        <w:t>are profession</w:t>
      </w:r>
      <w:r w:rsidR="002362B6">
        <w:rPr>
          <w:rFonts w:ascii="Arial" w:hAnsi="Arial" w:cs="Arial"/>
        </w:rPr>
        <w:t>als.</w:t>
      </w:r>
    </w:p>
    <w:p w:rsidR="0077107A" w:rsidRDefault="0077107A" w:rsidP="00B829FF">
      <w:pPr>
        <w:jc w:val="both"/>
        <w:rPr>
          <w:rFonts w:ascii="Arial" w:hAnsi="Arial" w:cs="Arial"/>
        </w:rPr>
      </w:pPr>
      <w:r>
        <w:rPr>
          <w:rFonts w:ascii="Arial" w:hAnsi="Arial" w:cs="Arial"/>
          <w:b/>
          <w:noProof/>
        </w:rPr>
        <w:drawing>
          <wp:anchor distT="0" distB="0" distL="114300" distR="114300" simplePos="0" relativeHeight="251663360" behindDoc="0" locked="0" layoutInCell="1" allowOverlap="1">
            <wp:simplePos x="0" y="0"/>
            <wp:positionH relativeFrom="column">
              <wp:posOffset>180975</wp:posOffset>
            </wp:positionH>
            <wp:positionV relativeFrom="paragraph">
              <wp:posOffset>156845</wp:posOffset>
            </wp:positionV>
            <wp:extent cx="952500" cy="94316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inder-smiley-fac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943161"/>
                    </a:xfrm>
                    <a:prstGeom prst="rect">
                      <a:avLst/>
                    </a:prstGeom>
                  </pic:spPr>
                </pic:pic>
              </a:graphicData>
            </a:graphic>
            <wp14:sizeRelH relativeFrom="page">
              <wp14:pctWidth>0</wp14:pctWidth>
            </wp14:sizeRelH>
            <wp14:sizeRelV relativeFrom="page">
              <wp14:pctHeight>0</wp14:pctHeight>
            </wp14:sizeRelV>
          </wp:anchor>
        </w:drawing>
      </w:r>
    </w:p>
    <w:p w:rsidR="00544903" w:rsidRDefault="0077107A" w:rsidP="00B829FF">
      <w:pPr>
        <w:jc w:val="both"/>
        <w:rPr>
          <w:rFonts w:ascii="Arial" w:hAnsi="Arial" w:cs="Arial"/>
        </w:rPr>
      </w:pPr>
      <w:r w:rsidRPr="0099737F">
        <w:rPr>
          <w:rFonts w:ascii="Arial" w:hAnsi="Arial" w:cs="Arial"/>
          <w:noProof/>
        </w:rPr>
        <mc:AlternateContent>
          <mc:Choice Requires="wps">
            <w:drawing>
              <wp:anchor distT="45720" distB="45720" distL="114300" distR="114300" simplePos="0" relativeHeight="251659264" behindDoc="0" locked="0" layoutInCell="1" allowOverlap="1" wp14:anchorId="31C53ADD" wp14:editId="3DCD1E92">
                <wp:simplePos x="0" y="0"/>
                <wp:positionH relativeFrom="column">
                  <wp:posOffset>1418590</wp:posOffset>
                </wp:positionH>
                <wp:positionV relativeFrom="paragraph">
                  <wp:posOffset>206375</wp:posOffset>
                </wp:positionV>
                <wp:extent cx="53054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19125"/>
                        </a:xfrm>
                        <a:prstGeom prst="rect">
                          <a:avLst/>
                        </a:prstGeom>
                        <a:solidFill>
                          <a:srgbClr val="FFFFFF"/>
                        </a:solidFill>
                        <a:ln w="9525">
                          <a:solidFill>
                            <a:srgbClr val="000000"/>
                          </a:solidFill>
                          <a:miter lim="800000"/>
                          <a:headEnd/>
                          <a:tailEnd/>
                        </a:ln>
                      </wps:spPr>
                      <wps:txbx>
                        <w:txbxContent>
                          <w:p w:rsidR="0099737F" w:rsidRPr="001B5019" w:rsidRDefault="001B5019" w:rsidP="001B5019">
                            <w:pPr>
                              <w:jc w:val="center"/>
                              <w:rPr>
                                <w:b/>
                                <w:sz w:val="28"/>
                                <w:szCs w:val="28"/>
                              </w:rPr>
                            </w:pPr>
                            <w:r w:rsidRPr="001B5019">
                              <w:rPr>
                                <w:b/>
                                <w:sz w:val="28"/>
                                <w:szCs w:val="28"/>
                              </w:rPr>
                              <w:t>DO NOT DELAY! FOUNDATIONS IN HEALTH AND SAFETY TRAINING REQUIRED BY SEPTEMBER 30,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53ADD" id="_x0000_t202" coordsize="21600,21600" o:spt="202" path="m,l,21600r21600,l21600,xe">
                <v:stroke joinstyle="miter"/>
                <v:path gradientshapeok="t" o:connecttype="rect"/>
              </v:shapetype>
              <v:shape id="Text Box 2" o:spid="_x0000_s1026" type="#_x0000_t202" style="position:absolute;left:0;text-align:left;margin-left:111.7pt;margin-top:16.25pt;width:417.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">
                <v:textbox>
                  <w:txbxContent>
                    <w:p w:rsidR="0099737F" w:rsidRPr="001B5019" w:rsidRDefault="001B5019" w:rsidP="001B5019">
                      <w:pPr>
                        <w:jc w:val="center"/>
                        <w:rPr>
                          <w:b/>
                          <w:sz w:val="28"/>
                          <w:szCs w:val="28"/>
                        </w:rPr>
                      </w:pPr>
                      <w:r w:rsidRPr="001B5019">
                        <w:rPr>
                          <w:b/>
                          <w:sz w:val="28"/>
                          <w:szCs w:val="28"/>
                        </w:rPr>
                        <w:t>DO NOT DELAY! FOUNDATIONS IN HEALTH AND SAFETY TRAINING REQUIRED BY SEPTEMBER 30, 2017</w:t>
                      </w:r>
                    </w:p>
                  </w:txbxContent>
                </v:textbox>
                <w10:wrap type="square"/>
              </v:shape>
            </w:pict>
          </mc:Fallback>
        </mc:AlternateContent>
      </w:r>
    </w:p>
    <w:p w:rsidR="00752B32" w:rsidRDefault="001B5019" w:rsidP="00B829FF">
      <w:pPr>
        <w:jc w:val="both"/>
        <w:rPr>
          <w:rFonts w:ascii="Arial" w:hAnsi="Arial" w:cs="Arial"/>
        </w:rPr>
      </w:pPr>
      <w:r>
        <w:rPr>
          <w:rFonts w:ascii="Arial" w:hAnsi="Arial" w:cs="Arial"/>
        </w:rPr>
        <w:tab/>
      </w:r>
    </w:p>
    <w:p w:rsidR="00752B32" w:rsidRDefault="00752B32" w:rsidP="00B829FF">
      <w:pPr>
        <w:jc w:val="both"/>
        <w:rPr>
          <w:rFonts w:ascii="Arial" w:hAnsi="Arial" w:cs="Arial"/>
        </w:rPr>
      </w:pPr>
    </w:p>
    <w:p w:rsidR="00752B32" w:rsidRDefault="00752B32" w:rsidP="00B829FF">
      <w:pPr>
        <w:jc w:val="both"/>
        <w:rPr>
          <w:rFonts w:ascii="Arial" w:hAnsi="Arial" w:cs="Arial"/>
        </w:rPr>
      </w:pPr>
    </w:p>
    <w:p w:rsidR="00C2335E" w:rsidRDefault="005A6FA7" w:rsidP="00B829FF">
      <w:pPr>
        <w:jc w:val="both"/>
        <w:rPr>
          <w:rFonts w:ascii="Arial" w:hAnsi="Arial" w:cs="Arial"/>
        </w:rPr>
      </w:pPr>
      <w:r w:rsidRPr="005A6FA7">
        <w:rPr>
          <w:rFonts w:ascii="Arial" w:hAnsi="Arial" w:cs="Arial"/>
        </w:rPr>
        <w:t xml:space="preserve">In the previous Dear Provider letter (dated </w:t>
      </w:r>
      <w:r w:rsidR="00375D94">
        <w:rPr>
          <w:rFonts w:ascii="Arial" w:hAnsi="Arial" w:cs="Arial"/>
        </w:rPr>
        <w:t>March</w:t>
      </w:r>
      <w:r w:rsidR="0099737F">
        <w:rPr>
          <w:rFonts w:ascii="Arial" w:hAnsi="Arial" w:cs="Arial"/>
        </w:rPr>
        <w:t>,</w:t>
      </w:r>
      <w:r w:rsidR="00375D94">
        <w:rPr>
          <w:rFonts w:ascii="Arial" w:hAnsi="Arial" w:cs="Arial"/>
        </w:rPr>
        <w:t xml:space="preserve"> </w:t>
      </w:r>
      <w:r w:rsidRPr="005A6FA7">
        <w:rPr>
          <w:rFonts w:ascii="Arial" w:hAnsi="Arial" w:cs="Arial"/>
        </w:rPr>
        <w:t xml:space="preserve">2017) we let you know about the new federal law </w:t>
      </w:r>
      <w:r w:rsidR="00C2335E">
        <w:rPr>
          <w:rFonts w:ascii="Arial" w:hAnsi="Arial" w:cs="Arial"/>
        </w:rPr>
        <w:t xml:space="preserve">requiring child care </w:t>
      </w:r>
      <w:r w:rsidR="00D109E5">
        <w:rPr>
          <w:rFonts w:ascii="Arial" w:hAnsi="Arial" w:cs="Arial"/>
        </w:rPr>
        <w:t>d</w:t>
      </w:r>
      <w:r w:rsidR="00C2335E">
        <w:rPr>
          <w:rFonts w:ascii="Arial" w:hAnsi="Arial" w:cs="Arial"/>
        </w:rPr>
        <w:t>irectors, teachers</w:t>
      </w:r>
      <w:r w:rsidRPr="005A6FA7">
        <w:rPr>
          <w:rFonts w:ascii="Arial" w:hAnsi="Arial" w:cs="Arial"/>
        </w:rPr>
        <w:t xml:space="preserve">, caregivers, and volunteers </w:t>
      </w:r>
      <w:r w:rsidR="002C4B96">
        <w:rPr>
          <w:rFonts w:ascii="Arial" w:hAnsi="Arial" w:cs="Arial"/>
        </w:rPr>
        <w:t xml:space="preserve">with the potential for regular and substantial contact with children in care </w:t>
      </w:r>
      <w:r w:rsidRPr="005A6FA7">
        <w:rPr>
          <w:rFonts w:ascii="Arial" w:hAnsi="Arial" w:cs="Arial"/>
        </w:rPr>
        <w:t xml:space="preserve">to complete health and safety training by </w:t>
      </w:r>
      <w:r w:rsidRPr="00856B56">
        <w:rPr>
          <w:rFonts w:ascii="Arial" w:hAnsi="Arial" w:cs="Arial"/>
          <w:b/>
        </w:rPr>
        <w:t>September 30, 2017</w:t>
      </w:r>
      <w:r w:rsidR="00B91D90">
        <w:rPr>
          <w:rFonts w:ascii="Arial" w:hAnsi="Arial" w:cs="Arial"/>
          <w:b/>
        </w:rPr>
        <w:t>,</w:t>
      </w:r>
      <w:r w:rsidR="00AB322D">
        <w:rPr>
          <w:rFonts w:ascii="Arial" w:hAnsi="Arial" w:cs="Arial"/>
          <w:b/>
        </w:rPr>
        <w:t xml:space="preserve"> (or within three months of starting such position, if later)</w:t>
      </w:r>
      <w:r w:rsidRPr="005A6FA7">
        <w:rPr>
          <w:rFonts w:ascii="Arial" w:hAnsi="Arial" w:cs="Arial"/>
        </w:rPr>
        <w:t xml:space="preserve">.  </w:t>
      </w:r>
      <w:r w:rsidR="00375D94">
        <w:rPr>
          <w:rFonts w:ascii="Arial" w:hAnsi="Arial" w:cs="Arial"/>
        </w:rPr>
        <w:t xml:space="preserve">The March Dear Provider letter detailed the requirements of the new regulations.  The letter is available on the </w:t>
      </w:r>
      <w:r w:rsidR="00D109E5">
        <w:rPr>
          <w:rFonts w:ascii="Arial" w:hAnsi="Arial" w:cs="Arial"/>
        </w:rPr>
        <w:t xml:space="preserve">OCFS </w:t>
      </w:r>
      <w:r w:rsidR="00375D94">
        <w:rPr>
          <w:rFonts w:ascii="Arial" w:hAnsi="Arial" w:cs="Arial"/>
        </w:rPr>
        <w:t>website at</w:t>
      </w:r>
      <w:r w:rsidR="00C2335E">
        <w:rPr>
          <w:rFonts w:ascii="Arial" w:hAnsi="Arial" w:cs="Arial"/>
        </w:rPr>
        <w:t xml:space="preserve"> </w:t>
      </w:r>
      <w:hyperlink r:id="rId13" w:history="1">
        <w:r w:rsidR="00C2335E" w:rsidRPr="00033123">
          <w:rPr>
            <w:rStyle w:val="Hyperlink"/>
            <w:rFonts w:ascii="Arial" w:hAnsi="Arial" w:cs="Arial"/>
          </w:rPr>
          <w:t>http://ocfs.ny.gov/main/childcare/letters.asp</w:t>
        </w:r>
      </w:hyperlink>
      <w:r w:rsidR="00375D94">
        <w:rPr>
          <w:rFonts w:ascii="Arial" w:hAnsi="Arial" w:cs="Arial"/>
        </w:rPr>
        <w:t xml:space="preserve">. </w:t>
      </w:r>
      <w:r w:rsidRPr="005A6FA7">
        <w:rPr>
          <w:rFonts w:ascii="Arial" w:hAnsi="Arial" w:cs="Arial"/>
        </w:rPr>
        <w:t xml:space="preserve"> Please</w:t>
      </w:r>
      <w:r w:rsidR="00D109E5">
        <w:rPr>
          <w:rFonts w:ascii="Arial" w:hAnsi="Arial" w:cs="Arial"/>
        </w:rPr>
        <w:t>,</w:t>
      </w:r>
      <w:r w:rsidRPr="005A6FA7">
        <w:rPr>
          <w:rFonts w:ascii="Arial" w:hAnsi="Arial" w:cs="Arial"/>
        </w:rPr>
        <w:t xml:space="preserve"> do not delay!  Log onto</w:t>
      </w:r>
      <w:r w:rsidR="00D109E5">
        <w:rPr>
          <w:rFonts w:ascii="Arial" w:hAnsi="Arial" w:cs="Arial"/>
        </w:rPr>
        <w:t>:</w:t>
      </w:r>
      <w:r w:rsidRPr="005A6FA7">
        <w:rPr>
          <w:rFonts w:ascii="Arial" w:hAnsi="Arial" w:cs="Arial"/>
        </w:rPr>
        <w:t xml:space="preserve"> </w:t>
      </w:r>
      <w:hyperlink r:id="rId14" w:history="1">
        <w:r w:rsidR="0088522A" w:rsidRPr="000E0320">
          <w:rPr>
            <w:rStyle w:val="Hyperlink"/>
            <w:rFonts w:ascii="Arial" w:hAnsi="Arial" w:cs="Arial"/>
          </w:rPr>
          <w:t>https://www.ecetp.pdp.albany.edu/index.asp</w:t>
        </w:r>
      </w:hyperlink>
      <w:r w:rsidR="0088522A">
        <w:rPr>
          <w:rFonts w:ascii="Arial" w:hAnsi="Arial" w:cs="Arial"/>
        </w:rPr>
        <w:t xml:space="preserve"> </w:t>
      </w:r>
      <w:r w:rsidR="00897135">
        <w:rPr>
          <w:rFonts w:ascii="Arial" w:hAnsi="Arial" w:cs="Arial"/>
        </w:rPr>
        <w:t xml:space="preserve"> </w:t>
      </w:r>
      <w:r w:rsidRPr="005A6FA7">
        <w:rPr>
          <w:rFonts w:ascii="Arial" w:hAnsi="Arial" w:cs="Arial"/>
        </w:rPr>
        <w:t xml:space="preserve">and complete </w:t>
      </w:r>
      <w:r w:rsidRPr="00897135">
        <w:rPr>
          <w:rFonts w:ascii="Arial" w:hAnsi="Arial" w:cs="Arial"/>
          <w:b/>
          <w:i/>
        </w:rPr>
        <w:t>Foundations in Health and Safety e-</w:t>
      </w:r>
      <w:r w:rsidR="00D109E5">
        <w:rPr>
          <w:rFonts w:ascii="Arial" w:hAnsi="Arial" w:cs="Arial"/>
          <w:b/>
          <w:i/>
        </w:rPr>
        <w:t>L</w:t>
      </w:r>
      <w:r w:rsidRPr="00897135">
        <w:rPr>
          <w:rFonts w:ascii="Arial" w:hAnsi="Arial" w:cs="Arial"/>
          <w:b/>
          <w:i/>
        </w:rPr>
        <w:t>earning.</w:t>
      </w:r>
      <w:r w:rsidRPr="005A6FA7">
        <w:rPr>
          <w:rFonts w:ascii="Arial" w:hAnsi="Arial" w:cs="Arial"/>
        </w:rPr>
        <w:t xml:space="preserve">  This </w:t>
      </w:r>
      <w:r w:rsidR="00D109E5">
        <w:rPr>
          <w:rFonts w:ascii="Arial" w:hAnsi="Arial" w:cs="Arial"/>
        </w:rPr>
        <w:t>five-</w:t>
      </w:r>
      <w:r w:rsidR="00897135">
        <w:rPr>
          <w:rFonts w:ascii="Arial" w:hAnsi="Arial" w:cs="Arial"/>
        </w:rPr>
        <w:t>hour</w:t>
      </w:r>
      <w:r w:rsidR="00D109E5">
        <w:rPr>
          <w:rFonts w:ascii="Arial" w:hAnsi="Arial" w:cs="Arial"/>
        </w:rPr>
        <w:t>,</w:t>
      </w:r>
      <w:r w:rsidR="00897135">
        <w:rPr>
          <w:rFonts w:ascii="Arial" w:hAnsi="Arial" w:cs="Arial"/>
        </w:rPr>
        <w:t xml:space="preserve"> </w:t>
      </w:r>
      <w:r w:rsidRPr="005A6FA7">
        <w:rPr>
          <w:rFonts w:ascii="Arial" w:hAnsi="Arial" w:cs="Arial"/>
        </w:rPr>
        <w:t xml:space="preserve">online course is </w:t>
      </w:r>
      <w:r w:rsidR="000A3545">
        <w:rPr>
          <w:rFonts w:ascii="Arial" w:hAnsi="Arial" w:cs="Arial"/>
        </w:rPr>
        <w:t>available at no cost to you</w:t>
      </w:r>
      <w:r w:rsidR="00F476C4">
        <w:rPr>
          <w:rFonts w:ascii="Arial" w:hAnsi="Arial" w:cs="Arial"/>
        </w:rPr>
        <w:t>,</w:t>
      </w:r>
      <w:r w:rsidR="00897135">
        <w:rPr>
          <w:rFonts w:ascii="Arial" w:hAnsi="Arial" w:cs="Arial"/>
        </w:rPr>
        <w:t xml:space="preserve"> </w:t>
      </w:r>
      <w:r w:rsidR="00001172">
        <w:rPr>
          <w:rFonts w:ascii="Arial" w:hAnsi="Arial" w:cs="Arial"/>
        </w:rPr>
        <w:t xml:space="preserve">and </w:t>
      </w:r>
      <w:r w:rsidR="00897135">
        <w:rPr>
          <w:rFonts w:ascii="Arial" w:hAnsi="Arial" w:cs="Arial"/>
        </w:rPr>
        <w:t>will count toward the 30</w:t>
      </w:r>
      <w:r w:rsidR="000A3545">
        <w:rPr>
          <w:rFonts w:ascii="Arial" w:hAnsi="Arial" w:cs="Arial"/>
        </w:rPr>
        <w:t>-</w:t>
      </w:r>
      <w:r w:rsidR="00897135">
        <w:rPr>
          <w:rFonts w:ascii="Arial" w:hAnsi="Arial" w:cs="Arial"/>
        </w:rPr>
        <w:t>hours of training</w:t>
      </w:r>
      <w:r w:rsidR="00F476C4">
        <w:rPr>
          <w:rFonts w:ascii="Arial" w:hAnsi="Arial" w:cs="Arial"/>
        </w:rPr>
        <w:t xml:space="preserve"> required every two years</w:t>
      </w:r>
      <w:r w:rsidR="00897135">
        <w:rPr>
          <w:rFonts w:ascii="Arial" w:hAnsi="Arial" w:cs="Arial"/>
        </w:rPr>
        <w:t>.</w:t>
      </w:r>
    </w:p>
    <w:p w:rsidR="00C2335E" w:rsidRDefault="007C7009" w:rsidP="00B829FF">
      <w:pPr>
        <w:jc w:val="both"/>
        <w:rPr>
          <w:rFonts w:ascii="Arial" w:hAnsi="Arial" w:cs="Arial"/>
        </w:rPr>
      </w:pPr>
      <w:r w:rsidRPr="007C7009">
        <w:rPr>
          <w:rFonts w:ascii="Arial" w:hAnsi="Arial" w:cs="Arial"/>
          <w:b/>
          <w:i/>
        </w:rPr>
        <w:t>Foundations in Health and Safety e</w:t>
      </w:r>
      <w:r w:rsidR="00093B37">
        <w:rPr>
          <w:rFonts w:ascii="Arial" w:hAnsi="Arial" w:cs="Arial"/>
          <w:b/>
          <w:i/>
        </w:rPr>
        <w:t>-</w:t>
      </w:r>
      <w:r w:rsidRPr="007C7009">
        <w:rPr>
          <w:rFonts w:ascii="Arial" w:hAnsi="Arial" w:cs="Arial"/>
          <w:b/>
          <w:i/>
        </w:rPr>
        <w:t>Learning</w:t>
      </w:r>
      <w:r w:rsidRPr="007C7009">
        <w:rPr>
          <w:rFonts w:ascii="Arial" w:hAnsi="Arial" w:cs="Arial"/>
        </w:rPr>
        <w:t xml:space="preserve"> </w:t>
      </w:r>
      <w:r w:rsidR="001B5019">
        <w:rPr>
          <w:rFonts w:ascii="Arial" w:hAnsi="Arial" w:cs="Arial"/>
        </w:rPr>
        <w:t>has just become available</w:t>
      </w:r>
      <w:r w:rsidRPr="007C7009">
        <w:rPr>
          <w:rFonts w:ascii="Arial" w:hAnsi="Arial" w:cs="Arial"/>
        </w:rPr>
        <w:t xml:space="preserve"> in Spanish</w:t>
      </w:r>
      <w:r w:rsidR="00D109E5">
        <w:rPr>
          <w:rFonts w:ascii="Arial" w:hAnsi="Arial" w:cs="Arial"/>
        </w:rPr>
        <w:t xml:space="preserve">, </w:t>
      </w:r>
      <w:r w:rsidRPr="007C7009">
        <w:rPr>
          <w:rFonts w:ascii="Arial" w:hAnsi="Arial" w:cs="Arial"/>
        </w:rPr>
        <w:t xml:space="preserve">titled </w:t>
      </w:r>
      <w:r w:rsidRPr="00AD79E5">
        <w:rPr>
          <w:rFonts w:ascii="Arial" w:hAnsi="Arial" w:cs="Arial"/>
          <w:b/>
          <w:i/>
        </w:rPr>
        <w:t>Aprendizaje a Distancia Sobre Fundamentos de Salud y Seguridad</w:t>
      </w:r>
      <w:r w:rsidRPr="007C7009">
        <w:rPr>
          <w:rFonts w:ascii="Arial" w:hAnsi="Arial" w:cs="Arial"/>
        </w:rPr>
        <w:t xml:space="preserve">.  </w:t>
      </w:r>
    </w:p>
    <w:p w:rsidR="006F4821" w:rsidRDefault="006F4821" w:rsidP="00B829FF">
      <w:pPr>
        <w:jc w:val="both"/>
        <w:rPr>
          <w:rFonts w:ascii="Arial" w:hAnsi="Arial" w:cs="Arial"/>
        </w:rPr>
      </w:pPr>
      <w:r>
        <w:rPr>
          <w:rFonts w:ascii="Arial" w:hAnsi="Arial" w:cs="Arial"/>
        </w:rPr>
        <w:t>It is anticipated that</w:t>
      </w:r>
      <w:r w:rsidR="007C7009">
        <w:rPr>
          <w:rFonts w:ascii="Arial" w:hAnsi="Arial" w:cs="Arial"/>
        </w:rPr>
        <w:t xml:space="preserve"> </w:t>
      </w:r>
      <w:r w:rsidR="007C7009" w:rsidRPr="007C7009">
        <w:rPr>
          <w:rFonts w:ascii="Arial" w:hAnsi="Arial" w:cs="Arial"/>
          <w:b/>
          <w:i/>
        </w:rPr>
        <w:t>Foundations in Health and Safety e</w:t>
      </w:r>
      <w:r w:rsidR="00D109E5">
        <w:rPr>
          <w:rFonts w:ascii="Arial" w:hAnsi="Arial" w:cs="Arial"/>
          <w:b/>
          <w:i/>
        </w:rPr>
        <w:t>-</w:t>
      </w:r>
      <w:r w:rsidR="007C7009" w:rsidRPr="007C7009">
        <w:rPr>
          <w:rFonts w:ascii="Arial" w:hAnsi="Arial" w:cs="Arial"/>
          <w:b/>
          <w:i/>
        </w:rPr>
        <w:t>Learning</w:t>
      </w:r>
      <w:r w:rsidR="007C7009" w:rsidRPr="007C7009">
        <w:rPr>
          <w:rFonts w:ascii="Arial" w:hAnsi="Arial" w:cs="Arial"/>
        </w:rPr>
        <w:t xml:space="preserve"> will be available in Chinese</w:t>
      </w:r>
      <w:r w:rsidR="002117BD">
        <w:rPr>
          <w:rFonts w:ascii="Arial" w:hAnsi="Arial" w:cs="Arial"/>
        </w:rPr>
        <w:t xml:space="preserve"> on September 14, 2017</w:t>
      </w:r>
      <w:r w:rsidR="00AD79E5">
        <w:rPr>
          <w:rFonts w:ascii="Arial" w:hAnsi="Arial" w:cs="Arial"/>
        </w:rPr>
        <w:t xml:space="preserve">.  </w:t>
      </w:r>
      <w:r w:rsidR="007C7009" w:rsidRPr="007C7009">
        <w:rPr>
          <w:rFonts w:ascii="Arial" w:hAnsi="Arial" w:cs="Arial"/>
        </w:rPr>
        <w:t xml:space="preserve"> </w:t>
      </w:r>
    </w:p>
    <w:p w:rsidR="00AD79E5" w:rsidRDefault="007C7009" w:rsidP="00B829FF">
      <w:pPr>
        <w:jc w:val="both"/>
      </w:pPr>
      <w:r w:rsidRPr="007C7009">
        <w:rPr>
          <w:rFonts w:ascii="Arial" w:hAnsi="Arial" w:cs="Arial"/>
        </w:rPr>
        <w:t xml:space="preserve">To enroll, go to:  </w:t>
      </w:r>
      <w:hyperlink r:id="rId15" w:history="1">
        <w:r w:rsidRPr="008D72B4">
          <w:rPr>
            <w:rStyle w:val="Hyperlink"/>
            <w:rFonts w:ascii="Arial" w:hAnsi="Arial" w:cs="Arial"/>
          </w:rPr>
          <w:t>https://www.ecetp.pdp.albany.edu/index.asp</w:t>
        </w:r>
      </w:hyperlink>
      <w:r>
        <w:rPr>
          <w:rFonts w:ascii="Arial" w:hAnsi="Arial" w:cs="Arial"/>
        </w:rPr>
        <w:t xml:space="preserve">.  </w:t>
      </w:r>
      <w:r>
        <w:t xml:space="preserve">  </w:t>
      </w:r>
    </w:p>
    <w:p w:rsidR="00AE0B4A" w:rsidRDefault="00AE0B4A" w:rsidP="00B829FF">
      <w:pPr>
        <w:jc w:val="both"/>
        <w:rPr>
          <w:rFonts w:ascii="Arial" w:hAnsi="Arial" w:cs="Arial"/>
        </w:rPr>
      </w:pPr>
      <w:r w:rsidRPr="00AD79E5">
        <w:rPr>
          <w:rFonts w:ascii="Arial" w:hAnsi="Arial" w:cs="Arial"/>
          <w:b/>
        </w:rPr>
        <w:t>Remember</w:t>
      </w:r>
      <w:r w:rsidRPr="00AE0B4A">
        <w:rPr>
          <w:rFonts w:ascii="Arial" w:hAnsi="Arial" w:cs="Arial"/>
        </w:rPr>
        <w:t>: anyone who does not complete this training by September 30, 2017</w:t>
      </w:r>
      <w:r w:rsidR="00B91D90">
        <w:rPr>
          <w:rFonts w:ascii="Arial" w:hAnsi="Arial" w:cs="Arial"/>
        </w:rPr>
        <w:t>,</w:t>
      </w:r>
      <w:r w:rsidRPr="00AE0B4A">
        <w:rPr>
          <w:rFonts w:ascii="Arial" w:hAnsi="Arial" w:cs="Arial"/>
        </w:rPr>
        <w:t xml:space="preserve"> </w:t>
      </w:r>
      <w:r w:rsidR="000A3545">
        <w:rPr>
          <w:rFonts w:ascii="Arial" w:hAnsi="Arial" w:cs="Arial"/>
        </w:rPr>
        <w:t xml:space="preserve">may </w:t>
      </w:r>
      <w:r w:rsidRPr="00AE0B4A">
        <w:rPr>
          <w:rFonts w:ascii="Arial" w:hAnsi="Arial" w:cs="Arial"/>
        </w:rPr>
        <w:t xml:space="preserve">not be left </w:t>
      </w:r>
      <w:r w:rsidR="00873F12">
        <w:rPr>
          <w:rFonts w:ascii="Arial" w:hAnsi="Arial" w:cs="Arial"/>
        </w:rPr>
        <w:t xml:space="preserve">unsupervised </w:t>
      </w:r>
      <w:r w:rsidR="00873F12" w:rsidRPr="00AE0B4A">
        <w:rPr>
          <w:rFonts w:ascii="Arial" w:hAnsi="Arial" w:cs="Arial"/>
        </w:rPr>
        <w:t>with</w:t>
      </w:r>
      <w:r w:rsidRPr="00AE0B4A">
        <w:rPr>
          <w:rFonts w:ascii="Arial" w:hAnsi="Arial" w:cs="Arial"/>
        </w:rPr>
        <w:t xml:space="preserve"> </w:t>
      </w:r>
      <w:r w:rsidR="000A3545">
        <w:rPr>
          <w:rFonts w:ascii="Arial" w:hAnsi="Arial" w:cs="Arial"/>
        </w:rPr>
        <w:t xml:space="preserve">day care </w:t>
      </w:r>
      <w:r w:rsidRPr="00AE0B4A">
        <w:rPr>
          <w:rFonts w:ascii="Arial" w:hAnsi="Arial" w:cs="Arial"/>
        </w:rPr>
        <w:t xml:space="preserve">children and </w:t>
      </w:r>
      <w:r w:rsidR="000A3545">
        <w:rPr>
          <w:rFonts w:ascii="Arial" w:hAnsi="Arial" w:cs="Arial"/>
        </w:rPr>
        <w:t xml:space="preserve">the program </w:t>
      </w:r>
      <w:r w:rsidRPr="00AE0B4A">
        <w:rPr>
          <w:rFonts w:ascii="Arial" w:hAnsi="Arial" w:cs="Arial"/>
        </w:rPr>
        <w:t xml:space="preserve">will not be in compliance with regulation. </w:t>
      </w:r>
      <w:r w:rsidR="00515B2F">
        <w:rPr>
          <w:rFonts w:ascii="Arial" w:hAnsi="Arial" w:cs="Arial"/>
        </w:rPr>
        <w:t xml:space="preserve"> </w:t>
      </w:r>
      <w:r w:rsidR="005740BB">
        <w:rPr>
          <w:rFonts w:ascii="Arial" w:hAnsi="Arial" w:cs="Arial"/>
        </w:rPr>
        <w:t xml:space="preserve">Failure to comply with </w:t>
      </w:r>
      <w:r w:rsidR="000521E6">
        <w:rPr>
          <w:rFonts w:ascii="Arial" w:hAnsi="Arial" w:cs="Arial"/>
        </w:rPr>
        <w:t xml:space="preserve">the </w:t>
      </w:r>
      <w:r w:rsidR="000521E6">
        <w:rPr>
          <w:rFonts w:ascii="Arial" w:hAnsi="Arial" w:cs="Arial"/>
        </w:rPr>
        <w:lastRenderedPageBreak/>
        <w:t xml:space="preserve">requirement may result in </w:t>
      </w:r>
      <w:r w:rsidR="006042A2">
        <w:rPr>
          <w:rFonts w:ascii="Arial" w:hAnsi="Arial" w:cs="Arial"/>
        </w:rPr>
        <w:t xml:space="preserve">enforcement action including, but not limited to, </w:t>
      </w:r>
      <w:r w:rsidR="000521E6">
        <w:rPr>
          <w:rFonts w:ascii="Arial" w:hAnsi="Arial" w:cs="Arial"/>
        </w:rPr>
        <w:t xml:space="preserve">the loss of your license or registration. </w:t>
      </w:r>
      <w:r w:rsidRPr="00AE0B4A">
        <w:rPr>
          <w:rFonts w:ascii="Arial" w:hAnsi="Arial" w:cs="Arial"/>
        </w:rPr>
        <w:t xml:space="preserve"> If you have any questions, please contact </w:t>
      </w:r>
      <w:r w:rsidR="000A3545">
        <w:rPr>
          <w:rFonts w:ascii="Arial" w:hAnsi="Arial" w:cs="Arial"/>
        </w:rPr>
        <w:t>the</w:t>
      </w:r>
      <w:r w:rsidRPr="00AE0B4A">
        <w:rPr>
          <w:rFonts w:ascii="Arial" w:hAnsi="Arial" w:cs="Arial"/>
        </w:rPr>
        <w:t xml:space="preserve"> </w:t>
      </w:r>
      <w:r w:rsidR="00D109E5">
        <w:rPr>
          <w:rFonts w:ascii="Arial" w:hAnsi="Arial" w:cs="Arial"/>
        </w:rPr>
        <w:t>OCFS r</w:t>
      </w:r>
      <w:r w:rsidR="000A3545">
        <w:rPr>
          <w:rFonts w:ascii="Arial" w:hAnsi="Arial" w:cs="Arial"/>
        </w:rPr>
        <w:t xml:space="preserve">egional </w:t>
      </w:r>
      <w:r w:rsidR="00D109E5">
        <w:rPr>
          <w:rFonts w:ascii="Arial" w:hAnsi="Arial" w:cs="Arial"/>
        </w:rPr>
        <w:t>o</w:t>
      </w:r>
      <w:r w:rsidR="000A3545">
        <w:rPr>
          <w:rFonts w:ascii="Arial" w:hAnsi="Arial" w:cs="Arial"/>
        </w:rPr>
        <w:t>ffice in your area</w:t>
      </w:r>
      <w:r w:rsidRPr="00AE0B4A">
        <w:rPr>
          <w:rFonts w:ascii="Arial" w:hAnsi="Arial" w:cs="Arial"/>
        </w:rPr>
        <w:t xml:space="preserve">. </w:t>
      </w:r>
      <w:r>
        <w:rPr>
          <w:rFonts w:ascii="Arial" w:hAnsi="Arial" w:cs="Arial"/>
        </w:rPr>
        <w:t xml:space="preserve">  </w:t>
      </w:r>
    </w:p>
    <w:p w:rsidR="000A3545" w:rsidRPr="001E61C5" w:rsidRDefault="00B61E52" w:rsidP="0077107A">
      <w:pPr>
        <w:spacing w:before="240"/>
        <w:jc w:val="center"/>
        <w:rPr>
          <w:rFonts w:ascii="Arial" w:hAnsi="Arial" w:cs="Arial"/>
          <w:b/>
          <w:u w:val="single"/>
        </w:rPr>
      </w:pPr>
      <w:r w:rsidRPr="001E61C5">
        <w:rPr>
          <w:rFonts w:ascii="Arial" w:hAnsi="Arial" w:cs="Arial"/>
          <w:b/>
          <w:u w:val="single"/>
        </w:rPr>
        <w:t xml:space="preserve">TRAINING REQUIREMENT: DCC and SACC </w:t>
      </w:r>
      <w:r w:rsidR="00C2335E" w:rsidRPr="001E61C5">
        <w:rPr>
          <w:rFonts w:ascii="Arial" w:hAnsi="Arial" w:cs="Arial"/>
          <w:b/>
          <w:u w:val="single"/>
        </w:rPr>
        <w:t>DIRECTORS</w:t>
      </w:r>
      <w:r w:rsidR="00D109E5" w:rsidRPr="00D109E5">
        <w:rPr>
          <w:rFonts w:ascii="Arial" w:hAnsi="Arial" w:cs="Arial"/>
          <w:b/>
          <w:u w:val="single"/>
        </w:rPr>
        <w:t xml:space="preserve"> </w:t>
      </w:r>
      <w:r w:rsidR="006F4821" w:rsidRPr="00463895">
        <w:rPr>
          <w:rFonts w:ascii="Arial" w:hAnsi="Arial" w:cs="Arial"/>
          <w:b/>
          <w:u w:val="single"/>
        </w:rPr>
        <w:t>hired on or after October 1, 2017</w:t>
      </w:r>
    </w:p>
    <w:p w:rsidR="000A3545" w:rsidRDefault="00F94CAE" w:rsidP="00B829FF">
      <w:pPr>
        <w:tabs>
          <w:tab w:val="left" w:pos="0"/>
        </w:tabs>
        <w:jc w:val="both"/>
        <w:rPr>
          <w:rStyle w:val="Hyperlink"/>
          <w:rFonts w:ascii="Arial" w:hAnsi="Arial" w:cs="Arial"/>
        </w:rPr>
      </w:pPr>
      <w:r>
        <w:rPr>
          <w:rFonts w:ascii="Arial" w:hAnsi="Arial" w:cs="Arial"/>
        </w:rPr>
        <w:t>All</w:t>
      </w:r>
      <w:r w:rsidR="000A3545">
        <w:rPr>
          <w:rFonts w:ascii="Arial" w:hAnsi="Arial" w:cs="Arial"/>
        </w:rPr>
        <w:t xml:space="preserve"> new </w:t>
      </w:r>
      <w:r w:rsidR="00D109E5">
        <w:rPr>
          <w:rFonts w:ascii="Arial" w:hAnsi="Arial" w:cs="Arial"/>
        </w:rPr>
        <w:t>d</w:t>
      </w:r>
      <w:r w:rsidR="000A3545">
        <w:rPr>
          <w:rFonts w:ascii="Arial" w:hAnsi="Arial" w:cs="Arial"/>
        </w:rPr>
        <w:t>irector</w:t>
      </w:r>
      <w:r>
        <w:rPr>
          <w:rFonts w:ascii="Arial" w:hAnsi="Arial" w:cs="Arial"/>
        </w:rPr>
        <w:t>s</w:t>
      </w:r>
      <w:r w:rsidR="000A3545">
        <w:rPr>
          <w:rFonts w:ascii="Arial" w:hAnsi="Arial" w:cs="Arial"/>
        </w:rPr>
        <w:t xml:space="preserve"> of day care center</w:t>
      </w:r>
      <w:r>
        <w:rPr>
          <w:rFonts w:ascii="Arial" w:hAnsi="Arial" w:cs="Arial"/>
        </w:rPr>
        <w:t>s</w:t>
      </w:r>
      <w:r w:rsidR="000A3545">
        <w:rPr>
          <w:rFonts w:ascii="Arial" w:hAnsi="Arial" w:cs="Arial"/>
        </w:rPr>
        <w:t xml:space="preserve"> or school age child care program</w:t>
      </w:r>
      <w:r>
        <w:rPr>
          <w:rFonts w:ascii="Arial" w:hAnsi="Arial" w:cs="Arial"/>
        </w:rPr>
        <w:t>s</w:t>
      </w:r>
      <w:r w:rsidR="000A3545">
        <w:rPr>
          <w:rFonts w:ascii="Arial" w:hAnsi="Arial" w:cs="Arial"/>
        </w:rPr>
        <w:t xml:space="preserve"> hired on or after October 1, 2017</w:t>
      </w:r>
      <w:r w:rsidR="00B91D90">
        <w:rPr>
          <w:rFonts w:ascii="Arial" w:hAnsi="Arial" w:cs="Arial"/>
        </w:rPr>
        <w:t>,</w:t>
      </w:r>
      <w:r w:rsidR="000A3545">
        <w:rPr>
          <w:rFonts w:ascii="Arial" w:hAnsi="Arial" w:cs="Arial"/>
        </w:rPr>
        <w:t xml:space="preserve"> will be required to complete an OCFS 15-hour health and safety classroom training</w:t>
      </w:r>
      <w:r w:rsidR="00D109E5">
        <w:rPr>
          <w:rFonts w:ascii="Arial" w:hAnsi="Arial" w:cs="Arial"/>
        </w:rPr>
        <w:t>,</w:t>
      </w:r>
      <w:r w:rsidR="000A3545">
        <w:rPr>
          <w:rFonts w:ascii="Arial" w:hAnsi="Arial" w:cs="Arial"/>
        </w:rPr>
        <w:t xml:space="preserve"> either pre-service or within </w:t>
      </w:r>
      <w:r w:rsidR="00D109E5">
        <w:rPr>
          <w:rFonts w:ascii="Arial" w:hAnsi="Arial" w:cs="Arial"/>
        </w:rPr>
        <w:t>three</w:t>
      </w:r>
      <w:r w:rsidR="000A3545">
        <w:rPr>
          <w:rFonts w:ascii="Arial" w:hAnsi="Arial" w:cs="Arial"/>
        </w:rPr>
        <w:t xml:space="preserve"> months of their start date as </w:t>
      </w:r>
      <w:r w:rsidR="00D109E5">
        <w:rPr>
          <w:rFonts w:ascii="Arial" w:hAnsi="Arial" w:cs="Arial"/>
        </w:rPr>
        <w:t>d</w:t>
      </w:r>
      <w:r w:rsidR="000A3545">
        <w:rPr>
          <w:rFonts w:ascii="Arial" w:hAnsi="Arial" w:cs="Arial"/>
        </w:rPr>
        <w:t>irector</w:t>
      </w:r>
      <w:r w:rsidR="00D109E5">
        <w:rPr>
          <w:rFonts w:ascii="Arial" w:hAnsi="Arial" w:cs="Arial"/>
        </w:rPr>
        <w:t>, and</w:t>
      </w:r>
      <w:r w:rsidR="00EB239D">
        <w:rPr>
          <w:rFonts w:ascii="Arial" w:hAnsi="Arial" w:cs="Arial"/>
        </w:rPr>
        <w:t xml:space="preserve"> current </w:t>
      </w:r>
      <w:r w:rsidR="00D109E5">
        <w:rPr>
          <w:rFonts w:ascii="Arial" w:hAnsi="Arial" w:cs="Arial"/>
        </w:rPr>
        <w:t>d</w:t>
      </w:r>
      <w:r w:rsidR="00EB239D">
        <w:rPr>
          <w:rFonts w:ascii="Arial" w:hAnsi="Arial" w:cs="Arial"/>
        </w:rPr>
        <w:t xml:space="preserve">irectors </w:t>
      </w:r>
      <w:r w:rsidR="00EB239D" w:rsidRPr="00F94CAE">
        <w:rPr>
          <w:rFonts w:ascii="Arial" w:hAnsi="Arial" w:cs="Arial"/>
          <w:u w:val="single"/>
        </w:rPr>
        <w:t>who have not completed</w:t>
      </w:r>
      <w:r w:rsidR="00EB239D">
        <w:rPr>
          <w:rFonts w:ascii="Arial" w:hAnsi="Arial" w:cs="Arial"/>
        </w:rPr>
        <w:t xml:space="preserve"> the </w:t>
      </w:r>
      <w:r w:rsidR="00EB239D" w:rsidRPr="00EC7F68">
        <w:rPr>
          <w:rFonts w:ascii="Arial" w:hAnsi="Arial" w:cs="Arial"/>
          <w:b/>
          <w:i/>
        </w:rPr>
        <w:t>Foundations in Health and Safety e</w:t>
      </w:r>
      <w:r w:rsidR="00D109E5">
        <w:rPr>
          <w:rFonts w:ascii="Arial" w:hAnsi="Arial" w:cs="Arial"/>
          <w:b/>
          <w:i/>
        </w:rPr>
        <w:t>-</w:t>
      </w:r>
      <w:r w:rsidR="00EB239D" w:rsidRPr="00EC7F68">
        <w:rPr>
          <w:rFonts w:ascii="Arial" w:hAnsi="Arial" w:cs="Arial"/>
          <w:b/>
          <w:i/>
        </w:rPr>
        <w:t>Learning</w:t>
      </w:r>
      <w:r w:rsidR="00EB239D">
        <w:rPr>
          <w:rFonts w:ascii="Arial" w:hAnsi="Arial" w:cs="Arial"/>
        </w:rPr>
        <w:t xml:space="preserve"> by September 30, 2017</w:t>
      </w:r>
      <w:r w:rsidR="00B91D90">
        <w:rPr>
          <w:rFonts w:ascii="Arial" w:hAnsi="Arial" w:cs="Arial"/>
        </w:rPr>
        <w:t>,</w:t>
      </w:r>
      <w:r w:rsidR="00EB239D">
        <w:rPr>
          <w:rFonts w:ascii="Arial" w:hAnsi="Arial" w:cs="Arial"/>
        </w:rPr>
        <w:t xml:space="preserve"> will also be required to complete the OCFS 15-hour health and safety classroom training. </w:t>
      </w:r>
      <w:r w:rsidR="00B91D90">
        <w:rPr>
          <w:rFonts w:ascii="Arial" w:hAnsi="Arial" w:cs="Arial"/>
        </w:rPr>
        <w:t xml:space="preserve"> </w:t>
      </w:r>
      <w:r w:rsidR="00EB239D">
        <w:rPr>
          <w:rFonts w:ascii="Arial" w:hAnsi="Arial" w:cs="Arial"/>
        </w:rPr>
        <w:t xml:space="preserve">There is a cost associated with this training.  </w:t>
      </w:r>
      <w:r w:rsidR="000A3545">
        <w:rPr>
          <w:rFonts w:ascii="Arial" w:hAnsi="Arial" w:cs="Arial"/>
        </w:rPr>
        <w:t>The goal for this train</w:t>
      </w:r>
      <w:r w:rsidR="00F90B9D">
        <w:rPr>
          <w:rFonts w:ascii="Arial" w:hAnsi="Arial" w:cs="Arial"/>
        </w:rPr>
        <w:t xml:space="preserve">ing is to provide DCC and SACC </w:t>
      </w:r>
      <w:r w:rsidR="00D109E5">
        <w:rPr>
          <w:rFonts w:ascii="Arial" w:hAnsi="Arial" w:cs="Arial"/>
        </w:rPr>
        <w:t>d</w:t>
      </w:r>
      <w:r w:rsidR="000A3545">
        <w:rPr>
          <w:rFonts w:ascii="Arial" w:hAnsi="Arial" w:cs="Arial"/>
        </w:rPr>
        <w:t xml:space="preserve">irectors with information on best practices that lead to high quality child care.  Health and safety trainers can be found at: </w:t>
      </w:r>
      <w:hyperlink r:id="rId16" w:history="1">
        <w:r w:rsidR="000A3545" w:rsidRPr="00874DAD">
          <w:rPr>
            <w:rStyle w:val="Hyperlink"/>
            <w:rFonts w:ascii="Arial" w:hAnsi="Arial" w:cs="Arial"/>
          </w:rPr>
          <w:t>https://www.ecetp.pdp.albany.edu/olapps/hstrainerlookup/findtrainer.aspx</w:t>
        </w:r>
      </w:hyperlink>
      <w:r w:rsidR="0012068E">
        <w:rPr>
          <w:rStyle w:val="Hyperlink"/>
          <w:rFonts w:ascii="Arial" w:hAnsi="Arial" w:cs="Arial"/>
        </w:rPr>
        <w:t>.</w:t>
      </w:r>
    </w:p>
    <w:p w:rsidR="003A208C" w:rsidRPr="00873F12" w:rsidRDefault="00AD79E5" w:rsidP="00B91D90">
      <w:pPr>
        <w:tabs>
          <w:tab w:val="left" w:pos="0"/>
        </w:tabs>
        <w:spacing w:before="240"/>
        <w:jc w:val="center"/>
        <w:rPr>
          <w:rStyle w:val="Hyperlink"/>
          <w:rFonts w:ascii="Arial" w:hAnsi="Arial" w:cs="Arial"/>
          <w:b/>
          <w:color w:val="auto"/>
        </w:rPr>
      </w:pPr>
      <w:r w:rsidRPr="00873F12">
        <w:rPr>
          <w:rStyle w:val="Hyperlink"/>
          <w:rFonts w:ascii="Arial" w:hAnsi="Arial" w:cs="Arial"/>
          <w:b/>
          <w:color w:val="auto"/>
        </w:rPr>
        <w:t>ON</w:t>
      </w:r>
      <w:r w:rsidR="00CE7DFE">
        <w:rPr>
          <w:rStyle w:val="Hyperlink"/>
          <w:rFonts w:ascii="Arial" w:hAnsi="Arial" w:cs="Arial"/>
          <w:b/>
          <w:color w:val="auto"/>
        </w:rPr>
        <w:t>-</w:t>
      </w:r>
      <w:r w:rsidRPr="00873F12">
        <w:rPr>
          <w:rStyle w:val="Hyperlink"/>
          <w:rFonts w:ascii="Arial" w:hAnsi="Arial" w:cs="Arial"/>
          <w:b/>
          <w:color w:val="auto"/>
        </w:rPr>
        <w:t>DEMAND</w:t>
      </w:r>
      <w:r w:rsidR="00CE7DFE">
        <w:rPr>
          <w:rStyle w:val="Hyperlink"/>
          <w:rFonts w:ascii="Arial" w:hAnsi="Arial" w:cs="Arial"/>
          <w:b/>
          <w:color w:val="auto"/>
        </w:rPr>
        <w:t xml:space="preserve"> TRAINING</w:t>
      </w:r>
    </w:p>
    <w:p w:rsidR="000C6B65" w:rsidRDefault="007C7009" w:rsidP="00B829FF">
      <w:pPr>
        <w:jc w:val="both"/>
        <w:rPr>
          <w:rFonts w:ascii="Arial" w:hAnsi="Arial" w:cs="Arial"/>
        </w:rPr>
      </w:pPr>
      <w:r w:rsidRPr="007C7009">
        <w:rPr>
          <w:rFonts w:ascii="Arial" w:hAnsi="Arial" w:cs="Arial"/>
          <w:b/>
          <w:i/>
        </w:rPr>
        <w:t>Foundations in Health and Saf</w:t>
      </w:r>
      <w:r>
        <w:rPr>
          <w:rFonts w:ascii="Arial" w:hAnsi="Arial" w:cs="Arial"/>
          <w:b/>
          <w:i/>
        </w:rPr>
        <w:t>ety</w:t>
      </w:r>
      <w:r w:rsidRPr="007C7009">
        <w:rPr>
          <w:rFonts w:ascii="Arial" w:hAnsi="Arial" w:cs="Arial"/>
          <w:b/>
          <w:i/>
        </w:rPr>
        <w:t xml:space="preserve"> e</w:t>
      </w:r>
      <w:r w:rsidR="00D109E5">
        <w:rPr>
          <w:rFonts w:ascii="Arial" w:hAnsi="Arial" w:cs="Arial"/>
          <w:b/>
          <w:i/>
        </w:rPr>
        <w:t>-</w:t>
      </w:r>
      <w:r w:rsidRPr="007C7009">
        <w:rPr>
          <w:rFonts w:ascii="Arial" w:hAnsi="Arial" w:cs="Arial"/>
          <w:b/>
          <w:i/>
        </w:rPr>
        <w:t>Learning</w:t>
      </w:r>
      <w:r w:rsidR="00F476C4" w:rsidRPr="00F476C4">
        <w:rPr>
          <w:rFonts w:ascii="Arial" w:hAnsi="Arial" w:cs="Arial"/>
        </w:rPr>
        <w:t xml:space="preserve"> </w:t>
      </w:r>
      <w:r>
        <w:rPr>
          <w:rFonts w:ascii="Arial" w:hAnsi="Arial" w:cs="Arial"/>
        </w:rPr>
        <w:t xml:space="preserve">in Spanish </w:t>
      </w:r>
      <w:r w:rsidR="001B5019">
        <w:rPr>
          <w:rFonts w:ascii="Arial" w:hAnsi="Arial" w:cs="Arial"/>
        </w:rPr>
        <w:t>is now</w:t>
      </w:r>
      <w:r w:rsidR="00F476C4" w:rsidRPr="00F476C4">
        <w:rPr>
          <w:rFonts w:ascii="Arial" w:hAnsi="Arial" w:cs="Arial"/>
        </w:rPr>
        <w:t xml:space="preserve"> available to </w:t>
      </w:r>
      <w:r w:rsidR="00D109E5">
        <w:rPr>
          <w:rFonts w:ascii="Arial" w:hAnsi="Arial" w:cs="Arial"/>
        </w:rPr>
        <w:t>d</w:t>
      </w:r>
      <w:r w:rsidR="00F476C4" w:rsidRPr="00F476C4">
        <w:rPr>
          <w:rFonts w:ascii="Arial" w:hAnsi="Arial" w:cs="Arial"/>
        </w:rPr>
        <w:t xml:space="preserve">irectors of </w:t>
      </w:r>
      <w:r w:rsidR="00D109E5">
        <w:rPr>
          <w:rFonts w:ascii="Arial" w:hAnsi="Arial" w:cs="Arial"/>
        </w:rPr>
        <w:t>c</w:t>
      </w:r>
      <w:r w:rsidR="00F476C4" w:rsidRPr="00F476C4">
        <w:rPr>
          <w:rFonts w:ascii="Arial" w:hAnsi="Arial" w:cs="Arial"/>
        </w:rPr>
        <w:t xml:space="preserve">hild </w:t>
      </w:r>
      <w:r w:rsidR="00D109E5">
        <w:rPr>
          <w:rFonts w:ascii="Arial" w:hAnsi="Arial" w:cs="Arial"/>
        </w:rPr>
        <w:t>d</w:t>
      </w:r>
      <w:r w:rsidR="00F476C4" w:rsidRPr="00F476C4">
        <w:rPr>
          <w:rFonts w:ascii="Arial" w:hAnsi="Arial" w:cs="Arial"/>
        </w:rPr>
        <w:t xml:space="preserve">ay </w:t>
      </w:r>
      <w:r w:rsidR="00D109E5">
        <w:rPr>
          <w:rFonts w:ascii="Arial" w:hAnsi="Arial" w:cs="Arial"/>
        </w:rPr>
        <w:t>c</w:t>
      </w:r>
      <w:r w:rsidR="00F476C4" w:rsidRPr="00F476C4">
        <w:rPr>
          <w:rFonts w:ascii="Arial" w:hAnsi="Arial" w:cs="Arial"/>
        </w:rPr>
        <w:t xml:space="preserve">are </w:t>
      </w:r>
      <w:r w:rsidR="00D109E5">
        <w:rPr>
          <w:rFonts w:ascii="Arial" w:hAnsi="Arial" w:cs="Arial"/>
        </w:rPr>
        <w:t>c</w:t>
      </w:r>
      <w:r w:rsidR="00F476C4" w:rsidRPr="00F476C4">
        <w:rPr>
          <w:rFonts w:ascii="Arial" w:hAnsi="Arial" w:cs="Arial"/>
        </w:rPr>
        <w:t xml:space="preserve">enters and </w:t>
      </w:r>
      <w:r w:rsidR="00D109E5">
        <w:rPr>
          <w:rFonts w:ascii="Arial" w:hAnsi="Arial" w:cs="Arial"/>
        </w:rPr>
        <w:t>s</w:t>
      </w:r>
      <w:r w:rsidR="00F476C4" w:rsidRPr="00F476C4">
        <w:rPr>
          <w:rFonts w:ascii="Arial" w:hAnsi="Arial" w:cs="Arial"/>
        </w:rPr>
        <w:t xml:space="preserve">chool-age </w:t>
      </w:r>
      <w:r w:rsidR="00302DCD">
        <w:rPr>
          <w:rFonts w:ascii="Arial" w:hAnsi="Arial" w:cs="Arial"/>
        </w:rPr>
        <w:t xml:space="preserve">child care </w:t>
      </w:r>
      <w:r w:rsidR="00F476C4" w:rsidRPr="00F476C4">
        <w:rPr>
          <w:rFonts w:ascii="Arial" w:hAnsi="Arial" w:cs="Arial"/>
        </w:rPr>
        <w:t xml:space="preserve">programs as an </w:t>
      </w:r>
      <w:r w:rsidR="00D109E5">
        <w:rPr>
          <w:rFonts w:ascii="Arial" w:hAnsi="Arial" w:cs="Arial"/>
        </w:rPr>
        <w:t>o</w:t>
      </w:r>
      <w:r w:rsidR="00F476C4" w:rsidRPr="00F476C4">
        <w:rPr>
          <w:rFonts w:ascii="Arial" w:hAnsi="Arial" w:cs="Arial"/>
        </w:rPr>
        <w:t>n-demand training</w:t>
      </w:r>
      <w:r w:rsidR="001B5019">
        <w:rPr>
          <w:rFonts w:ascii="Arial" w:hAnsi="Arial" w:cs="Arial"/>
        </w:rPr>
        <w:t xml:space="preserve">. </w:t>
      </w:r>
      <w:r w:rsidR="00F476C4" w:rsidRPr="00F476C4">
        <w:rPr>
          <w:rFonts w:ascii="Arial" w:hAnsi="Arial" w:cs="Arial"/>
        </w:rPr>
        <w:t xml:space="preserve"> </w:t>
      </w:r>
      <w:r w:rsidR="00D109E5">
        <w:rPr>
          <w:rFonts w:ascii="Arial" w:hAnsi="Arial" w:cs="Arial"/>
        </w:rPr>
        <w:t>T</w:t>
      </w:r>
      <w:r w:rsidR="00AD79E5">
        <w:rPr>
          <w:rFonts w:ascii="Arial" w:hAnsi="Arial" w:cs="Arial"/>
        </w:rPr>
        <w:t xml:space="preserve">his training </w:t>
      </w:r>
      <w:r w:rsidR="006F4821">
        <w:rPr>
          <w:rFonts w:ascii="Arial" w:hAnsi="Arial" w:cs="Arial"/>
        </w:rPr>
        <w:t xml:space="preserve">is anticipated to </w:t>
      </w:r>
      <w:r w:rsidR="00AD79E5">
        <w:rPr>
          <w:rFonts w:ascii="Arial" w:hAnsi="Arial" w:cs="Arial"/>
        </w:rPr>
        <w:t xml:space="preserve">be available </w:t>
      </w:r>
      <w:r w:rsidR="00D109E5">
        <w:rPr>
          <w:rFonts w:ascii="Arial" w:hAnsi="Arial" w:cs="Arial"/>
        </w:rPr>
        <w:t>o</w:t>
      </w:r>
      <w:r w:rsidR="00AD79E5">
        <w:rPr>
          <w:rFonts w:ascii="Arial" w:hAnsi="Arial" w:cs="Arial"/>
        </w:rPr>
        <w:t>n</w:t>
      </w:r>
      <w:r w:rsidR="00CE7DFE">
        <w:rPr>
          <w:rFonts w:ascii="Arial" w:hAnsi="Arial" w:cs="Arial"/>
        </w:rPr>
        <w:t xml:space="preserve"> </w:t>
      </w:r>
      <w:r w:rsidR="00AD79E5">
        <w:rPr>
          <w:rFonts w:ascii="Arial" w:hAnsi="Arial" w:cs="Arial"/>
        </w:rPr>
        <w:t xml:space="preserve">demand in Chinese on September 14, 2017. </w:t>
      </w:r>
      <w:r w:rsidR="00F476C4" w:rsidRPr="00F476C4">
        <w:rPr>
          <w:rFonts w:ascii="Arial" w:hAnsi="Arial" w:cs="Arial"/>
        </w:rPr>
        <w:t xml:space="preserve">For information on how to become an </w:t>
      </w:r>
      <w:r w:rsidR="00D109E5">
        <w:rPr>
          <w:rFonts w:ascii="Arial" w:hAnsi="Arial" w:cs="Arial"/>
        </w:rPr>
        <w:t>o</w:t>
      </w:r>
      <w:r w:rsidR="00F476C4" w:rsidRPr="00F476C4">
        <w:rPr>
          <w:rFonts w:ascii="Arial" w:hAnsi="Arial" w:cs="Arial"/>
        </w:rPr>
        <w:t>n-demand trainer</w:t>
      </w:r>
      <w:r w:rsidR="00D109E5">
        <w:rPr>
          <w:rFonts w:ascii="Arial" w:hAnsi="Arial" w:cs="Arial"/>
        </w:rPr>
        <w:t>,</w:t>
      </w:r>
      <w:r w:rsidR="00F476C4" w:rsidRPr="00F476C4">
        <w:rPr>
          <w:rFonts w:ascii="Arial" w:hAnsi="Arial" w:cs="Arial"/>
        </w:rPr>
        <w:t xml:space="preserve"> visit: </w:t>
      </w:r>
      <w:hyperlink r:id="rId17" w:history="1">
        <w:r w:rsidR="000C6B65" w:rsidRPr="00102309">
          <w:rPr>
            <w:rStyle w:val="Hyperlink"/>
            <w:rFonts w:ascii="Arial" w:hAnsi="Arial" w:cs="Arial"/>
          </w:rPr>
          <w:t>https://www.ecetp.pdp.albany.edu/OnDemandTrainer.shtm</w:t>
        </w:r>
      </w:hyperlink>
    </w:p>
    <w:p w:rsidR="00B91D90" w:rsidRDefault="00252FDF" w:rsidP="00B829FF">
      <w:pPr>
        <w:jc w:val="both"/>
        <w:rPr>
          <w:rFonts w:ascii="Arial" w:hAnsi="Arial" w:cs="Arial"/>
          <w:b/>
        </w:rPr>
      </w:pPr>
      <w:r w:rsidRPr="00252FDF">
        <w:rPr>
          <w:rFonts w:ascii="Arial" w:hAnsi="Arial" w:cs="Arial"/>
          <w:noProof/>
        </w:rPr>
        <w:drawing>
          <wp:anchor distT="0" distB="0" distL="114300" distR="114300" simplePos="0" relativeHeight="251660288" behindDoc="0" locked="0" layoutInCell="1" allowOverlap="1">
            <wp:simplePos x="0" y="0"/>
            <wp:positionH relativeFrom="column">
              <wp:posOffset>1953268</wp:posOffset>
            </wp:positionH>
            <wp:positionV relativeFrom="paragraph">
              <wp:posOffset>-1270</wp:posOffset>
            </wp:positionV>
            <wp:extent cx="533400"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541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F90B9D" w:rsidRPr="00F90B9D">
        <w:rPr>
          <w:rFonts w:ascii="Arial" w:hAnsi="Arial" w:cs="Arial"/>
          <w:b/>
        </w:rPr>
        <w:t xml:space="preserve">                                                    </w:t>
      </w:r>
    </w:p>
    <w:p w:rsidR="00252FDF" w:rsidRPr="00147FB8" w:rsidRDefault="00252FDF" w:rsidP="00B91D90">
      <w:pPr>
        <w:jc w:val="center"/>
        <w:rPr>
          <w:rFonts w:ascii="Arial" w:hAnsi="Arial" w:cs="Arial"/>
          <w:b/>
          <w:u w:val="single"/>
        </w:rPr>
      </w:pPr>
      <w:r>
        <w:rPr>
          <w:rFonts w:ascii="Arial" w:hAnsi="Arial" w:cs="Arial"/>
          <w:b/>
          <w:u w:val="single"/>
        </w:rPr>
        <w:t>OUCH!  THAT’S TOO HOT!!</w:t>
      </w:r>
    </w:p>
    <w:p w:rsidR="00752B32" w:rsidRDefault="00252FDF" w:rsidP="00752B32">
      <w:pPr>
        <w:jc w:val="both"/>
        <w:rPr>
          <w:rFonts w:ascii="Arial" w:hAnsi="Arial" w:cs="Arial"/>
        </w:rPr>
      </w:pPr>
      <w:r>
        <w:rPr>
          <w:rFonts w:ascii="Arial" w:hAnsi="Arial" w:cs="Arial"/>
        </w:rPr>
        <w:t xml:space="preserve">Have you checked the temperature of your water lately?  According to </w:t>
      </w:r>
      <w:r w:rsidRPr="00EB239D">
        <w:rPr>
          <w:rFonts w:ascii="Arial" w:hAnsi="Arial" w:cs="Arial"/>
          <w:i/>
        </w:rPr>
        <w:t>Caring for Our Children</w:t>
      </w:r>
      <w:r>
        <w:rPr>
          <w:rFonts w:ascii="Arial" w:hAnsi="Arial" w:cs="Arial"/>
        </w:rPr>
        <w:t>,</w:t>
      </w:r>
      <w:r w:rsidR="00EB239D">
        <w:rPr>
          <w:rFonts w:ascii="Arial" w:hAnsi="Arial" w:cs="Arial"/>
        </w:rPr>
        <w:t xml:space="preserve"> a reference guide </w:t>
      </w:r>
      <w:r w:rsidR="00D03263">
        <w:rPr>
          <w:rFonts w:ascii="Arial" w:hAnsi="Arial" w:cs="Arial"/>
        </w:rPr>
        <w:t>that</w:t>
      </w:r>
      <w:r w:rsidR="00EB239D">
        <w:rPr>
          <w:rFonts w:ascii="Arial" w:hAnsi="Arial" w:cs="Arial"/>
        </w:rPr>
        <w:t xml:space="preserve"> sets national health and safety standards for early care and education programs</w:t>
      </w:r>
      <w:r w:rsidR="00D03263">
        <w:rPr>
          <w:rFonts w:ascii="Arial" w:hAnsi="Arial" w:cs="Arial"/>
        </w:rPr>
        <w:t>,</w:t>
      </w:r>
      <w:r>
        <w:rPr>
          <w:rFonts w:ascii="Arial" w:hAnsi="Arial" w:cs="Arial"/>
        </w:rPr>
        <w:t xml:space="preserve"> </w:t>
      </w:r>
      <w:r w:rsidR="00D109E5">
        <w:rPr>
          <w:rFonts w:ascii="Arial" w:hAnsi="Arial" w:cs="Arial"/>
        </w:rPr>
        <w:t xml:space="preserve">it is common for </w:t>
      </w:r>
      <w:r>
        <w:rPr>
          <w:rFonts w:ascii="Arial" w:hAnsi="Arial" w:cs="Arial"/>
        </w:rPr>
        <w:t xml:space="preserve">tap water </w:t>
      </w:r>
      <w:r w:rsidR="00D109E5">
        <w:rPr>
          <w:rFonts w:ascii="Arial" w:hAnsi="Arial" w:cs="Arial"/>
        </w:rPr>
        <w:t xml:space="preserve">to be a </w:t>
      </w:r>
      <w:r>
        <w:rPr>
          <w:rFonts w:ascii="Arial" w:hAnsi="Arial" w:cs="Arial"/>
        </w:rPr>
        <w:t>source of scald</w:t>
      </w:r>
      <w:r w:rsidR="00D109E5">
        <w:rPr>
          <w:rFonts w:ascii="Arial" w:hAnsi="Arial" w:cs="Arial"/>
        </w:rPr>
        <w:t>ing</w:t>
      </w:r>
      <w:r>
        <w:rPr>
          <w:rFonts w:ascii="Arial" w:hAnsi="Arial" w:cs="Arial"/>
        </w:rPr>
        <w:t xml:space="preserve"> in young children.  Hot water temperatures at sinks used for handwashing, or where hot water will be in direct contact with children, should be set at a temperature of at least 60 degrees Fahrenheit and not exceeding 120 degrees Fahrenheit.  Water heated to temperatures above 120 degrees takes less than 30 seconds to burn the skin.  Check the temperature of the water in your program and ensure it falls within the safety range.  Remember: children cannot be left without competent supervision at any time.</w:t>
      </w:r>
    </w:p>
    <w:p w:rsidR="00752B32" w:rsidRDefault="00672DCA" w:rsidP="00B829FF">
      <w:pPr>
        <w:jc w:val="both"/>
        <w:rPr>
          <w:rFonts w:ascii="Arial" w:hAnsi="Arial" w:cs="Arial"/>
          <w:noProof/>
        </w:rPr>
      </w:pPr>
      <w:r w:rsidRPr="00252FDF">
        <w:rPr>
          <w:rFonts w:ascii="Arial" w:hAnsi="Arial" w:cs="Arial"/>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12065</wp:posOffset>
            </wp:positionV>
            <wp:extent cx="1887956" cy="1187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52251-royalty-free-vector-clip-art-illustration-of-doodled-children-dancing-to-music[1].jpg"/>
                    <pic:cNvPicPr/>
                  </pic:nvPicPr>
                  <pic:blipFill rotWithShape="1">
                    <a:blip r:embed="rId19" cstate="print">
                      <a:extLst>
                        <a:ext uri="{28A0092B-C50C-407E-A947-70E740481C1C}">
                          <a14:useLocalDpi xmlns:a14="http://schemas.microsoft.com/office/drawing/2010/main" val="0"/>
                        </a:ext>
                      </a:extLst>
                    </a:blip>
                    <a:srcRect t="3277" b="5723"/>
                    <a:stretch/>
                  </pic:blipFill>
                  <pic:spPr bwMode="auto">
                    <a:xfrm>
                      <a:off x="0" y="0"/>
                      <a:ext cx="1887956" cy="118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B32" w:rsidRDefault="00752B32" w:rsidP="00B829FF">
      <w:pPr>
        <w:jc w:val="both"/>
        <w:rPr>
          <w:rFonts w:ascii="Arial" w:hAnsi="Arial" w:cs="Arial"/>
          <w:b/>
          <w:u w:val="single"/>
        </w:rPr>
      </w:pPr>
    </w:p>
    <w:p w:rsidR="00752B32" w:rsidRDefault="00752B32" w:rsidP="00B829FF">
      <w:pPr>
        <w:jc w:val="both"/>
        <w:rPr>
          <w:rFonts w:ascii="Arial" w:hAnsi="Arial" w:cs="Arial"/>
          <w:b/>
          <w:u w:val="single"/>
        </w:rPr>
      </w:pPr>
    </w:p>
    <w:p w:rsidR="00252FDF" w:rsidRDefault="00252FDF" w:rsidP="00B829FF">
      <w:pPr>
        <w:jc w:val="both"/>
        <w:rPr>
          <w:rFonts w:ascii="Arial" w:hAnsi="Arial" w:cs="Arial"/>
          <w:b/>
          <w:u w:val="single"/>
        </w:rPr>
      </w:pPr>
    </w:p>
    <w:p w:rsidR="00672DCA" w:rsidRDefault="00672DCA" w:rsidP="00B829FF">
      <w:pPr>
        <w:jc w:val="both"/>
        <w:rPr>
          <w:rFonts w:ascii="Arial" w:hAnsi="Arial" w:cs="Arial"/>
          <w:b/>
          <w:u w:val="single"/>
        </w:rPr>
      </w:pPr>
    </w:p>
    <w:p w:rsidR="00252FDF" w:rsidRPr="00252FDF" w:rsidRDefault="009A1D1F" w:rsidP="00672DCA">
      <w:pPr>
        <w:spacing w:before="240"/>
        <w:jc w:val="center"/>
        <w:rPr>
          <w:rFonts w:ascii="Arial" w:hAnsi="Arial" w:cs="Arial"/>
          <w:b/>
          <w:u w:val="single"/>
        </w:rPr>
      </w:pPr>
      <w:r>
        <w:rPr>
          <w:rFonts w:ascii="Arial" w:hAnsi="Arial" w:cs="Arial"/>
          <w:b/>
          <w:u w:val="single"/>
        </w:rPr>
        <w:t>D</w:t>
      </w:r>
      <w:r w:rsidR="00672DCA">
        <w:rPr>
          <w:rFonts w:ascii="Arial" w:hAnsi="Arial" w:cs="Arial"/>
          <w:b/>
          <w:u w:val="single"/>
        </w:rPr>
        <w:t>OES</w:t>
      </w:r>
      <w:r>
        <w:rPr>
          <w:rFonts w:ascii="Arial" w:hAnsi="Arial" w:cs="Arial"/>
          <w:b/>
          <w:u w:val="single"/>
        </w:rPr>
        <w:t xml:space="preserve"> Y</w:t>
      </w:r>
      <w:r w:rsidR="00672DCA">
        <w:rPr>
          <w:rFonts w:ascii="Arial" w:hAnsi="Arial" w:cs="Arial"/>
          <w:b/>
          <w:u w:val="single"/>
        </w:rPr>
        <w:t>OUR</w:t>
      </w:r>
      <w:r>
        <w:rPr>
          <w:rFonts w:ascii="Arial" w:hAnsi="Arial" w:cs="Arial"/>
          <w:b/>
          <w:u w:val="single"/>
        </w:rPr>
        <w:t xml:space="preserve"> P</w:t>
      </w:r>
      <w:r w:rsidR="00672DCA">
        <w:rPr>
          <w:rFonts w:ascii="Arial" w:hAnsi="Arial" w:cs="Arial"/>
          <w:b/>
          <w:u w:val="single"/>
        </w:rPr>
        <w:t>ROGRAM</w:t>
      </w:r>
      <w:r>
        <w:rPr>
          <w:rFonts w:ascii="Arial" w:hAnsi="Arial" w:cs="Arial"/>
          <w:b/>
          <w:u w:val="single"/>
        </w:rPr>
        <w:t xml:space="preserve"> C</w:t>
      </w:r>
      <w:r w:rsidR="00672DCA">
        <w:rPr>
          <w:rFonts w:ascii="Arial" w:hAnsi="Arial" w:cs="Arial"/>
          <w:b/>
          <w:u w:val="single"/>
        </w:rPr>
        <w:t>ONTRACT</w:t>
      </w:r>
      <w:r>
        <w:rPr>
          <w:rFonts w:ascii="Arial" w:hAnsi="Arial" w:cs="Arial"/>
          <w:b/>
          <w:u w:val="single"/>
        </w:rPr>
        <w:t xml:space="preserve"> </w:t>
      </w:r>
      <w:r w:rsidR="00672DCA">
        <w:rPr>
          <w:rFonts w:ascii="Arial" w:hAnsi="Arial" w:cs="Arial"/>
          <w:b/>
          <w:u w:val="single"/>
        </w:rPr>
        <w:t>FOR</w:t>
      </w:r>
      <w:r>
        <w:rPr>
          <w:rFonts w:ascii="Arial" w:hAnsi="Arial" w:cs="Arial"/>
          <w:b/>
          <w:u w:val="single"/>
        </w:rPr>
        <w:t xml:space="preserve"> O</w:t>
      </w:r>
      <w:r w:rsidR="00672DCA">
        <w:rPr>
          <w:rFonts w:ascii="Arial" w:hAnsi="Arial" w:cs="Arial"/>
          <w:b/>
          <w:u w:val="single"/>
        </w:rPr>
        <w:t>UTSIDE</w:t>
      </w:r>
      <w:r>
        <w:rPr>
          <w:rFonts w:ascii="Arial" w:hAnsi="Arial" w:cs="Arial"/>
          <w:b/>
          <w:u w:val="single"/>
        </w:rPr>
        <w:t xml:space="preserve"> </w:t>
      </w:r>
      <w:r w:rsidR="0066654F">
        <w:rPr>
          <w:rFonts w:ascii="Arial" w:hAnsi="Arial" w:cs="Arial"/>
          <w:b/>
          <w:u w:val="single"/>
        </w:rPr>
        <w:t>S</w:t>
      </w:r>
      <w:r w:rsidR="00672DCA">
        <w:rPr>
          <w:rFonts w:ascii="Arial" w:hAnsi="Arial" w:cs="Arial"/>
          <w:b/>
          <w:u w:val="single"/>
        </w:rPr>
        <w:t>ERVICES</w:t>
      </w:r>
      <w:r w:rsidR="0066654F">
        <w:rPr>
          <w:rFonts w:ascii="Arial" w:hAnsi="Arial" w:cs="Arial"/>
          <w:b/>
          <w:u w:val="single"/>
        </w:rPr>
        <w:t>?</w:t>
      </w:r>
    </w:p>
    <w:p w:rsidR="00EC7F68" w:rsidRDefault="00252FDF" w:rsidP="00B829FF">
      <w:pPr>
        <w:jc w:val="both"/>
        <w:rPr>
          <w:rFonts w:ascii="Arial" w:hAnsi="Arial" w:cs="Arial"/>
        </w:rPr>
      </w:pPr>
      <w:r w:rsidRPr="005F7D2D">
        <w:rPr>
          <w:rFonts w:ascii="Arial" w:hAnsi="Arial" w:cs="Arial"/>
        </w:rPr>
        <w:t>Day care programs that contract with outside businesses to deliver classes or services such as Karate, dance</w:t>
      </w:r>
      <w:r w:rsidR="009A1D1F">
        <w:rPr>
          <w:rFonts w:ascii="Arial" w:hAnsi="Arial" w:cs="Arial"/>
        </w:rPr>
        <w:t>,</w:t>
      </w:r>
      <w:r w:rsidRPr="005F7D2D">
        <w:rPr>
          <w:rFonts w:ascii="Arial" w:hAnsi="Arial" w:cs="Arial"/>
        </w:rPr>
        <w:t xml:space="preserve"> or computer classes for day care children are not permitted to leave these contracted instructors unsupervised with day care children.  The contracted instructors do have the potential for regular and substantial contact with children so they must be cleared through the </w:t>
      </w:r>
      <w:r w:rsidR="006E1E33">
        <w:rPr>
          <w:rFonts w:ascii="Arial" w:hAnsi="Arial" w:cs="Arial"/>
        </w:rPr>
        <w:t>SCR</w:t>
      </w:r>
      <w:r w:rsidR="00015CA8">
        <w:rPr>
          <w:rFonts w:ascii="Arial" w:hAnsi="Arial" w:cs="Arial"/>
        </w:rPr>
        <w:t xml:space="preserve"> and through</w:t>
      </w:r>
      <w:r w:rsidRPr="005F7D2D">
        <w:rPr>
          <w:rFonts w:ascii="Arial" w:hAnsi="Arial" w:cs="Arial"/>
        </w:rPr>
        <w:t xml:space="preserve"> the </w:t>
      </w:r>
      <w:r w:rsidR="00EC7F68">
        <w:rPr>
          <w:rFonts w:ascii="Arial" w:hAnsi="Arial" w:cs="Arial"/>
        </w:rPr>
        <w:t xml:space="preserve">Staff Exclusion List maintained by the </w:t>
      </w:r>
      <w:r w:rsidRPr="005F7D2D">
        <w:rPr>
          <w:rFonts w:ascii="Arial" w:hAnsi="Arial" w:cs="Arial"/>
        </w:rPr>
        <w:t xml:space="preserve">Justice Center </w:t>
      </w:r>
      <w:r w:rsidR="0066654F" w:rsidRPr="005F7D2D">
        <w:rPr>
          <w:rFonts w:ascii="Arial" w:hAnsi="Arial" w:cs="Arial"/>
        </w:rPr>
        <w:t>for</w:t>
      </w:r>
      <w:r w:rsidRPr="005F7D2D">
        <w:rPr>
          <w:rFonts w:ascii="Arial" w:hAnsi="Arial" w:cs="Arial"/>
        </w:rPr>
        <w:t xml:space="preserve"> the Protection of People with Special Nee</w:t>
      </w:r>
      <w:r w:rsidR="00EC7F68">
        <w:rPr>
          <w:rFonts w:ascii="Arial" w:hAnsi="Arial" w:cs="Arial"/>
        </w:rPr>
        <w:t xml:space="preserve">ds.  However, contracted staff </w:t>
      </w:r>
      <w:r w:rsidRPr="00001172">
        <w:rPr>
          <w:rFonts w:ascii="Arial" w:hAnsi="Arial" w:cs="Arial"/>
          <w:b/>
          <w:u w:val="single"/>
        </w:rPr>
        <w:t>may not</w:t>
      </w:r>
      <w:r w:rsidRPr="005F7D2D">
        <w:rPr>
          <w:rFonts w:ascii="Arial" w:hAnsi="Arial" w:cs="Arial"/>
        </w:rPr>
        <w:t xml:space="preserve"> be fingerprinted by OCFS.  As such, the interaction between the outside instructors and the children must be supervised by an employee of the child care pr</w:t>
      </w:r>
      <w:r w:rsidR="009A1D1F">
        <w:rPr>
          <w:rFonts w:ascii="Arial" w:hAnsi="Arial" w:cs="Arial"/>
        </w:rPr>
        <w:t xml:space="preserve">ogram who has completed </w:t>
      </w:r>
      <w:r>
        <w:rPr>
          <w:rFonts w:ascii="Arial" w:hAnsi="Arial" w:cs="Arial"/>
        </w:rPr>
        <w:t xml:space="preserve">the required </w:t>
      </w:r>
      <w:r w:rsidRPr="005F7D2D">
        <w:rPr>
          <w:rFonts w:ascii="Arial" w:hAnsi="Arial" w:cs="Arial"/>
        </w:rPr>
        <w:t>background checks.</w:t>
      </w:r>
    </w:p>
    <w:p w:rsidR="00544903" w:rsidRDefault="00544903" w:rsidP="00B829FF">
      <w:pPr>
        <w:jc w:val="both"/>
        <w:rPr>
          <w:rFonts w:ascii="Arial" w:hAnsi="Arial" w:cs="Arial"/>
          <w:b/>
          <w:u w:val="single"/>
        </w:rPr>
      </w:pPr>
    </w:p>
    <w:p w:rsidR="00AD79E5" w:rsidRDefault="005E0150" w:rsidP="00752B32">
      <w:pPr>
        <w:jc w:val="center"/>
        <w:rPr>
          <w:rFonts w:ascii="Arial" w:hAnsi="Arial" w:cs="Arial"/>
          <w:b/>
          <w:u w:val="single"/>
        </w:rPr>
      </w:pPr>
      <w:r w:rsidRPr="00752B32">
        <w:rPr>
          <w:rFonts w:ascii="Arial" w:hAnsi="Arial" w:cs="Arial"/>
          <w:b/>
          <w:noProof/>
        </w:rPr>
        <w:lastRenderedPageBreak/>
        <w:drawing>
          <wp:inline distT="0" distB="0" distL="0" distR="0" wp14:anchorId="6916CCF9" wp14:editId="2AC25881">
            <wp:extent cx="5362575" cy="115572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flash-banner-580px-W-03[1].jpg"/>
                    <pic:cNvPicPr/>
                  </pic:nvPicPr>
                  <pic:blipFill>
                    <a:blip r:embed="rId20">
                      <a:extLst>
                        <a:ext uri="{28A0092B-C50C-407E-A947-70E740481C1C}">
                          <a14:useLocalDpi xmlns:a14="http://schemas.microsoft.com/office/drawing/2010/main" val="0"/>
                        </a:ext>
                      </a:extLst>
                    </a:blip>
                    <a:stretch>
                      <a:fillRect/>
                    </a:stretch>
                  </pic:blipFill>
                  <pic:spPr>
                    <a:xfrm>
                      <a:off x="0" y="0"/>
                      <a:ext cx="5362575" cy="1155727"/>
                    </a:xfrm>
                    <a:prstGeom prst="rect">
                      <a:avLst/>
                    </a:prstGeom>
                  </pic:spPr>
                </pic:pic>
              </a:graphicData>
            </a:graphic>
          </wp:inline>
        </w:drawing>
      </w:r>
    </w:p>
    <w:p w:rsidR="00647673" w:rsidRPr="00EC7F68" w:rsidRDefault="00647673" w:rsidP="00D03C0F">
      <w:pPr>
        <w:jc w:val="center"/>
        <w:rPr>
          <w:rFonts w:ascii="Arial" w:hAnsi="Arial" w:cs="Arial"/>
        </w:rPr>
      </w:pPr>
      <w:r w:rsidRPr="00647673">
        <w:rPr>
          <w:rFonts w:ascii="Arial" w:hAnsi="Arial" w:cs="Arial"/>
          <w:b/>
          <w:u w:val="single"/>
        </w:rPr>
        <w:t>ASPIRING NEWS!</w:t>
      </w:r>
    </w:p>
    <w:p w:rsidR="002601A2" w:rsidRDefault="00647673" w:rsidP="00B829FF">
      <w:pPr>
        <w:jc w:val="both"/>
        <w:rPr>
          <w:rFonts w:ascii="Arial" w:hAnsi="Arial" w:cs="Arial"/>
          <w:b/>
          <w:u w:val="single"/>
        </w:rPr>
      </w:pPr>
      <w:r>
        <w:rPr>
          <w:rFonts w:ascii="Arial" w:hAnsi="Arial" w:cs="Arial"/>
        </w:rPr>
        <w:t xml:space="preserve">An exciting change has been made to </w:t>
      </w:r>
      <w:r w:rsidR="00F94D26" w:rsidRPr="00F94D26">
        <w:rPr>
          <w:rFonts w:ascii="Arial" w:hAnsi="Arial" w:cs="Arial"/>
        </w:rPr>
        <w:t>A</w:t>
      </w:r>
      <w:r w:rsidR="00015CA8">
        <w:rPr>
          <w:rFonts w:ascii="Arial" w:hAnsi="Arial" w:cs="Arial"/>
        </w:rPr>
        <w:t>spire</w:t>
      </w:r>
      <w:r w:rsidR="00F94D26" w:rsidRPr="00F94D26">
        <w:rPr>
          <w:rFonts w:ascii="Arial" w:hAnsi="Arial" w:cs="Arial"/>
        </w:rPr>
        <w:t xml:space="preserve">! </w:t>
      </w:r>
      <w:r w:rsidR="00331393">
        <w:rPr>
          <w:rFonts w:ascii="Arial" w:hAnsi="Arial" w:cs="Arial"/>
        </w:rPr>
        <w:t xml:space="preserve">  </w:t>
      </w:r>
      <w:r w:rsidR="00015CA8">
        <w:rPr>
          <w:rFonts w:ascii="Arial" w:hAnsi="Arial" w:cs="Arial"/>
        </w:rPr>
        <w:t>Y</w:t>
      </w:r>
      <w:r w:rsidR="00331393">
        <w:rPr>
          <w:rFonts w:ascii="Arial" w:hAnsi="Arial" w:cs="Arial"/>
        </w:rPr>
        <w:t>ou</w:t>
      </w:r>
      <w:r w:rsidR="00F94D26" w:rsidRPr="00F94D26">
        <w:rPr>
          <w:rFonts w:ascii="Arial" w:hAnsi="Arial" w:cs="Arial"/>
        </w:rPr>
        <w:t xml:space="preserve"> can </w:t>
      </w:r>
      <w:r w:rsidR="00015CA8">
        <w:rPr>
          <w:rFonts w:ascii="Arial" w:hAnsi="Arial" w:cs="Arial"/>
        </w:rPr>
        <w:t xml:space="preserve">now </w:t>
      </w:r>
      <w:r w:rsidR="00F94D26" w:rsidRPr="00F94D26">
        <w:rPr>
          <w:rFonts w:ascii="Arial" w:hAnsi="Arial" w:cs="Arial"/>
        </w:rPr>
        <w:t xml:space="preserve">UPLOAD </w:t>
      </w:r>
      <w:r>
        <w:rPr>
          <w:rFonts w:ascii="Arial" w:hAnsi="Arial" w:cs="Arial"/>
        </w:rPr>
        <w:t xml:space="preserve">documentation </w:t>
      </w:r>
      <w:r w:rsidR="00F94D26" w:rsidRPr="00F94D26">
        <w:rPr>
          <w:rFonts w:ascii="Arial" w:hAnsi="Arial" w:cs="Arial"/>
        </w:rPr>
        <w:t>and training</w:t>
      </w:r>
      <w:r>
        <w:rPr>
          <w:rFonts w:ascii="Arial" w:hAnsi="Arial" w:cs="Arial"/>
        </w:rPr>
        <w:t xml:space="preserve"> certificates </w:t>
      </w:r>
      <w:r w:rsidR="00F94D26" w:rsidRPr="00F94D26">
        <w:rPr>
          <w:rFonts w:ascii="Arial" w:hAnsi="Arial" w:cs="Arial"/>
        </w:rPr>
        <w:t>directly to your Aspire profile</w:t>
      </w:r>
      <w:r>
        <w:rPr>
          <w:rFonts w:ascii="Arial" w:hAnsi="Arial" w:cs="Arial"/>
        </w:rPr>
        <w:t>.</w:t>
      </w:r>
      <w:r w:rsidR="00F94D26" w:rsidRPr="00F94D26">
        <w:rPr>
          <w:rFonts w:ascii="Arial" w:hAnsi="Arial" w:cs="Arial"/>
        </w:rPr>
        <w:t xml:space="preserve"> </w:t>
      </w:r>
      <w:r>
        <w:rPr>
          <w:rFonts w:ascii="Arial" w:hAnsi="Arial" w:cs="Arial"/>
        </w:rPr>
        <w:t xml:space="preserve"> </w:t>
      </w:r>
      <w:r w:rsidR="00331393">
        <w:rPr>
          <w:rFonts w:ascii="Arial" w:hAnsi="Arial" w:cs="Arial"/>
        </w:rPr>
        <w:t xml:space="preserve">Child care facilities that create a ‘program profile’ can </w:t>
      </w:r>
      <w:r w:rsidR="00015CA8">
        <w:rPr>
          <w:rFonts w:ascii="Arial" w:hAnsi="Arial" w:cs="Arial"/>
        </w:rPr>
        <w:t xml:space="preserve">also </w:t>
      </w:r>
      <w:r w:rsidR="00331393">
        <w:rPr>
          <w:rFonts w:ascii="Arial" w:hAnsi="Arial" w:cs="Arial"/>
        </w:rPr>
        <w:t>scan and track training for individual staff</w:t>
      </w:r>
      <w:r w:rsidR="00015CA8">
        <w:rPr>
          <w:rFonts w:ascii="Arial" w:hAnsi="Arial" w:cs="Arial"/>
        </w:rPr>
        <w:t>.</w:t>
      </w:r>
      <w:r w:rsidR="00331393">
        <w:rPr>
          <w:rFonts w:ascii="Arial" w:hAnsi="Arial" w:cs="Arial"/>
        </w:rPr>
        <w:t xml:space="preserve">  </w:t>
      </w:r>
      <w:r w:rsidR="00F94D26" w:rsidRPr="00F94D26">
        <w:rPr>
          <w:rFonts w:ascii="Arial" w:hAnsi="Arial" w:cs="Arial"/>
        </w:rPr>
        <w:t xml:space="preserve">Aspire will </w:t>
      </w:r>
      <w:r w:rsidR="00331393">
        <w:rPr>
          <w:rFonts w:ascii="Arial" w:hAnsi="Arial" w:cs="Arial"/>
        </w:rPr>
        <w:t xml:space="preserve">calculate </w:t>
      </w:r>
      <w:r>
        <w:rPr>
          <w:rFonts w:ascii="Arial" w:hAnsi="Arial" w:cs="Arial"/>
        </w:rPr>
        <w:t>training</w:t>
      </w:r>
      <w:r w:rsidR="00F94D26" w:rsidRPr="00F94D26">
        <w:rPr>
          <w:rFonts w:ascii="Arial" w:hAnsi="Arial" w:cs="Arial"/>
        </w:rPr>
        <w:t xml:space="preserve"> hours and </w:t>
      </w:r>
      <w:r w:rsidR="00331393">
        <w:rPr>
          <w:rFonts w:ascii="Arial" w:hAnsi="Arial" w:cs="Arial"/>
        </w:rPr>
        <w:t xml:space="preserve">completed topic areas, which makes training information available at a glance. </w:t>
      </w:r>
      <w:r w:rsidR="00F94D26" w:rsidRPr="00F94D26">
        <w:rPr>
          <w:rFonts w:ascii="Arial" w:hAnsi="Arial" w:cs="Arial"/>
        </w:rPr>
        <w:t xml:space="preserve"> Visit the </w:t>
      </w:r>
      <w:r w:rsidR="00015CA8">
        <w:rPr>
          <w:rFonts w:ascii="Arial" w:hAnsi="Arial" w:cs="Arial"/>
        </w:rPr>
        <w:t xml:space="preserve">Aspire </w:t>
      </w:r>
      <w:r w:rsidR="00F94D26" w:rsidRPr="00F94D26">
        <w:rPr>
          <w:rFonts w:ascii="Arial" w:hAnsi="Arial" w:cs="Arial"/>
        </w:rPr>
        <w:t xml:space="preserve">Registry website to learn more and get started. </w:t>
      </w:r>
      <w:hyperlink r:id="rId21" w:history="1">
        <w:r w:rsidR="00F94D26" w:rsidRPr="009D1804">
          <w:rPr>
            <w:rStyle w:val="Hyperlink"/>
            <w:rFonts w:ascii="Arial" w:hAnsi="Arial" w:cs="Arial"/>
          </w:rPr>
          <w:t>https://nyworksforchildren.org/Home.aspx</w:t>
        </w:r>
      </w:hyperlink>
    </w:p>
    <w:p w:rsidR="009C4713" w:rsidRPr="00C205C6" w:rsidRDefault="00C205C6" w:rsidP="00D03C0F">
      <w:pPr>
        <w:jc w:val="center"/>
        <w:rPr>
          <w:rFonts w:ascii="Arial" w:hAnsi="Arial" w:cs="Arial"/>
          <w:b/>
          <w:u w:val="single"/>
        </w:rPr>
      </w:pPr>
      <w:r w:rsidRPr="00C205C6">
        <w:rPr>
          <w:rFonts w:ascii="Arial" w:hAnsi="Arial" w:cs="Arial"/>
          <w:b/>
          <w:u w:val="single"/>
        </w:rPr>
        <w:t>NEED FINGERPRINTS?</w:t>
      </w:r>
    </w:p>
    <w:p w:rsidR="003D1E66" w:rsidRDefault="009B6C67" w:rsidP="00B829FF">
      <w:pPr>
        <w:jc w:val="both"/>
        <w:rPr>
          <w:rFonts w:ascii="Arial" w:hAnsi="Arial" w:cs="Arial"/>
        </w:rPr>
      </w:pPr>
      <w:r>
        <w:rPr>
          <w:rFonts w:ascii="Arial" w:hAnsi="Arial" w:cs="Arial"/>
        </w:rPr>
        <w:t>As of June 30, 2017, the forms required for fingerprinting services (</w:t>
      </w:r>
      <w:r w:rsidRPr="009B6C67">
        <w:rPr>
          <w:rFonts w:ascii="Arial" w:hAnsi="Arial" w:cs="Arial"/>
        </w:rPr>
        <w:t>Form OCFS-4930</w:t>
      </w:r>
      <w:r w:rsidR="00015CA8">
        <w:rPr>
          <w:rFonts w:ascii="Arial" w:hAnsi="Arial" w:cs="Arial"/>
        </w:rPr>
        <w:t>,</w:t>
      </w:r>
      <w:r w:rsidRPr="009B6C67">
        <w:rPr>
          <w:rFonts w:ascii="Arial" w:hAnsi="Arial" w:cs="Arial"/>
        </w:rPr>
        <w:t xml:space="preserve"> </w:t>
      </w:r>
      <w:r w:rsidRPr="00463895">
        <w:rPr>
          <w:rFonts w:ascii="Arial" w:hAnsi="Arial" w:cs="Arial"/>
          <w:i/>
        </w:rPr>
        <w:t>Request for NYS Fingerprinting Services: Child Day Care Programs</w:t>
      </w:r>
      <w:r w:rsidRPr="009B6C67">
        <w:rPr>
          <w:rFonts w:ascii="Arial" w:hAnsi="Arial" w:cs="Arial"/>
        </w:rPr>
        <w:t xml:space="preserve"> and OCFS-4930-1</w:t>
      </w:r>
      <w:r w:rsidR="00015CA8">
        <w:rPr>
          <w:rFonts w:ascii="Arial" w:hAnsi="Arial" w:cs="Arial"/>
        </w:rPr>
        <w:t>,</w:t>
      </w:r>
      <w:r w:rsidRPr="009B6C67">
        <w:rPr>
          <w:rFonts w:ascii="Arial" w:hAnsi="Arial" w:cs="Arial"/>
        </w:rPr>
        <w:t xml:space="preserve"> </w:t>
      </w:r>
      <w:r w:rsidRPr="00463895">
        <w:rPr>
          <w:rFonts w:ascii="Arial" w:hAnsi="Arial" w:cs="Arial"/>
          <w:i/>
        </w:rPr>
        <w:t xml:space="preserve">Guidelines for Fingerprinting: Child </w:t>
      </w:r>
      <w:r w:rsidR="00FF2210">
        <w:rPr>
          <w:rFonts w:ascii="Arial" w:hAnsi="Arial" w:cs="Arial"/>
          <w:i/>
        </w:rPr>
        <w:t xml:space="preserve">       </w:t>
      </w:r>
      <w:r w:rsidRPr="00463895">
        <w:rPr>
          <w:rFonts w:ascii="Arial" w:hAnsi="Arial" w:cs="Arial"/>
          <w:i/>
        </w:rPr>
        <w:t>Day Care Programs</w:t>
      </w:r>
      <w:r>
        <w:rPr>
          <w:rFonts w:ascii="Arial" w:hAnsi="Arial" w:cs="Arial"/>
        </w:rPr>
        <w:t xml:space="preserve">) have been updated with an important new </w:t>
      </w:r>
      <w:r w:rsidR="00F5351D">
        <w:rPr>
          <w:rFonts w:ascii="Arial" w:hAnsi="Arial" w:cs="Arial"/>
        </w:rPr>
        <w:t xml:space="preserve">service </w:t>
      </w:r>
      <w:r>
        <w:rPr>
          <w:rFonts w:ascii="Arial" w:hAnsi="Arial" w:cs="Arial"/>
        </w:rPr>
        <w:t>code</w:t>
      </w:r>
      <w:r w:rsidR="00015CA8">
        <w:rPr>
          <w:rFonts w:ascii="Arial" w:hAnsi="Arial" w:cs="Arial"/>
        </w:rPr>
        <w:t xml:space="preserve"> and</w:t>
      </w:r>
      <w:r w:rsidR="00F5351D">
        <w:rPr>
          <w:rFonts w:ascii="Arial" w:hAnsi="Arial" w:cs="Arial"/>
        </w:rPr>
        <w:t xml:space="preserve"> new information for </w:t>
      </w:r>
      <w:r w:rsidR="00FF2210">
        <w:rPr>
          <w:rFonts w:ascii="Arial" w:hAnsi="Arial" w:cs="Arial"/>
        </w:rPr>
        <w:t xml:space="preserve">             </w:t>
      </w:r>
      <w:r w:rsidR="00F5351D">
        <w:rPr>
          <w:rFonts w:ascii="Arial" w:hAnsi="Arial" w:cs="Arial"/>
        </w:rPr>
        <w:t xml:space="preserve">scheduling fingerprint appointments.  If you use the </w:t>
      </w:r>
      <w:r w:rsidR="00015CA8">
        <w:rPr>
          <w:rFonts w:ascii="Arial" w:hAnsi="Arial" w:cs="Arial"/>
        </w:rPr>
        <w:t>old</w:t>
      </w:r>
      <w:r w:rsidR="00F5351D">
        <w:rPr>
          <w:rFonts w:ascii="Arial" w:hAnsi="Arial" w:cs="Arial"/>
        </w:rPr>
        <w:t xml:space="preserve"> form</w:t>
      </w:r>
      <w:r w:rsidR="001E61C5">
        <w:rPr>
          <w:rFonts w:ascii="Arial" w:hAnsi="Arial" w:cs="Arial"/>
        </w:rPr>
        <w:t>s</w:t>
      </w:r>
      <w:r w:rsidR="00F5351D">
        <w:rPr>
          <w:rFonts w:ascii="Arial" w:hAnsi="Arial" w:cs="Arial"/>
        </w:rPr>
        <w:t xml:space="preserve"> after July 1, 2017, you will not be able to </w:t>
      </w:r>
      <w:r w:rsidR="00FF2210">
        <w:rPr>
          <w:rFonts w:ascii="Arial" w:hAnsi="Arial" w:cs="Arial"/>
        </w:rPr>
        <w:t xml:space="preserve">                             </w:t>
      </w:r>
      <w:r w:rsidR="00F5351D">
        <w:rPr>
          <w:rFonts w:ascii="Arial" w:hAnsi="Arial" w:cs="Arial"/>
        </w:rPr>
        <w:t>succe</w:t>
      </w:r>
      <w:r w:rsidR="00D12F5F">
        <w:rPr>
          <w:rFonts w:ascii="Arial" w:hAnsi="Arial" w:cs="Arial"/>
        </w:rPr>
        <w:t>ssfully</w:t>
      </w:r>
      <w:r w:rsidR="00FF2210">
        <w:rPr>
          <w:rFonts w:ascii="Arial" w:hAnsi="Arial" w:cs="Arial"/>
        </w:rPr>
        <w:t xml:space="preserve"> </w:t>
      </w:r>
      <w:r w:rsidR="00D12F5F">
        <w:rPr>
          <w:rFonts w:ascii="Arial" w:hAnsi="Arial" w:cs="Arial"/>
        </w:rPr>
        <w:t xml:space="preserve">schedule an appointment.  </w:t>
      </w:r>
      <w:r w:rsidRPr="00B96082">
        <w:rPr>
          <w:rFonts w:ascii="Arial" w:hAnsi="Arial" w:cs="Arial"/>
        </w:rPr>
        <w:t xml:space="preserve">Please discard any </w:t>
      </w:r>
      <w:r w:rsidR="00015CA8">
        <w:rPr>
          <w:rFonts w:ascii="Arial" w:hAnsi="Arial" w:cs="Arial"/>
        </w:rPr>
        <w:t xml:space="preserve">outdated </w:t>
      </w:r>
      <w:r w:rsidRPr="00B96082">
        <w:rPr>
          <w:rFonts w:ascii="Arial" w:hAnsi="Arial" w:cs="Arial"/>
        </w:rPr>
        <w:t xml:space="preserve">fingerprinting forms you </w:t>
      </w:r>
      <w:r w:rsidR="00015CA8">
        <w:rPr>
          <w:rFonts w:ascii="Arial" w:hAnsi="Arial" w:cs="Arial"/>
        </w:rPr>
        <w:t xml:space="preserve">may </w:t>
      </w:r>
      <w:r w:rsidRPr="00B96082">
        <w:rPr>
          <w:rFonts w:ascii="Arial" w:hAnsi="Arial" w:cs="Arial"/>
        </w:rPr>
        <w:t xml:space="preserve">have, and </w:t>
      </w:r>
      <w:r w:rsidR="00FF2210">
        <w:rPr>
          <w:rFonts w:ascii="Arial" w:hAnsi="Arial" w:cs="Arial"/>
        </w:rPr>
        <w:t xml:space="preserve">                     replace </w:t>
      </w:r>
      <w:r w:rsidR="00D12F5F">
        <w:rPr>
          <w:rFonts w:ascii="Arial" w:hAnsi="Arial" w:cs="Arial"/>
        </w:rPr>
        <w:t>them</w:t>
      </w:r>
      <w:r w:rsidR="00FF2210">
        <w:rPr>
          <w:rFonts w:ascii="Arial" w:hAnsi="Arial" w:cs="Arial"/>
        </w:rPr>
        <w:t xml:space="preserve"> </w:t>
      </w:r>
      <w:r w:rsidR="00D12F5F">
        <w:rPr>
          <w:rFonts w:ascii="Arial" w:hAnsi="Arial" w:cs="Arial"/>
        </w:rPr>
        <w:t>with the</w:t>
      </w:r>
      <w:r w:rsidRPr="00B96082">
        <w:rPr>
          <w:rFonts w:ascii="Arial" w:hAnsi="Arial" w:cs="Arial"/>
        </w:rPr>
        <w:t xml:space="preserve"> updated version</w:t>
      </w:r>
      <w:r w:rsidR="00015CA8">
        <w:rPr>
          <w:rFonts w:ascii="Arial" w:hAnsi="Arial" w:cs="Arial"/>
        </w:rPr>
        <w:t>s</w:t>
      </w:r>
      <w:r w:rsidRPr="00B96082">
        <w:rPr>
          <w:rFonts w:ascii="Arial" w:hAnsi="Arial" w:cs="Arial"/>
        </w:rPr>
        <w:t xml:space="preserve">.  </w:t>
      </w:r>
      <w:r>
        <w:rPr>
          <w:rFonts w:ascii="Arial" w:hAnsi="Arial" w:cs="Arial"/>
        </w:rPr>
        <w:t xml:space="preserve">The new forms </w:t>
      </w:r>
      <w:r w:rsidR="009C4713" w:rsidRPr="009C4713">
        <w:rPr>
          <w:rFonts w:ascii="Arial" w:hAnsi="Arial" w:cs="Arial"/>
        </w:rPr>
        <w:t xml:space="preserve">are available on the OCFS website: </w:t>
      </w:r>
      <w:hyperlink r:id="rId22" w:history="1">
        <w:r w:rsidR="001B5019" w:rsidRPr="0067261C">
          <w:rPr>
            <w:rStyle w:val="Hyperlink"/>
          </w:rPr>
          <w:t>http://ocfs.ny.gov/main/documents/docsChildCareAll.asp</w:t>
        </w:r>
      </w:hyperlink>
      <w:r w:rsidR="001B5019">
        <w:t xml:space="preserve">.   </w:t>
      </w:r>
      <w:r w:rsidR="00701850">
        <w:rPr>
          <w:rFonts w:ascii="Arial" w:hAnsi="Arial" w:cs="Arial"/>
        </w:rPr>
        <w:t xml:space="preserve"> </w:t>
      </w:r>
    </w:p>
    <w:p w:rsidR="00EC7F68" w:rsidRPr="00EC7F68" w:rsidRDefault="00EC7F68" w:rsidP="005A2043">
      <w:pPr>
        <w:spacing w:before="240"/>
        <w:jc w:val="center"/>
        <w:rPr>
          <w:rFonts w:ascii="Arial" w:hAnsi="Arial" w:cs="Arial"/>
          <w:b/>
          <w:u w:val="single"/>
        </w:rPr>
      </w:pPr>
      <w:r w:rsidRPr="00EC7F68">
        <w:rPr>
          <w:rFonts w:ascii="Arial" w:hAnsi="Arial" w:cs="Arial"/>
          <w:b/>
          <w:u w:val="single"/>
        </w:rPr>
        <w:t xml:space="preserve">IMPORTANT CHANGES </w:t>
      </w:r>
      <w:r w:rsidR="00672DCA">
        <w:rPr>
          <w:rFonts w:ascii="Arial" w:hAnsi="Arial" w:cs="Arial"/>
          <w:b/>
          <w:u w:val="single"/>
        </w:rPr>
        <w:t>TO</w:t>
      </w:r>
      <w:r w:rsidRPr="00EC7F68">
        <w:rPr>
          <w:rFonts w:ascii="Arial" w:hAnsi="Arial" w:cs="Arial"/>
          <w:b/>
          <w:u w:val="single"/>
        </w:rPr>
        <w:t xml:space="preserve"> </w:t>
      </w:r>
      <w:r w:rsidR="00197B1C">
        <w:rPr>
          <w:rFonts w:ascii="Arial" w:hAnsi="Arial" w:cs="Arial"/>
          <w:b/>
          <w:u w:val="single"/>
        </w:rPr>
        <w:t>PROGRAM</w:t>
      </w:r>
      <w:r w:rsidR="00197B1C" w:rsidRPr="00EC7F68">
        <w:rPr>
          <w:rFonts w:ascii="Arial" w:hAnsi="Arial" w:cs="Arial"/>
          <w:b/>
          <w:u w:val="single"/>
        </w:rPr>
        <w:t xml:space="preserve"> </w:t>
      </w:r>
      <w:r w:rsidRPr="00EC7F68">
        <w:rPr>
          <w:rFonts w:ascii="Arial" w:hAnsi="Arial" w:cs="Arial"/>
          <w:b/>
          <w:u w:val="single"/>
        </w:rPr>
        <w:t>COMPLIANCE HISTORY</w:t>
      </w:r>
    </w:p>
    <w:p w:rsidR="00EC7F68" w:rsidRDefault="00EC7F68" w:rsidP="00B829FF">
      <w:pPr>
        <w:jc w:val="both"/>
        <w:rPr>
          <w:rFonts w:ascii="Arial" w:hAnsi="Arial" w:cs="Arial"/>
        </w:rPr>
      </w:pPr>
      <w:r w:rsidRPr="00EC7F68">
        <w:rPr>
          <w:rFonts w:ascii="Arial" w:hAnsi="Arial" w:cs="Arial"/>
        </w:rPr>
        <w:t>On May 17, 2017</w:t>
      </w:r>
      <w:r w:rsidR="00015CA8">
        <w:rPr>
          <w:rFonts w:ascii="Arial" w:hAnsi="Arial" w:cs="Arial"/>
        </w:rPr>
        <w:t>,</w:t>
      </w:r>
      <w:r w:rsidRPr="00EC7F68">
        <w:rPr>
          <w:rFonts w:ascii="Arial" w:hAnsi="Arial" w:cs="Arial"/>
        </w:rPr>
        <w:t xml:space="preserve"> OCFS began </w:t>
      </w:r>
      <w:r w:rsidR="001B5019">
        <w:rPr>
          <w:rFonts w:ascii="Arial" w:hAnsi="Arial" w:cs="Arial"/>
        </w:rPr>
        <w:t xml:space="preserve">expanding the posting period of </w:t>
      </w:r>
      <w:r w:rsidR="001B5019" w:rsidRPr="00EC7F68">
        <w:rPr>
          <w:rFonts w:ascii="Arial" w:hAnsi="Arial" w:cs="Arial"/>
        </w:rPr>
        <w:t>compliance histories</w:t>
      </w:r>
      <w:r w:rsidR="001B5019">
        <w:rPr>
          <w:rFonts w:ascii="Arial" w:hAnsi="Arial" w:cs="Arial"/>
        </w:rPr>
        <w:t xml:space="preserve"> </w:t>
      </w:r>
      <w:r w:rsidR="00000798">
        <w:rPr>
          <w:rFonts w:ascii="Arial" w:hAnsi="Arial" w:cs="Arial"/>
        </w:rPr>
        <w:t xml:space="preserve">for licensed and registered programs </w:t>
      </w:r>
      <w:r w:rsidR="001B5019">
        <w:rPr>
          <w:rFonts w:ascii="Arial" w:hAnsi="Arial" w:cs="Arial"/>
        </w:rPr>
        <w:t xml:space="preserve">on its website. </w:t>
      </w:r>
      <w:r w:rsidR="005A2043">
        <w:rPr>
          <w:rFonts w:ascii="Arial" w:hAnsi="Arial" w:cs="Arial"/>
        </w:rPr>
        <w:t xml:space="preserve"> </w:t>
      </w:r>
      <w:r w:rsidR="001B5019">
        <w:rPr>
          <w:rFonts w:ascii="Arial" w:hAnsi="Arial" w:cs="Arial"/>
        </w:rPr>
        <w:t xml:space="preserve">What was once a two-year posting period will eventually be </w:t>
      </w:r>
      <w:r w:rsidR="00672DCA">
        <w:rPr>
          <w:rFonts w:ascii="Arial" w:hAnsi="Arial" w:cs="Arial"/>
        </w:rPr>
        <w:t>six</w:t>
      </w:r>
      <w:r w:rsidR="001B5019">
        <w:rPr>
          <w:rFonts w:ascii="Arial" w:hAnsi="Arial" w:cs="Arial"/>
        </w:rPr>
        <w:t xml:space="preserve"> years of</w:t>
      </w:r>
      <w:r w:rsidRPr="00EC7F68">
        <w:rPr>
          <w:rFonts w:ascii="Arial" w:hAnsi="Arial" w:cs="Arial"/>
        </w:rPr>
        <w:t xml:space="preserve"> compliance histories</w:t>
      </w:r>
      <w:r w:rsidR="001B5019">
        <w:rPr>
          <w:rFonts w:ascii="Arial" w:hAnsi="Arial" w:cs="Arial"/>
        </w:rPr>
        <w:t>.</w:t>
      </w:r>
      <w:r w:rsidRPr="00EC7F68">
        <w:rPr>
          <w:rFonts w:ascii="Arial" w:hAnsi="Arial" w:cs="Arial"/>
        </w:rPr>
        <w:t xml:space="preserve"> </w:t>
      </w:r>
      <w:r w:rsidR="005A2043">
        <w:rPr>
          <w:rFonts w:ascii="Arial" w:hAnsi="Arial" w:cs="Arial"/>
        </w:rPr>
        <w:t xml:space="preserve"> </w:t>
      </w:r>
      <w:r w:rsidRPr="00EC7F68">
        <w:rPr>
          <w:rFonts w:ascii="Arial" w:hAnsi="Arial" w:cs="Arial"/>
        </w:rPr>
        <w:t xml:space="preserve">This change will provide more information to parents seeking child care and will promote greater governmental transparency.  The change is not being applied retroactively. </w:t>
      </w:r>
      <w:r w:rsidR="005A2043">
        <w:rPr>
          <w:rFonts w:ascii="Arial" w:hAnsi="Arial" w:cs="Arial"/>
        </w:rPr>
        <w:t xml:space="preserve"> </w:t>
      </w:r>
      <w:r w:rsidRPr="00EC7F68">
        <w:rPr>
          <w:rFonts w:ascii="Arial" w:hAnsi="Arial" w:cs="Arial"/>
        </w:rPr>
        <w:t xml:space="preserve">However, histories that are already posted on the OCFS website </w:t>
      </w:r>
      <w:r w:rsidR="0032143D">
        <w:rPr>
          <w:rFonts w:ascii="Arial" w:hAnsi="Arial" w:cs="Arial"/>
        </w:rPr>
        <w:t>will</w:t>
      </w:r>
      <w:r w:rsidR="0032143D" w:rsidRPr="00EC7F68">
        <w:rPr>
          <w:rFonts w:ascii="Arial" w:hAnsi="Arial" w:cs="Arial"/>
        </w:rPr>
        <w:t xml:space="preserve"> </w:t>
      </w:r>
      <w:r w:rsidRPr="00EC7F68">
        <w:rPr>
          <w:rFonts w:ascii="Arial" w:hAnsi="Arial" w:cs="Arial"/>
        </w:rPr>
        <w:t>now remain there for six years</w:t>
      </w:r>
      <w:r w:rsidR="003A6F4C">
        <w:rPr>
          <w:rFonts w:ascii="Arial" w:hAnsi="Arial" w:cs="Arial"/>
        </w:rPr>
        <w:t xml:space="preserve"> from the date of the inspection</w:t>
      </w:r>
      <w:r w:rsidRPr="00EC7F68">
        <w:rPr>
          <w:rFonts w:ascii="Arial" w:hAnsi="Arial" w:cs="Arial"/>
        </w:rPr>
        <w:t>.</w:t>
      </w:r>
    </w:p>
    <w:p w:rsidR="005A2043" w:rsidRDefault="00672DCA" w:rsidP="005A2043">
      <w:pPr>
        <w:tabs>
          <w:tab w:val="left" w:pos="0"/>
          <w:tab w:val="left" w:pos="1080"/>
        </w:tabs>
        <w:jc w:val="both"/>
        <w:rPr>
          <w:rFonts w:ascii="Arial" w:hAnsi="Arial" w:cs="Arial"/>
          <w:b/>
          <w:u w:val="single"/>
        </w:rPr>
      </w:pPr>
      <w:r w:rsidRPr="00F476C4">
        <w:rPr>
          <w:rFonts w:ascii="Arial" w:hAnsi="Arial" w:cs="Arial"/>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123825</wp:posOffset>
            </wp:positionV>
            <wp:extent cx="2281555" cy="109093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578011_Intolleranze-alimentari-cosa-sono-e-come-si-curano[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1555" cy="1090930"/>
                    </a:xfrm>
                    <a:prstGeom prst="rect">
                      <a:avLst/>
                    </a:prstGeom>
                  </pic:spPr>
                </pic:pic>
              </a:graphicData>
            </a:graphic>
            <wp14:sizeRelH relativeFrom="page">
              <wp14:pctWidth>0</wp14:pctWidth>
            </wp14:sizeRelH>
            <wp14:sizeRelV relativeFrom="page">
              <wp14:pctHeight>0</wp14:pctHeight>
            </wp14:sizeRelV>
          </wp:anchor>
        </w:drawing>
      </w:r>
    </w:p>
    <w:p w:rsidR="005A2043" w:rsidRDefault="005A2043" w:rsidP="005A2043">
      <w:pPr>
        <w:tabs>
          <w:tab w:val="left" w:pos="0"/>
          <w:tab w:val="left" w:pos="1080"/>
        </w:tabs>
        <w:jc w:val="center"/>
        <w:rPr>
          <w:rFonts w:ascii="Arial" w:hAnsi="Arial" w:cs="Arial"/>
          <w:b/>
          <w:u w:val="single"/>
        </w:rPr>
      </w:pPr>
    </w:p>
    <w:p w:rsidR="005A2043" w:rsidRDefault="005A2043" w:rsidP="005A2043">
      <w:pPr>
        <w:tabs>
          <w:tab w:val="left" w:pos="0"/>
          <w:tab w:val="left" w:pos="1080"/>
        </w:tabs>
        <w:jc w:val="center"/>
        <w:rPr>
          <w:rFonts w:ascii="Arial" w:hAnsi="Arial" w:cs="Arial"/>
          <w:b/>
          <w:u w:val="single"/>
        </w:rPr>
      </w:pPr>
    </w:p>
    <w:p w:rsidR="00672DCA" w:rsidRDefault="00672DCA" w:rsidP="005A2043">
      <w:pPr>
        <w:tabs>
          <w:tab w:val="left" w:pos="0"/>
          <w:tab w:val="left" w:pos="1080"/>
        </w:tabs>
        <w:jc w:val="center"/>
        <w:rPr>
          <w:rFonts w:ascii="Arial" w:hAnsi="Arial" w:cs="Arial"/>
          <w:b/>
          <w:u w:val="single"/>
        </w:rPr>
      </w:pPr>
    </w:p>
    <w:p w:rsidR="00672DCA" w:rsidRDefault="00672DCA" w:rsidP="005A2043">
      <w:pPr>
        <w:tabs>
          <w:tab w:val="left" w:pos="0"/>
          <w:tab w:val="left" w:pos="1080"/>
        </w:tabs>
        <w:jc w:val="center"/>
        <w:rPr>
          <w:rFonts w:ascii="Arial" w:hAnsi="Arial" w:cs="Arial"/>
          <w:b/>
          <w:u w:val="single"/>
        </w:rPr>
      </w:pPr>
    </w:p>
    <w:p w:rsidR="00D12F5F" w:rsidRDefault="00C764DC" w:rsidP="005A2043">
      <w:pPr>
        <w:tabs>
          <w:tab w:val="left" w:pos="0"/>
          <w:tab w:val="left" w:pos="1080"/>
        </w:tabs>
        <w:jc w:val="center"/>
        <w:rPr>
          <w:rFonts w:ascii="Arial" w:hAnsi="Arial" w:cs="Arial"/>
          <w:b/>
          <w:u w:val="single"/>
        </w:rPr>
      </w:pPr>
      <w:r>
        <w:rPr>
          <w:rFonts w:ascii="Arial" w:hAnsi="Arial" w:cs="Arial"/>
          <w:b/>
          <w:u w:val="single"/>
        </w:rPr>
        <w:t>DO YOU KNOW?</w:t>
      </w:r>
    </w:p>
    <w:p w:rsidR="00133DDE" w:rsidRDefault="00513CB1" w:rsidP="00D03C0F">
      <w:pPr>
        <w:tabs>
          <w:tab w:val="left" w:pos="0"/>
          <w:tab w:val="left" w:pos="1080"/>
        </w:tabs>
        <w:spacing w:before="240"/>
        <w:jc w:val="both"/>
        <w:rPr>
          <w:rFonts w:ascii="Arial" w:hAnsi="Arial" w:cs="Arial"/>
        </w:rPr>
      </w:pPr>
      <w:r w:rsidRPr="00EF600B">
        <w:rPr>
          <w:rFonts w:ascii="Arial" w:hAnsi="Arial" w:cs="Arial"/>
          <w:b/>
        </w:rPr>
        <w:t>Today, o</w:t>
      </w:r>
      <w:r w:rsidR="00C764DC" w:rsidRPr="00EF600B">
        <w:rPr>
          <w:rFonts w:ascii="Arial" w:hAnsi="Arial" w:cs="Arial"/>
          <w:b/>
        </w:rPr>
        <w:t xml:space="preserve">ne </w:t>
      </w:r>
      <w:r w:rsidRPr="00EF600B">
        <w:rPr>
          <w:rFonts w:ascii="Arial" w:hAnsi="Arial" w:cs="Arial"/>
          <w:b/>
        </w:rPr>
        <w:t>in six children</w:t>
      </w:r>
      <w:r w:rsidR="00C764DC" w:rsidRPr="00EF600B">
        <w:rPr>
          <w:rFonts w:ascii="Arial" w:hAnsi="Arial" w:cs="Arial"/>
          <w:b/>
        </w:rPr>
        <w:t xml:space="preserve"> </w:t>
      </w:r>
      <w:r w:rsidR="00560753" w:rsidRPr="00EF600B">
        <w:rPr>
          <w:rFonts w:ascii="Arial" w:hAnsi="Arial" w:cs="Arial"/>
          <w:b/>
        </w:rPr>
        <w:t>i</w:t>
      </w:r>
      <w:r w:rsidR="00C764DC" w:rsidRPr="00EF600B">
        <w:rPr>
          <w:rFonts w:ascii="Arial" w:hAnsi="Arial" w:cs="Arial"/>
          <w:b/>
        </w:rPr>
        <w:t xml:space="preserve">n America doesn’t get the food </w:t>
      </w:r>
      <w:r w:rsidR="00015CA8">
        <w:rPr>
          <w:rFonts w:ascii="Arial" w:hAnsi="Arial" w:cs="Arial"/>
          <w:b/>
        </w:rPr>
        <w:t>he or she</w:t>
      </w:r>
      <w:r w:rsidR="00C764DC" w:rsidRPr="00EF600B">
        <w:rPr>
          <w:rFonts w:ascii="Arial" w:hAnsi="Arial" w:cs="Arial"/>
          <w:b/>
        </w:rPr>
        <w:t xml:space="preserve"> need</w:t>
      </w:r>
      <w:r w:rsidR="00015CA8">
        <w:rPr>
          <w:rFonts w:ascii="Arial" w:hAnsi="Arial" w:cs="Arial"/>
          <w:b/>
        </w:rPr>
        <w:t>s</w:t>
      </w:r>
      <w:r w:rsidR="00C764DC" w:rsidRPr="00EF600B">
        <w:rPr>
          <w:rFonts w:ascii="Arial" w:hAnsi="Arial" w:cs="Arial"/>
          <w:b/>
        </w:rPr>
        <w:t xml:space="preserve"> every day.</w:t>
      </w:r>
      <w:r w:rsidR="00C764DC" w:rsidRPr="00EF600B">
        <w:rPr>
          <w:rFonts w:ascii="Arial" w:hAnsi="Arial" w:cs="Arial"/>
        </w:rPr>
        <w:t xml:space="preserve">  This takes a terrible toll on</w:t>
      </w:r>
      <w:r w:rsidR="00015CA8">
        <w:rPr>
          <w:rFonts w:ascii="Arial" w:hAnsi="Arial" w:cs="Arial"/>
        </w:rPr>
        <w:t xml:space="preserve"> a child’s</w:t>
      </w:r>
      <w:r w:rsidR="00C764DC" w:rsidRPr="00EF600B">
        <w:rPr>
          <w:rFonts w:ascii="Arial" w:hAnsi="Arial" w:cs="Arial"/>
        </w:rPr>
        <w:t xml:space="preserve"> health and development, and threatens </w:t>
      </w:r>
      <w:r w:rsidR="00015CA8">
        <w:rPr>
          <w:rFonts w:ascii="Arial" w:hAnsi="Arial" w:cs="Arial"/>
        </w:rPr>
        <w:t>a child’s</w:t>
      </w:r>
      <w:r w:rsidR="00C764DC" w:rsidRPr="00EF600B">
        <w:rPr>
          <w:rFonts w:ascii="Arial" w:hAnsi="Arial" w:cs="Arial"/>
        </w:rPr>
        <w:t xml:space="preserve"> future in profound ways.</w:t>
      </w:r>
      <w:r w:rsidR="00560753" w:rsidRPr="00EF600B">
        <w:rPr>
          <w:rFonts w:ascii="Arial" w:hAnsi="Arial" w:cs="Arial"/>
        </w:rPr>
        <w:t xml:space="preserve">  Two federal programs</w:t>
      </w:r>
      <w:r w:rsidR="00133DDE">
        <w:rPr>
          <w:rFonts w:ascii="Arial" w:hAnsi="Arial" w:cs="Arial"/>
        </w:rPr>
        <w:t>,</w:t>
      </w:r>
      <w:r w:rsidR="00560753" w:rsidRPr="00EF600B">
        <w:rPr>
          <w:rFonts w:ascii="Arial" w:hAnsi="Arial" w:cs="Arial"/>
        </w:rPr>
        <w:t xml:space="preserve"> National School Lunch Program</w:t>
      </w:r>
      <w:r w:rsidR="00015CA8">
        <w:rPr>
          <w:rFonts w:ascii="Arial" w:hAnsi="Arial" w:cs="Arial"/>
        </w:rPr>
        <w:t>,</w:t>
      </w:r>
      <w:r w:rsidR="00560753" w:rsidRPr="00EF600B">
        <w:rPr>
          <w:rFonts w:ascii="Arial" w:hAnsi="Arial" w:cs="Arial"/>
        </w:rPr>
        <w:t xml:space="preserve"> and Summer Food Service Program</w:t>
      </w:r>
      <w:r w:rsidR="00133DDE">
        <w:rPr>
          <w:rFonts w:ascii="Arial" w:hAnsi="Arial" w:cs="Arial"/>
        </w:rPr>
        <w:t>,</w:t>
      </w:r>
      <w:r w:rsidR="00560753" w:rsidRPr="00EF600B">
        <w:rPr>
          <w:rFonts w:ascii="Arial" w:hAnsi="Arial" w:cs="Arial"/>
        </w:rPr>
        <w:t xml:space="preserve"> provide free meals to kids during summer months when they are at higher risk.  </w:t>
      </w:r>
    </w:p>
    <w:p w:rsidR="00560753" w:rsidRDefault="00560753" w:rsidP="00B829FF">
      <w:pPr>
        <w:tabs>
          <w:tab w:val="left" w:pos="0"/>
          <w:tab w:val="left" w:pos="1080"/>
        </w:tabs>
        <w:jc w:val="both"/>
        <w:rPr>
          <w:rFonts w:ascii="Arial" w:hAnsi="Arial" w:cs="Arial"/>
        </w:rPr>
      </w:pPr>
      <w:r w:rsidRPr="00EF600B">
        <w:rPr>
          <w:rFonts w:ascii="Arial" w:hAnsi="Arial" w:cs="Arial"/>
        </w:rPr>
        <w:t xml:space="preserve">What can </w:t>
      </w:r>
      <w:r w:rsidRPr="00EC7F68">
        <w:rPr>
          <w:rFonts w:ascii="Arial" w:hAnsi="Arial" w:cs="Arial"/>
          <w:i/>
          <w:u w:val="single"/>
        </w:rPr>
        <w:t>you</w:t>
      </w:r>
      <w:r w:rsidRPr="00EF600B">
        <w:rPr>
          <w:rFonts w:ascii="Arial" w:hAnsi="Arial" w:cs="Arial"/>
        </w:rPr>
        <w:t xml:space="preserve"> do to help?  It’s simple!  Enclosed you will find a color flyer (in English and Spanish) that explains three </w:t>
      </w:r>
      <w:r w:rsidR="00513CB1" w:rsidRPr="00EF600B">
        <w:rPr>
          <w:rFonts w:ascii="Arial" w:hAnsi="Arial" w:cs="Arial"/>
        </w:rPr>
        <w:t>ways</w:t>
      </w:r>
      <w:r w:rsidRPr="00EF600B">
        <w:rPr>
          <w:rFonts w:ascii="Arial" w:hAnsi="Arial" w:cs="Arial"/>
        </w:rPr>
        <w:t xml:space="preserve"> to find a summer food site in </w:t>
      </w:r>
      <w:r w:rsidR="00513CB1" w:rsidRPr="00EF600B">
        <w:rPr>
          <w:rFonts w:ascii="Arial" w:hAnsi="Arial" w:cs="Arial"/>
        </w:rPr>
        <w:t>your</w:t>
      </w:r>
      <w:r w:rsidRPr="00EF600B">
        <w:rPr>
          <w:rFonts w:ascii="Arial" w:hAnsi="Arial" w:cs="Arial"/>
        </w:rPr>
        <w:t xml:space="preserve"> community: </w:t>
      </w:r>
    </w:p>
    <w:p w:rsidR="00672DCA" w:rsidRPr="00EF600B" w:rsidRDefault="00672DCA" w:rsidP="00B829FF">
      <w:pPr>
        <w:tabs>
          <w:tab w:val="left" w:pos="0"/>
          <w:tab w:val="left" w:pos="1080"/>
        </w:tabs>
        <w:jc w:val="both"/>
        <w:rPr>
          <w:rFonts w:ascii="Arial" w:hAnsi="Arial" w:cs="Arial"/>
        </w:rPr>
      </w:pPr>
    </w:p>
    <w:p w:rsidR="00C764DC" w:rsidRPr="00560753" w:rsidRDefault="00560753" w:rsidP="00B829FF">
      <w:pPr>
        <w:pStyle w:val="ListParagraph"/>
        <w:numPr>
          <w:ilvl w:val="0"/>
          <w:numId w:val="1"/>
        </w:numPr>
        <w:tabs>
          <w:tab w:val="left" w:pos="0"/>
          <w:tab w:val="left" w:pos="1080"/>
        </w:tabs>
        <w:jc w:val="both"/>
        <w:rPr>
          <w:rFonts w:ascii="Arial" w:hAnsi="Arial" w:cs="Arial"/>
        </w:rPr>
      </w:pPr>
      <w:r>
        <w:rPr>
          <w:rFonts w:ascii="Arial" w:hAnsi="Arial" w:cs="Arial"/>
        </w:rPr>
        <w:lastRenderedPageBreak/>
        <w:t>C</w:t>
      </w:r>
      <w:r w:rsidRPr="00560753">
        <w:rPr>
          <w:rFonts w:ascii="Arial" w:hAnsi="Arial" w:cs="Arial"/>
        </w:rPr>
        <w:t>all</w:t>
      </w:r>
      <w:r>
        <w:rPr>
          <w:rFonts w:ascii="Arial" w:hAnsi="Arial" w:cs="Arial"/>
        </w:rPr>
        <w:t xml:space="preserve">: </w:t>
      </w:r>
      <w:r w:rsidRPr="00560753">
        <w:rPr>
          <w:rFonts w:ascii="Arial" w:hAnsi="Arial" w:cs="Arial"/>
        </w:rPr>
        <w:t xml:space="preserve"> </w:t>
      </w:r>
      <w:r w:rsidRPr="00560753">
        <w:rPr>
          <w:rFonts w:ascii="Arial" w:hAnsi="Arial" w:cs="Arial"/>
          <w:b/>
        </w:rPr>
        <w:t>211</w:t>
      </w:r>
      <w:r w:rsidRPr="00560753">
        <w:rPr>
          <w:rFonts w:ascii="Arial" w:hAnsi="Arial" w:cs="Arial"/>
        </w:rPr>
        <w:t xml:space="preserve"> or </w:t>
      </w:r>
      <w:r w:rsidRPr="00560753">
        <w:rPr>
          <w:rFonts w:ascii="Arial" w:hAnsi="Arial" w:cs="Arial"/>
          <w:b/>
        </w:rPr>
        <w:t>1-866-3-HUNGRY</w:t>
      </w:r>
    </w:p>
    <w:p w:rsidR="00560753" w:rsidRPr="00560753" w:rsidRDefault="00560753" w:rsidP="00B829FF">
      <w:pPr>
        <w:pStyle w:val="ListParagraph"/>
        <w:numPr>
          <w:ilvl w:val="0"/>
          <w:numId w:val="1"/>
        </w:numPr>
        <w:tabs>
          <w:tab w:val="left" w:pos="0"/>
          <w:tab w:val="left" w:pos="1080"/>
        </w:tabs>
        <w:jc w:val="both"/>
        <w:rPr>
          <w:rFonts w:ascii="Arial" w:hAnsi="Arial" w:cs="Arial"/>
          <w:b/>
        </w:rPr>
      </w:pPr>
      <w:r w:rsidRPr="00560753">
        <w:rPr>
          <w:rFonts w:ascii="Arial" w:hAnsi="Arial" w:cs="Arial"/>
        </w:rPr>
        <w:t xml:space="preserve">Text: </w:t>
      </w:r>
      <w:r w:rsidRPr="00560753">
        <w:rPr>
          <w:rFonts w:ascii="Arial" w:hAnsi="Arial" w:cs="Arial"/>
          <w:b/>
        </w:rPr>
        <w:t>“food” to 877-877</w:t>
      </w:r>
    </w:p>
    <w:p w:rsidR="00560753" w:rsidRDefault="00560753" w:rsidP="00B829FF">
      <w:pPr>
        <w:pStyle w:val="ListParagraph"/>
        <w:numPr>
          <w:ilvl w:val="0"/>
          <w:numId w:val="1"/>
        </w:numPr>
        <w:tabs>
          <w:tab w:val="left" w:pos="0"/>
          <w:tab w:val="left" w:pos="1080"/>
        </w:tabs>
        <w:jc w:val="both"/>
        <w:rPr>
          <w:rFonts w:ascii="Arial" w:hAnsi="Arial" w:cs="Arial"/>
        </w:rPr>
      </w:pPr>
      <w:r w:rsidRPr="00560753">
        <w:rPr>
          <w:rFonts w:ascii="Arial" w:hAnsi="Arial" w:cs="Arial"/>
        </w:rPr>
        <w:t xml:space="preserve">Visit: </w:t>
      </w:r>
      <w:hyperlink r:id="rId24" w:history="1">
        <w:r w:rsidRPr="00560753">
          <w:rPr>
            <w:rStyle w:val="Hyperlink"/>
            <w:rFonts w:ascii="Arial" w:hAnsi="Arial" w:cs="Arial"/>
          </w:rPr>
          <w:t>www.SummerMealsNY.org</w:t>
        </w:r>
      </w:hyperlink>
      <w:r w:rsidRPr="00560753">
        <w:rPr>
          <w:rFonts w:ascii="Arial" w:hAnsi="Arial" w:cs="Arial"/>
        </w:rPr>
        <w:t xml:space="preserve"> </w:t>
      </w:r>
    </w:p>
    <w:p w:rsidR="000F5B57" w:rsidRDefault="00560753" w:rsidP="000C178B">
      <w:pPr>
        <w:tabs>
          <w:tab w:val="left" w:pos="0"/>
          <w:tab w:val="left" w:pos="1080"/>
        </w:tabs>
        <w:spacing w:before="240"/>
        <w:jc w:val="center"/>
        <w:rPr>
          <w:rFonts w:ascii="Arial" w:hAnsi="Arial" w:cs="Arial"/>
          <w:b/>
          <w:u w:val="single"/>
        </w:rPr>
      </w:pPr>
      <w:r w:rsidRPr="00513CB1">
        <w:rPr>
          <w:rFonts w:ascii="Arial" w:hAnsi="Arial" w:cs="Arial"/>
          <w:b/>
          <w:u w:val="single"/>
        </w:rPr>
        <w:t>PLEASE</w:t>
      </w:r>
      <w:r w:rsidR="00513CB1">
        <w:rPr>
          <w:rFonts w:ascii="Arial" w:hAnsi="Arial" w:cs="Arial"/>
          <w:b/>
          <w:u w:val="single"/>
        </w:rPr>
        <w:t>,</w:t>
      </w:r>
      <w:r w:rsidRPr="00513CB1">
        <w:rPr>
          <w:rFonts w:ascii="Arial" w:hAnsi="Arial" w:cs="Arial"/>
          <w:b/>
          <w:u w:val="single"/>
        </w:rPr>
        <w:t xml:space="preserve"> </w:t>
      </w:r>
      <w:r w:rsidR="00263C84">
        <w:rPr>
          <w:rFonts w:ascii="Arial" w:hAnsi="Arial" w:cs="Arial"/>
          <w:b/>
          <w:u w:val="single"/>
        </w:rPr>
        <w:t xml:space="preserve">HELP SPREAD THE WORD TO PARENTS BY </w:t>
      </w:r>
      <w:r w:rsidR="00263C84" w:rsidRPr="00513CB1">
        <w:rPr>
          <w:rFonts w:ascii="Arial" w:hAnsi="Arial" w:cs="Arial"/>
          <w:b/>
          <w:u w:val="single"/>
        </w:rPr>
        <w:t>POST</w:t>
      </w:r>
      <w:r w:rsidR="00263C84">
        <w:rPr>
          <w:rFonts w:ascii="Arial" w:hAnsi="Arial" w:cs="Arial"/>
          <w:b/>
          <w:u w:val="single"/>
        </w:rPr>
        <w:t>ING</w:t>
      </w:r>
      <w:r w:rsidR="00F90B9D">
        <w:rPr>
          <w:rFonts w:ascii="Arial" w:hAnsi="Arial" w:cs="Arial"/>
          <w:b/>
          <w:u w:val="single"/>
        </w:rPr>
        <w:t xml:space="preserve"> </w:t>
      </w:r>
      <w:r w:rsidR="00263C84" w:rsidRPr="00513CB1">
        <w:rPr>
          <w:rFonts w:ascii="Arial" w:hAnsi="Arial" w:cs="Arial"/>
          <w:b/>
          <w:u w:val="single"/>
        </w:rPr>
        <w:t xml:space="preserve">THIS FLYER IN YOUR </w:t>
      </w:r>
      <w:r w:rsidR="0066654F" w:rsidRPr="00513CB1">
        <w:rPr>
          <w:rFonts w:ascii="Arial" w:hAnsi="Arial" w:cs="Arial"/>
          <w:b/>
          <w:u w:val="single"/>
        </w:rPr>
        <w:t>PROGRAM</w:t>
      </w:r>
      <w:r w:rsidR="0066654F">
        <w:rPr>
          <w:rFonts w:ascii="Arial" w:hAnsi="Arial" w:cs="Arial"/>
          <w:b/>
          <w:u w:val="single"/>
        </w:rPr>
        <w:t>!</w:t>
      </w:r>
    </w:p>
    <w:p w:rsidR="00133DDE" w:rsidRDefault="00C12665" w:rsidP="00D03C0F">
      <w:pPr>
        <w:tabs>
          <w:tab w:val="left" w:pos="0"/>
          <w:tab w:val="left" w:pos="1080"/>
        </w:tabs>
        <w:spacing w:before="240"/>
        <w:jc w:val="both"/>
        <w:rPr>
          <w:rFonts w:ascii="Arial" w:hAnsi="Arial" w:cs="Arial"/>
        </w:rPr>
      </w:pPr>
      <w:r>
        <w:rPr>
          <w:rFonts w:ascii="Arial" w:hAnsi="Arial" w:cs="Arial"/>
        </w:rPr>
        <w:t>I</w:t>
      </w:r>
      <w:r w:rsidR="00133DDE" w:rsidRPr="00133DDE">
        <w:rPr>
          <w:rFonts w:ascii="Arial" w:hAnsi="Arial" w:cs="Arial"/>
        </w:rPr>
        <w:t xml:space="preserve"> hope this information is helpful.  Please call your licensor/registrar with any questions you may have.</w:t>
      </w:r>
      <w:r w:rsidR="00133DDE">
        <w:rPr>
          <w:rFonts w:ascii="Arial" w:hAnsi="Arial" w:cs="Arial"/>
        </w:rPr>
        <w:t xml:space="preserve">  Wishing you a safe, and healthy summer!</w:t>
      </w:r>
    </w:p>
    <w:p w:rsidR="00133DDE" w:rsidRDefault="00133DDE" w:rsidP="00B829FF">
      <w:pPr>
        <w:tabs>
          <w:tab w:val="left" w:pos="0"/>
          <w:tab w:val="left" w:pos="1080"/>
        </w:tabs>
        <w:jc w:val="both"/>
        <w:rPr>
          <w:rFonts w:ascii="Arial" w:hAnsi="Arial" w:cs="Arial"/>
        </w:rPr>
      </w:pPr>
      <w:r>
        <w:rPr>
          <w:rFonts w:ascii="Arial" w:hAnsi="Arial" w:cs="Arial"/>
        </w:rPr>
        <w:t>Sincerely,</w:t>
      </w:r>
    </w:p>
    <w:p w:rsidR="00000798" w:rsidRDefault="00655872" w:rsidP="00B829FF">
      <w:pPr>
        <w:tabs>
          <w:tab w:val="left" w:pos="0"/>
          <w:tab w:val="left" w:pos="1080"/>
        </w:tabs>
        <w:jc w:val="both"/>
        <w:rPr>
          <w:rFonts w:ascii="Arial" w:hAnsi="Arial" w:cs="Arial"/>
        </w:rPr>
      </w:pPr>
      <w:r>
        <w:rPr>
          <w:rFonts w:ascii="Arial" w:hAnsi="Arial" w:cs="Arial"/>
          <w:noProof/>
        </w:rPr>
        <w:drawing>
          <wp:inline distT="0" distB="0" distL="0" distR="0" wp14:anchorId="3CBED756" wp14:editId="0057C61A">
            <wp:extent cx="1924334" cy="712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nice Sig B&amp;W.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43909" cy="719427"/>
                    </a:xfrm>
                    <a:prstGeom prst="rect">
                      <a:avLst/>
                    </a:prstGeom>
                  </pic:spPr>
                </pic:pic>
              </a:graphicData>
            </a:graphic>
          </wp:inline>
        </w:drawing>
      </w:r>
    </w:p>
    <w:p w:rsidR="00133DDE" w:rsidRDefault="00133DDE" w:rsidP="00B829FF">
      <w:pPr>
        <w:tabs>
          <w:tab w:val="left" w:pos="0"/>
          <w:tab w:val="left" w:pos="1080"/>
        </w:tabs>
        <w:spacing w:after="0" w:line="240" w:lineRule="auto"/>
        <w:jc w:val="both"/>
        <w:rPr>
          <w:rFonts w:ascii="Arial" w:hAnsi="Arial" w:cs="Arial"/>
        </w:rPr>
      </w:pPr>
      <w:r>
        <w:rPr>
          <w:rFonts w:ascii="Arial" w:hAnsi="Arial" w:cs="Arial"/>
        </w:rPr>
        <w:t>Janice M. Molnar</w:t>
      </w:r>
    </w:p>
    <w:p w:rsidR="00133DDE" w:rsidRDefault="00133DDE" w:rsidP="00B829FF">
      <w:pPr>
        <w:tabs>
          <w:tab w:val="left" w:pos="0"/>
          <w:tab w:val="left" w:pos="1080"/>
        </w:tabs>
        <w:spacing w:after="0" w:line="240" w:lineRule="auto"/>
        <w:jc w:val="both"/>
        <w:rPr>
          <w:rFonts w:ascii="Arial" w:hAnsi="Arial" w:cs="Arial"/>
        </w:rPr>
      </w:pPr>
      <w:r>
        <w:rPr>
          <w:rFonts w:ascii="Arial" w:hAnsi="Arial" w:cs="Arial"/>
        </w:rPr>
        <w:t>Deputy Commissioner</w:t>
      </w:r>
    </w:p>
    <w:p w:rsidR="00133DDE" w:rsidRDefault="00133DDE" w:rsidP="00B829FF">
      <w:pPr>
        <w:tabs>
          <w:tab w:val="left" w:pos="0"/>
          <w:tab w:val="left" w:pos="1080"/>
        </w:tabs>
        <w:spacing w:after="0" w:line="240" w:lineRule="auto"/>
        <w:jc w:val="both"/>
        <w:rPr>
          <w:rFonts w:ascii="Arial" w:hAnsi="Arial" w:cs="Arial"/>
        </w:rPr>
      </w:pPr>
      <w:r>
        <w:rPr>
          <w:rFonts w:ascii="Arial" w:hAnsi="Arial" w:cs="Arial"/>
        </w:rPr>
        <w:t>Division of Child Care Services</w:t>
      </w:r>
    </w:p>
    <w:p w:rsidR="00000798" w:rsidRDefault="00000798" w:rsidP="00B829FF">
      <w:pPr>
        <w:tabs>
          <w:tab w:val="left" w:pos="0"/>
          <w:tab w:val="left" w:pos="1080"/>
        </w:tabs>
        <w:spacing w:after="0" w:line="240" w:lineRule="auto"/>
        <w:jc w:val="both"/>
        <w:rPr>
          <w:rFonts w:ascii="Arial" w:hAnsi="Arial" w:cs="Arial"/>
        </w:rPr>
      </w:pPr>
    </w:p>
    <w:p w:rsidR="00083C0D" w:rsidRPr="00CE7DFE" w:rsidRDefault="00083C0D" w:rsidP="00B829FF">
      <w:pPr>
        <w:tabs>
          <w:tab w:val="left" w:pos="0"/>
          <w:tab w:val="left" w:pos="1080"/>
        </w:tabs>
        <w:spacing w:after="0" w:line="240" w:lineRule="auto"/>
        <w:jc w:val="both"/>
        <w:rPr>
          <w:rFonts w:ascii="Arial" w:hAnsi="Arial" w:cs="Arial"/>
          <w:lang w:val="es-BO"/>
        </w:rPr>
      </w:pPr>
      <w:r w:rsidRPr="00CE7DFE">
        <w:rPr>
          <w:rFonts w:ascii="Arial" w:hAnsi="Arial" w:cs="Arial"/>
          <w:lang w:val="es-BO"/>
        </w:rPr>
        <w:t xml:space="preserve">Si necesita leer esta carta en español, visite el portal de la División de Servicios de Cuidado Infantil: </w:t>
      </w:r>
      <w:hyperlink r:id="rId26" w:history="1">
        <w:r w:rsidRPr="00CE7DFE">
          <w:rPr>
            <w:rStyle w:val="Hyperlink"/>
            <w:rFonts w:ascii="Arial" w:hAnsi="Arial" w:cs="Arial"/>
            <w:lang w:val="es-BO"/>
          </w:rPr>
          <w:t>http://www.ocfs.state.ny.us/main/childcare/letters.asp</w:t>
        </w:r>
      </w:hyperlink>
      <w:r w:rsidRPr="00CE7DFE">
        <w:rPr>
          <w:rFonts w:ascii="Arial" w:hAnsi="Arial" w:cs="Arial"/>
          <w:lang w:val="es-BO"/>
        </w:rPr>
        <w:t>. Si no tiene acceso a la Red o Internet, contacte al encargado de licencias o registros para recibir ayuda.</w:t>
      </w:r>
    </w:p>
    <w:sectPr w:rsidR="00083C0D" w:rsidRPr="00CE7DFE" w:rsidSect="007C7009">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1B" w:rsidRDefault="00784F1B" w:rsidP="008B6756">
      <w:pPr>
        <w:spacing w:after="0" w:line="240" w:lineRule="auto"/>
      </w:pPr>
      <w:r>
        <w:separator/>
      </w:r>
    </w:p>
  </w:endnote>
  <w:endnote w:type="continuationSeparator" w:id="0">
    <w:p w:rsidR="00784F1B" w:rsidRDefault="00784F1B" w:rsidP="008B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44423"/>
      <w:docPartObj>
        <w:docPartGallery w:val="Page Numbers (Bottom of Page)"/>
        <w:docPartUnique/>
      </w:docPartObj>
    </w:sdtPr>
    <w:sdtEndPr>
      <w:rPr>
        <w:noProof/>
      </w:rPr>
    </w:sdtEndPr>
    <w:sdtContent>
      <w:p w:rsidR="003A208C" w:rsidRDefault="003A208C">
        <w:pPr>
          <w:pStyle w:val="Footer"/>
          <w:jc w:val="center"/>
        </w:pPr>
        <w:r>
          <w:fldChar w:fldCharType="begin"/>
        </w:r>
        <w:r>
          <w:instrText xml:space="preserve"> PAGE   \* MERGEFORMAT </w:instrText>
        </w:r>
        <w:r>
          <w:fldChar w:fldCharType="separate"/>
        </w:r>
        <w:r w:rsidR="00982C2B">
          <w:rPr>
            <w:noProof/>
          </w:rPr>
          <w:t>1</w:t>
        </w:r>
        <w:r>
          <w:rPr>
            <w:noProof/>
          </w:rPr>
          <w:fldChar w:fldCharType="end"/>
        </w:r>
      </w:p>
    </w:sdtContent>
  </w:sdt>
  <w:p w:rsidR="008B6756" w:rsidRDefault="008B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1B" w:rsidRDefault="00784F1B" w:rsidP="008B6756">
      <w:pPr>
        <w:spacing w:after="0" w:line="240" w:lineRule="auto"/>
      </w:pPr>
      <w:r>
        <w:separator/>
      </w:r>
    </w:p>
  </w:footnote>
  <w:footnote w:type="continuationSeparator" w:id="0">
    <w:p w:rsidR="00784F1B" w:rsidRDefault="00784F1B" w:rsidP="008B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56" w:rsidRDefault="008B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788"/>
    <w:multiLevelType w:val="hybridMultilevel"/>
    <w:tmpl w:val="7B62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0368"/>
    <w:multiLevelType w:val="hybridMultilevel"/>
    <w:tmpl w:val="963E5ACA"/>
    <w:lvl w:ilvl="0" w:tplc="326A63B8">
      <w:numFmt w:val="bullet"/>
      <w:lvlText w:val="•"/>
      <w:lvlJc w:val="left"/>
      <w:pPr>
        <w:ind w:left="288" w:hanging="288"/>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E545C"/>
    <w:multiLevelType w:val="hybridMultilevel"/>
    <w:tmpl w:val="48625C92"/>
    <w:lvl w:ilvl="0" w:tplc="CAAE06E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260F"/>
    <w:multiLevelType w:val="hybridMultilevel"/>
    <w:tmpl w:val="98E05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88B49B5"/>
    <w:multiLevelType w:val="hybridMultilevel"/>
    <w:tmpl w:val="5A3A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F5BEC"/>
    <w:multiLevelType w:val="hybridMultilevel"/>
    <w:tmpl w:val="5E64978A"/>
    <w:lvl w:ilvl="0" w:tplc="92D8D86E">
      <w:numFmt w:val="bullet"/>
      <w:lvlText w:val="•"/>
      <w:lvlJc w:val="left"/>
      <w:pPr>
        <w:ind w:left="1440" w:hanging="1440"/>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4755A"/>
    <w:multiLevelType w:val="hybridMultilevel"/>
    <w:tmpl w:val="AB9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E0DFD"/>
    <w:multiLevelType w:val="hybridMultilevel"/>
    <w:tmpl w:val="9CD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6768"/>
    <w:multiLevelType w:val="hybridMultilevel"/>
    <w:tmpl w:val="E6CA8A2C"/>
    <w:lvl w:ilvl="0" w:tplc="CAAE06E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9A490B"/>
    <w:multiLevelType w:val="hybridMultilevel"/>
    <w:tmpl w:val="F14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B5A20"/>
    <w:multiLevelType w:val="hybridMultilevel"/>
    <w:tmpl w:val="8430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7"/>
  </w:num>
  <w:num w:numId="6">
    <w:abstractNumId w:val="4"/>
  </w:num>
  <w:num w:numId="7">
    <w:abstractNumId w:val="10"/>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B6"/>
    <w:rsid w:val="00000798"/>
    <w:rsid w:val="00001172"/>
    <w:rsid w:val="00015CA8"/>
    <w:rsid w:val="00025D61"/>
    <w:rsid w:val="00043ACD"/>
    <w:rsid w:val="00051BB7"/>
    <w:rsid w:val="000521E6"/>
    <w:rsid w:val="00057DDC"/>
    <w:rsid w:val="000670FA"/>
    <w:rsid w:val="00083C0D"/>
    <w:rsid w:val="0009174A"/>
    <w:rsid w:val="00093B37"/>
    <w:rsid w:val="000A1E3D"/>
    <w:rsid w:val="000A3545"/>
    <w:rsid w:val="000B18EE"/>
    <w:rsid w:val="000C178B"/>
    <w:rsid w:val="000C22B4"/>
    <w:rsid w:val="000C6B65"/>
    <w:rsid w:val="000D742B"/>
    <w:rsid w:val="000E30FD"/>
    <w:rsid w:val="000F5B57"/>
    <w:rsid w:val="001017D5"/>
    <w:rsid w:val="0012068E"/>
    <w:rsid w:val="00120D6E"/>
    <w:rsid w:val="00125AC6"/>
    <w:rsid w:val="00133DDE"/>
    <w:rsid w:val="00147FB8"/>
    <w:rsid w:val="00197B1C"/>
    <w:rsid w:val="001A1C7F"/>
    <w:rsid w:val="001B5019"/>
    <w:rsid w:val="001C2B44"/>
    <w:rsid w:val="001E61C5"/>
    <w:rsid w:val="001F04AC"/>
    <w:rsid w:val="002015EB"/>
    <w:rsid w:val="002117BD"/>
    <w:rsid w:val="002362B6"/>
    <w:rsid w:val="00252FDF"/>
    <w:rsid w:val="002601A2"/>
    <w:rsid w:val="00263C84"/>
    <w:rsid w:val="0026407A"/>
    <w:rsid w:val="00277EC4"/>
    <w:rsid w:val="002955FC"/>
    <w:rsid w:val="002A0C34"/>
    <w:rsid w:val="002C4B96"/>
    <w:rsid w:val="002D592B"/>
    <w:rsid w:val="00302DCD"/>
    <w:rsid w:val="0030762D"/>
    <w:rsid w:val="0032143D"/>
    <w:rsid w:val="00331393"/>
    <w:rsid w:val="003335CF"/>
    <w:rsid w:val="00375D94"/>
    <w:rsid w:val="00382B09"/>
    <w:rsid w:val="00383A24"/>
    <w:rsid w:val="003A0C0F"/>
    <w:rsid w:val="003A208C"/>
    <w:rsid w:val="003A5BA3"/>
    <w:rsid w:val="003A6F4C"/>
    <w:rsid w:val="003D1E66"/>
    <w:rsid w:val="003D42BD"/>
    <w:rsid w:val="003F1AE7"/>
    <w:rsid w:val="004034C6"/>
    <w:rsid w:val="00453208"/>
    <w:rsid w:val="00453D66"/>
    <w:rsid w:val="004609D8"/>
    <w:rsid w:val="00463895"/>
    <w:rsid w:val="004670A1"/>
    <w:rsid w:val="004826DC"/>
    <w:rsid w:val="004C26BE"/>
    <w:rsid w:val="004E12FD"/>
    <w:rsid w:val="00513CB1"/>
    <w:rsid w:val="00515B2F"/>
    <w:rsid w:val="005329B2"/>
    <w:rsid w:val="00544903"/>
    <w:rsid w:val="00560753"/>
    <w:rsid w:val="005740BB"/>
    <w:rsid w:val="005A2043"/>
    <w:rsid w:val="005A2244"/>
    <w:rsid w:val="005A6FA7"/>
    <w:rsid w:val="005E0150"/>
    <w:rsid w:val="005E4FC1"/>
    <w:rsid w:val="005F7D2D"/>
    <w:rsid w:val="006042A2"/>
    <w:rsid w:val="006357DA"/>
    <w:rsid w:val="00647673"/>
    <w:rsid w:val="00655872"/>
    <w:rsid w:val="00655A95"/>
    <w:rsid w:val="0066654F"/>
    <w:rsid w:val="00672DCA"/>
    <w:rsid w:val="006E1E33"/>
    <w:rsid w:val="006F4821"/>
    <w:rsid w:val="006F78D0"/>
    <w:rsid w:val="00701850"/>
    <w:rsid w:val="007043DD"/>
    <w:rsid w:val="00746AF1"/>
    <w:rsid w:val="00752B32"/>
    <w:rsid w:val="007633AF"/>
    <w:rsid w:val="0077107A"/>
    <w:rsid w:val="00784F1B"/>
    <w:rsid w:val="007A1A11"/>
    <w:rsid w:val="007C7009"/>
    <w:rsid w:val="00856B56"/>
    <w:rsid w:val="00873F12"/>
    <w:rsid w:val="0088522A"/>
    <w:rsid w:val="00897135"/>
    <w:rsid w:val="008B6756"/>
    <w:rsid w:val="008F7206"/>
    <w:rsid w:val="009139C7"/>
    <w:rsid w:val="009605A3"/>
    <w:rsid w:val="009806E8"/>
    <w:rsid w:val="00982C2B"/>
    <w:rsid w:val="0099737F"/>
    <w:rsid w:val="009A1D1F"/>
    <w:rsid w:val="009B11B2"/>
    <w:rsid w:val="009B6C67"/>
    <w:rsid w:val="009C4713"/>
    <w:rsid w:val="009D7222"/>
    <w:rsid w:val="00A05268"/>
    <w:rsid w:val="00A23596"/>
    <w:rsid w:val="00A464B2"/>
    <w:rsid w:val="00A60247"/>
    <w:rsid w:val="00AB322D"/>
    <w:rsid w:val="00AD79E5"/>
    <w:rsid w:val="00AE0B4A"/>
    <w:rsid w:val="00AE2278"/>
    <w:rsid w:val="00AF619C"/>
    <w:rsid w:val="00AF61B4"/>
    <w:rsid w:val="00B2254A"/>
    <w:rsid w:val="00B61E52"/>
    <w:rsid w:val="00B829FF"/>
    <w:rsid w:val="00B85EBC"/>
    <w:rsid w:val="00B91D90"/>
    <w:rsid w:val="00B96082"/>
    <w:rsid w:val="00BB7088"/>
    <w:rsid w:val="00BC33D2"/>
    <w:rsid w:val="00C07F83"/>
    <w:rsid w:val="00C12665"/>
    <w:rsid w:val="00C205C6"/>
    <w:rsid w:val="00C2335E"/>
    <w:rsid w:val="00C764DC"/>
    <w:rsid w:val="00CA05AB"/>
    <w:rsid w:val="00CE7DFE"/>
    <w:rsid w:val="00D03263"/>
    <w:rsid w:val="00D03C0F"/>
    <w:rsid w:val="00D03CA3"/>
    <w:rsid w:val="00D104D7"/>
    <w:rsid w:val="00D109E5"/>
    <w:rsid w:val="00D12F5F"/>
    <w:rsid w:val="00D16370"/>
    <w:rsid w:val="00D26BA1"/>
    <w:rsid w:val="00D32F0D"/>
    <w:rsid w:val="00D63041"/>
    <w:rsid w:val="00DB1634"/>
    <w:rsid w:val="00DB62DA"/>
    <w:rsid w:val="00DC51FD"/>
    <w:rsid w:val="00EA47B5"/>
    <w:rsid w:val="00EB239D"/>
    <w:rsid w:val="00EC7F68"/>
    <w:rsid w:val="00EF600B"/>
    <w:rsid w:val="00EF6B0C"/>
    <w:rsid w:val="00F476C4"/>
    <w:rsid w:val="00F5011F"/>
    <w:rsid w:val="00F51CAB"/>
    <w:rsid w:val="00F5351D"/>
    <w:rsid w:val="00F90B9D"/>
    <w:rsid w:val="00F94CAE"/>
    <w:rsid w:val="00F94D26"/>
    <w:rsid w:val="00FA5D41"/>
    <w:rsid w:val="00FF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DEC440-692C-4D4F-AA63-3A8793A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D26"/>
    <w:rPr>
      <w:color w:val="0563C1" w:themeColor="hyperlink"/>
      <w:u w:val="single"/>
    </w:rPr>
  </w:style>
  <w:style w:type="paragraph" w:styleId="ListParagraph">
    <w:name w:val="List Paragraph"/>
    <w:basedOn w:val="Normal"/>
    <w:uiPriority w:val="34"/>
    <w:qFormat/>
    <w:rsid w:val="00560753"/>
    <w:pPr>
      <w:ind w:left="720"/>
      <w:contextualSpacing/>
    </w:pPr>
  </w:style>
  <w:style w:type="paragraph" w:styleId="BalloonText">
    <w:name w:val="Balloon Text"/>
    <w:basedOn w:val="Normal"/>
    <w:link w:val="BalloonTextChar"/>
    <w:uiPriority w:val="99"/>
    <w:semiHidden/>
    <w:unhideWhenUsed/>
    <w:rsid w:val="0046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A1"/>
    <w:rPr>
      <w:rFonts w:ascii="Segoe UI" w:hAnsi="Segoe UI" w:cs="Segoe UI"/>
      <w:sz w:val="18"/>
      <w:szCs w:val="18"/>
    </w:rPr>
  </w:style>
  <w:style w:type="paragraph" w:styleId="Header">
    <w:name w:val="header"/>
    <w:basedOn w:val="Normal"/>
    <w:link w:val="HeaderChar"/>
    <w:uiPriority w:val="99"/>
    <w:unhideWhenUsed/>
    <w:rsid w:val="008B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6"/>
  </w:style>
  <w:style w:type="paragraph" w:styleId="Footer">
    <w:name w:val="footer"/>
    <w:basedOn w:val="Normal"/>
    <w:link w:val="FooterChar"/>
    <w:uiPriority w:val="99"/>
    <w:unhideWhenUsed/>
    <w:rsid w:val="008B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56"/>
  </w:style>
  <w:style w:type="character" w:styleId="CommentReference">
    <w:name w:val="annotation reference"/>
    <w:basedOn w:val="DefaultParagraphFont"/>
    <w:uiPriority w:val="99"/>
    <w:semiHidden/>
    <w:unhideWhenUsed/>
    <w:rsid w:val="003A208C"/>
    <w:rPr>
      <w:sz w:val="16"/>
      <w:szCs w:val="16"/>
    </w:rPr>
  </w:style>
  <w:style w:type="paragraph" w:styleId="CommentText">
    <w:name w:val="annotation text"/>
    <w:basedOn w:val="Normal"/>
    <w:link w:val="CommentTextChar"/>
    <w:uiPriority w:val="99"/>
    <w:semiHidden/>
    <w:unhideWhenUsed/>
    <w:rsid w:val="003A208C"/>
    <w:pPr>
      <w:spacing w:line="240" w:lineRule="auto"/>
    </w:pPr>
    <w:rPr>
      <w:sz w:val="20"/>
      <w:szCs w:val="20"/>
    </w:rPr>
  </w:style>
  <w:style w:type="character" w:customStyle="1" w:styleId="CommentTextChar">
    <w:name w:val="Comment Text Char"/>
    <w:basedOn w:val="DefaultParagraphFont"/>
    <w:link w:val="CommentText"/>
    <w:uiPriority w:val="99"/>
    <w:semiHidden/>
    <w:rsid w:val="003A208C"/>
    <w:rPr>
      <w:sz w:val="20"/>
      <w:szCs w:val="20"/>
    </w:rPr>
  </w:style>
  <w:style w:type="paragraph" w:styleId="CommentSubject">
    <w:name w:val="annotation subject"/>
    <w:basedOn w:val="CommentText"/>
    <w:next w:val="CommentText"/>
    <w:link w:val="CommentSubjectChar"/>
    <w:uiPriority w:val="99"/>
    <w:semiHidden/>
    <w:unhideWhenUsed/>
    <w:rsid w:val="003A208C"/>
    <w:rPr>
      <w:b/>
      <w:bCs/>
    </w:rPr>
  </w:style>
  <w:style w:type="character" w:customStyle="1" w:styleId="CommentSubjectChar">
    <w:name w:val="Comment Subject Char"/>
    <w:basedOn w:val="CommentTextChar"/>
    <w:link w:val="CommentSubject"/>
    <w:uiPriority w:val="99"/>
    <w:semiHidden/>
    <w:rsid w:val="003A208C"/>
    <w:rPr>
      <w:b/>
      <w:bCs/>
      <w:sz w:val="20"/>
      <w:szCs w:val="20"/>
    </w:rPr>
  </w:style>
  <w:style w:type="character" w:styleId="FollowedHyperlink">
    <w:name w:val="FollowedHyperlink"/>
    <w:basedOn w:val="DefaultParagraphFont"/>
    <w:uiPriority w:val="99"/>
    <w:semiHidden/>
    <w:unhideWhenUsed/>
    <w:rsid w:val="00043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cfs.ny.gov/main/childcare/letters.asp" TargetMode="External"/><Relationship Id="rId18" Type="http://schemas.openxmlformats.org/officeDocument/2006/relationships/image" Target="media/image4.png"/><Relationship Id="rId26" Type="http://schemas.openxmlformats.org/officeDocument/2006/relationships/hyperlink" Target="http://www.ocfs.state.ny.us/main/childcare/letters.asp" TargetMode="External"/><Relationship Id="rId3" Type="http://schemas.openxmlformats.org/officeDocument/2006/relationships/styles" Target="styles.xml"/><Relationship Id="rId21" Type="http://schemas.openxmlformats.org/officeDocument/2006/relationships/hyperlink" Target="https://nyworksforchildren.org/Home.asp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ecetp.pdp.albany.edu/OnDemandTrainer.shtm"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ecetp.pdp.albany.edu/olapps/hstrainerlookup/findtrainer.aspx" TargetMode="External"/><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mandatedreporter.org" TargetMode="External"/><Relationship Id="rId24" Type="http://schemas.openxmlformats.org/officeDocument/2006/relationships/hyperlink" Target="http://www.SummerMealsNY.org" TargetMode="External"/><Relationship Id="rId5" Type="http://schemas.openxmlformats.org/officeDocument/2006/relationships/webSettings" Target="webSettings.xml"/><Relationship Id="rId15" Type="http://schemas.openxmlformats.org/officeDocument/2006/relationships/hyperlink" Target="https://www.ecetp.pdp.albany.edu/index.asp"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http://ocfs.ny.gov/main/publications/Pub1159.pd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etp.pdp.albany.edu/index.asp" TargetMode="External"/><Relationship Id="rId22" Type="http://schemas.openxmlformats.org/officeDocument/2006/relationships/hyperlink" Target="http://ocfs.ny.gov/main/documents/docsChildCareAll.as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872D-AB9E-4D97-88E8-2059D915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Coons, Christine (OCFS)</dc:creator>
  <cp:keywords/>
  <dc:description/>
  <cp:lastModifiedBy>Coons, Christine (OCFS)</cp:lastModifiedBy>
  <cp:revision>2</cp:revision>
  <cp:lastPrinted>2017-07-06T20:58:00Z</cp:lastPrinted>
  <dcterms:created xsi:type="dcterms:W3CDTF">2017-07-13T17:31:00Z</dcterms:created>
  <dcterms:modified xsi:type="dcterms:W3CDTF">2017-07-13T17:31:00Z</dcterms:modified>
</cp:coreProperties>
</file>