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7E" w:rsidRPr="00DF4F06" w:rsidRDefault="00844D9A" w:rsidP="00834C7E">
      <w:pPr>
        <w:jc w:val="center"/>
        <w:rPr>
          <w:b/>
          <w:color w:val="000000" w:themeColor="text1"/>
        </w:rPr>
      </w:pPr>
      <w:bookmarkStart w:id="0" w:name="_GoBack"/>
      <w:bookmarkEnd w:id="0"/>
      <w:r w:rsidRPr="00DF4F06">
        <w:rPr>
          <w:b/>
          <w:color w:val="000000" w:themeColor="text1"/>
        </w:rPr>
        <w:t>Desiree Alvarez is</w:t>
      </w:r>
      <w:r w:rsidR="000F7D2B" w:rsidRPr="00DF4F06">
        <w:rPr>
          <w:b/>
          <w:color w:val="000000" w:themeColor="text1"/>
        </w:rPr>
        <w:t xml:space="preserve"> Featured Poet </w:t>
      </w:r>
    </w:p>
    <w:p w:rsidR="000F7D2B" w:rsidRPr="00DF4F06" w:rsidRDefault="000F7D2B" w:rsidP="00834C7E">
      <w:pPr>
        <w:jc w:val="center"/>
        <w:rPr>
          <w:b/>
          <w:color w:val="000000" w:themeColor="text1"/>
        </w:rPr>
      </w:pPr>
      <w:r w:rsidRPr="00DF4F06">
        <w:rPr>
          <w:b/>
          <w:color w:val="000000" w:themeColor="text1"/>
        </w:rPr>
        <w:t xml:space="preserve">in Kittery Art Association’s </w:t>
      </w:r>
    </w:p>
    <w:p w:rsidR="00834C7E" w:rsidRPr="00DF4F06" w:rsidRDefault="00834C7E" w:rsidP="00834C7E">
      <w:pPr>
        <w:jc w:val="center"/>
        <w:rPr>
          <w:b/>
          <w:i/>
          <w:color w:val="000000" w:themeColor="text1"/>
        </w:rPr>
      </w:pPr>
      <w:r w:rsidRPr="00DF4F06">
        <w:rPr>
          <w:b/>
          <w:i/>
          <w:color w:val="000000" w:themeColor="text1"/>
        </w:rPr>
        <w:t xml:space="preserve">Mangion Poetry </w:t>
      </w:r>
      <w:r w:rsidR="00651E15">
        <w:rPr>
          <w:b/>
          <w:i/>
          <w:color w:val="000000" w:themeColor="text1"/>
        </w:rPr>
        <w:t xml:space="preserve">Celebration </w:t>
      </w:r>
      <w:r w:rsidRPr="00DF4F06">
        <w:rPr>
          <w:b/>
          <w:i/>
          <w:color w:val="000000" w:themeColor="text1"/>
        </w:rPr>
        <w:t xml:space="preserve"> </w:t>
      </w:r>
    </w:p>
    <w:p w:rsidR="00834C7E" w:rsidRPr="000F7D2B" w:rsidRDefault="00834C7E" w:rsidP="00834C7E">
      <w:pPr>
        <w:jc w:val="center"/>
        <w:rPr>
          <w:color w:val="000000" w:themeColor="text1"/>
        </w:rPr>
      </w:pPr>
    </w:p>
    <w:p w:rsidR="00834C7E" w:rsidRPr="000F7D2B" w:rsidRDefault="00834C7E" w:rsidP="00834C7E">
      <w:pPr>
        <w:rPr>
          <w:color w:val="000000" w:themeColor="text1"/>
        </w:rPr>
      </w:pPr>
      <w:r w:rsidRPr="000F7D2B">
        <w:rPr>
          <w:color w:val="000000" w:themeColor="text1"/>
        </w:rPr>
        <w:t xml:space="preserve">Poet </w:t>
      </w:r>
      <w:r w:rsidR="00844D9A" w:rsidRPr="000F7D2B">
        <w:rPr>
          <w:color w:val="000000" w:themeColor="text1"/>
        </w:rPr>
        <w:t>Desiree Alvarez</w:t>
      </w:r>
      <w:r w:rsidRPr="000F7D2B">
        <w:rPr>
          <w:color w:val="000000" w:themeColor="text1"/>
        </w:rPr>
        <w:t xml:space="preserve"> will be featured in the </w:t>
      </w:r>
      <w:r w:rsidRPr="000F7D2B">
        <w:rPr>
          <w:i/>
          <w:color w:val="000000" w:themeColor="text1"/>
        </w:rPr>
        <w:t xml:space="preserve">Mangion Memorial </w:t>
      </w:r>
      <w:r w:rsidR="00651E15">
        <w:rPr>
          <w:i/>
          <w:color w:val="000000" w:themeColor="text1"/>
        </w:rPr>
        <w:t>Poetry Celebration</w:t>
      </w:r>
      <w:r w:rsidRPr="000F7D2B">
        <w:rPr>
          <w:i/>
          <w:color w:val="000000" w:themeColor="text1"/>
        </w:rPr>
        <w:t xml:space="preserve"> </w:t>
      </w:r>
      <w:r w:rsidRPr="000F7D2B">
        <w:rPr>
          <w:color w:val="000000" w:themeColor="text1"/>
        </w:rPr>
        <w:t xml:space="preserve">at the Kittery Art Association on Saturday, </w:t>
      </w:r>
      <w:r w:rsidR="00844D9A" w:rsidRPr="000F7D2B">
        <w:rPr>
          <w:color w:val="000000" w:themeColor="text1"/>
        </w:rPr>
        <w:t>May 6</w:t>
      </w:r>
      <w:r w:rsidRPr="000F7D2B">
        <w:rPr>
          <w:color w:val="000000" w:themeColor="text1"/>
        </w:rPr>
        <w:t xml:space="preserve">, </w:t>
      </w:r>
      <w:r w:rsidR="00844D9A" w:rsidRPr="000F7D2B">
        <w:rPr>
          <w:color w:val="000000" w:themeColor="text1"/>
        </w:rPr>
        <w:t xml:space="preserve">beginning </w:t>
      </w:r>
      <w:r w:rsidRPr="000F7D2B">
        <w:rPr>
          <w:color w:val="000000" w:themeColor="text1"/>
        </w:rPr>
        <w:t>with an interview and c</w:t>
      </w:r>
      <w:r w:rsidR="00651E15">
        <w:rPr>
          <w:color w:val="000000" w:themeColor="text1"/>
        </w:rPr>
        <w:t>raft talk with the poet from 1:00pm to 2:30</w:t>
      </w:r>
      <w:r w:rsidRPr="000F7D2B">
        <w:rPr>
          <w:color w:val="000000" w:themeColor="text1"/>
        </w:rPr>
        <w:t xml:space="preserve">pm in the afternoon, and the reading, reception, and book signing beginning at </w:t>
      </w:r>
      <w:r w:rsidR="000F7D2B">
        <w:rPr>
          <w:color w:val="000000" w:themeColor="text1"/>
        </w:rPr>
        <w:t>7pm</w:t>
      </w:r>
      <w:r w:rsidRPr="000F7D2B">
        <w:rPr>
          <w:color w:val="000000" w:themeColor="text1"/>
        </w:rPr>
        <w:t xml:space="preserve"> the same evening.  </w:t>
      </w:r>
    </w:p>
    <w:p w:rsidR="00834C7E" w:rsidRPr="000F7D2B" w:rsidRDefault="00834C7E" w:rsidP="00834C7E">
      <w:pPr>
        <w:rPr>
          <w:color w:val="000000" w:themeColor="text1"/>
        </w:rPr>
      </w:pPr>
    </w:p>
    <w:p w:rsidR="00834C7E" w:rsidRPr="000F7D2B" w:rsidRDefault="00834C7E" w:rsidP="00834C7E">
      <w:pPr>
        <w:rPr>
          <w:color w:val="000000" w:themeColor="text1"/>
        </w:rPr>
      </w:pPr>
      <w:r w:rsidRPr="000F7D2B">
        <w:rPr>
          <w:color w:val="000000" w:themeColor="text1"/>
        </w:rPr>
        <w:t>The interview and craft talk, open to all those interested in reading and writing poetry, will be hosted by former Portsmouth Poet Laureate Kimberly Cloutier Green, who w</w:t>
      </w:r>
      <w:r w:rsidR="00A91C55" w:rsidRPr="000F7D2B">
        <w:rPr>
          <w:color w:val="000000" w:themeColor="text1"/>
        </w:rPr>
        <w:t xml:space="preserve">ill serve as the emcee for </w:t>
      </w:r>
      <w:r w:rsidRPr="000F7D2B">
        <w:rPr>
          <w:color w:val="000000" w:themeColor="text1"/>
        </w:rPr>
        <w:t xml:space="preserve">the afternoon </w:t>
      </w:r>
      <w:r w:rsidR="000F7D2B">
        <w:rPr>
          <w:color w:val="000000" w:themeColor="text1"/>
        </w:rPr>
        <w:t xml:space="preserve">interview </w:t>
      </w:r>
      <w:r w:rsidRPr="000F7D2B">
        <w:rPr>
          <w:color w:val="000000" w:themeColor="text1"/>
        </w:rPr>
        <w:t xml:space="preserve">and evening </w:t>
      </w:r>
      <w:r w:rsidR="000F7D2B">
        <w:rPr>
          <w:color w:val="000000" w:themeColor="text1"/>
        </w:rPr>
        <w:t>reading.</w:t>
      </w:r>
      <w:r w:rsidRPr="000F7D2B">
        <w:rPr>
          <w:color w:val="000000" w:themeColor="text1"/>
        </w:rPr>
        <w:t xml:space="preserve">   </w:t>
      </w:r>
    </w:p>
    <w:p w:rsidR="00834C7E" w:rsidRPr="000F7D2B" w:rsidRDefault="00834C7E" w:rsidP="00834C7E">
      <w:pPr>
        <w:rPr>
          <w:color w:val="000000" w:themeColor="text1"/>
        </w:rPr>
      </w:pPr>
      <w:r w:rsidRPr="000F7D2B">
        <w:rPr>
          <w:color w:val="000000" w:themeColor="text1"/>
        </w:rPr>
        <w:t xml:space="preserve"> </w:t>
      </w:r>
    </w:p>
    <w:p w:rsidR="00A91C55" w:rsidRPr="000F7D2B" w:rsidRDefault="000F7D2B" w:rsidP="00A91C55">
      <w:pPr>
        <w:rPr>
          <w:color w:val="000000" w:themeColor="text1"/>
        </w:rPr>
      </w:pPr>
      <w:r w:rsidRPr="000F7D2B">
        <w:rPr>
          <w:color w:val="000000" w:themeColor="text1"/>
        </w:rPr>
        <w:t>Winner</w:t>
      </w:r>
      <w:r w:rsidR="00A91C55" w:rsidRPr="000F7D2B">
        <w:rPr>
          <w:color w:val="000000" w:themeColor="text1"/>
        </w:rPr>
        <w:t xml:space="preserve"> of</w:t>
      </w:r>
      <w:r w:rsidRPr="000F7D2B">
        <w:rPr>
          <w:color w:val="000000" w:themeColor="text1"/>
        </w:rPr>
        <w:t xml:space="preserve"> Bauhan Publishing’s </w:t>
      </w:r>
      <w:r w:rsidR="00A91C55" w:rsidRPr="000F7D2B">
        <w:rPr>
          <w:color w:val="000000" w:themeColor="text1"/>
        </w:rPr>
        <w:t>May Sarton Poetry Award</w:t>
      </w:r>
      <w:r w:rsidRPr="000F7D2B">
        <w:rPr>
          <w:color w:val="000000" w:themeColor="text1"/>
        </w:rPr>
        <w:t xml:space="preserve"> (2015) </w:t>
      </w:r>
      <w:r w:rsidR="00A91C55" w:rsidRPr="000F7D2B">
        <w:rPr>
          <w:color w:val="000000" w:themeColor="text1"/>
        </w:rPr>
        <w:t xml:space="preserve">for her book, </w:t>
      </w:r>
      <w:r w:rsidR="00A91C55" w:rsidRPr="000F7D2B">
        <w:rPr>
          <w:i/>
          <w:color w:val="000000" w:themeColor="text1"/>
        </w:rPr>
        <w:t>Devil’s Paintbrush</w:t>
      </w:r>
      <w:r w:rsidRPr="000F7D2B">
        <w:rPr>
          <w:color w:val="000000" w:themeColor="text1"/>
        </w:rPr>
        <w:t xml:space="preserve">, Desiree Alvarez </w:t>
      </w:r>
      <w:r w:rsidR="00A91C55" w:rsidRPr="000F7D2B">
        <w:rPr>
          <w:color w:val="000000" w:themeColor="text1"/>
        </w:rPr>
        <w:t>has published</w:t>
      </w:r>
      <w:r w:rsidRPr="000F7D2B">
        <w:rPr>
          <w:color w:val="000000" w:themeColor="text1"/>
        </w:rPr>
        <w:t xml:space="preserve"> widely in </w:t>
      </w:r>
      <w:r>
        <w:rPr>
          <w:color w:val="000000" w:themeColor="text1"/>
        </w:rPr>
        <w:t xml:space="preserve">national </w:t>
      </w:r>
      <w:r w:rsidRPr="000F7D2B">
        <w:rPr>
          <w:color w:val="000000" w:themeColor="text1"/>
        </w:rPr>
        <w:t xml:space="preserve">literary magazines, including </w:t>
      </w:r>
      <w:r w:rsidR="00A91C55" w:rsidRPr="000F7D2B">
        <w:rPr>
          <w:i/>
          <w:color w:val="000000" w:themeColor="text1"/>
        </w:rPr>
        <w:t>Poetry</w:t>
      </w:r>
      <w:r w:rsidR="00A91C55" w:rsidRPr="000F7D2B">
        <w:rPr>
          <w:color w:val="000000" w:themeColor="text1"/>
        </w:rPr>
        <w:t xml:space="preserve">, </w:t>
      </w:r>
      <w:r w:rsidR="00A91C55" w:rsidRPr="000F7D2B">
        <w:rPr>
          <w:i/>
          <w:color w:val="000000" w:themeColor="text1"/>
        </w:rPr>
        <w:t>Boston Review</w:t>
      </w:r>
      <w:r w:rsidR="00A91C55" w:rsidRPr="000F7D2B">
        <w:rPr>
          <w:color w:val="000000" w:themeColor="text1"/>
        </w:rPr>
        <w:t xml:space="preserve">, </w:t>
      </w:r>
      <w:r w:rsidR="00A91C55" w:rsidRPr="000F7D2B">
        <w:rPr>
          <w:i/>
          <w:color w:val="000000" w:themeColor="text1"/>
        </w:rPr>
        <w:t>Denver Quarterly</w:t>
      </w:r>
      <w:r w:rsidR="00A91C55" w:rsidRPr="000F7D2B">
        <w:rPr>
          <w:color w:val="000000" w:themeColor="text1"/>
        </w:rPr>
        <w:t xml:space="preserve"> and </w:t>
      </w:r>
      <w:r w:rsidR="00A91C55" w:rsidRPr="000F7D2B">
        <w:rPr>
          <w:i/>
          <w:color w:val="000000" w:themeColor="text1"/>
        </w:rPr>
        <w:t>The Iowa Review</w:t>
      </w:r>
      <w:r w:rsidR="00A91C55" w:rsidRPr="000F7D2B">
        <w:rPr>
          <w:color w:val="000000" w:themeColor="text1"/>
        </w:rPr>
        <w:t xml:space="preserve">. </w:t>
      </w:r>
      <w:r w:rsidRPr="000F7D2B">
        <w:rPr>
          <w:color w:val="000000" w:themeColor="text1"/>
        </w:rPr>
        <w:t xml:space="preserve">Alvarez is the recipient of </w:t>
      </w:r>
      <w:r w:rsidR="00A91C55" w:rsidRPr="000F7D2B">
        <w:rPr>
          <w:color w:val="000000" w:themeColor="text1"/>
        </w:rPr>
        <w:t xml:space="preserve">the </w:t>
      </w:r>
      <w:r w:rsidR="00A91C55" w:rsidRPr="000F7D2B">
        <w:rPr>
          <w:iCs/>
          <w:color w:val="000000" w:themeColor="text1"/>
        </w:rPr>
        <w:t xml:space="preserve">Willard L. Metcalf Award from the American Academy of Arts and Letters </w:t>
      </w:r>
      <w:r w:rsidR="00A91C55" w:rsidRPr="000F7D2B">
        <w:rPr>
          <w:color w:val="000000" w:themeColor="text1"/>
        </w:rPr>
        <w:t xml:space="preserve">and the Glenna </w:t>
      </w:r>
      <w:proofErr w:type="spellStart"/>
      <w:r w:rsidR="00A91C55" w:rsidRPr="000F7D2B">
        <w:rPr>
          <w:color w:val="000000" w:themeColor="text1"/>
        </w:rPr>
        <w:t>Luschei</w:t>
      </w:r>
      <w:proofErr w:type="spellEnd"/>
      <w:r w:rsidR="00A91C55" w:rsidRPr="000F7D2B">
        <w:rPr>
          <w:color w:val="000000" w:themeColor="text1"/>
        </w:rPr>
        <w:t xml:space="preserve"> Award from </w:t>
      </w:r>
      <w:r w:rsidR="00A91C55" w:rsidRPr="000F7D2B">
        <w:rPr>
          <w:i/>
          <w:color w:val="000000" w:themeColor="text1"/>
        </w:rPr>
        <w:t>Prairie Schooner</w:t>
      </w:r>
      <w:r w:rsidR="00A91C55" w:rsidRPr="000F7D2B">
        <w:rPr>
          <w:color w:val="000000" w:themeColor="text1"/>
        </w:rPr>
        <w:t xml:space="preserve">. Her poetry is anthologized in </w:t>
      </w:r>
      <w:r w:rsidR="00A91C55" w:rsidRPr="000F7D2B">
        <w:rPr>
          <w:i/>
          <w:iCs/>
          <w:color w:val="000000" w:themeColor="text1"/>
        </w:rPr>
        <w:t>The Traveler’s Vade Mecum</w:t>
      </w:r>
      <w:r>
        <w:rPr>
          <w:color w:val="000000" w:themeColor="text1"/>
        </w:rPr>
        <w:t xml:space="preserve"> (Red Hen Press).</w:t>
      </w:r>
      <w:r w:rsidR="00A91C55" w:rsidRPr="000F7D2B">
        <w:rPr>
          <w:color w:val="000000" w:themeColor="text1"/>
        </w:rPr>
        <w:t xml:space="preserve"> She has received fellowships as both a visual artist and writer from </w:t>
      </w:r>
      <w:proofErr w:type="spellStart"/>
      <w:r w:rsidR="00A91C55" w:rsidRPr="000F7D2B">
        <w:rPr>
          <w:color w:val="000000" w:themeColor="text1"/>
        </w:rPr>
        <w:t>Yaddo</w:t>
      </w:r>
      <w:proofErr w:type="spellEnd"/>
      <w:r w:rsidR="00A91C55" w:rsidRPr="000F7D2B">
        <w:rPr>
          <w:color w:val="000000" w:themeColor="text1"/>
        </w:rPr>
        <w:t>, Poets House, New York Foundation for the Arts</w:t>
      </w:r>
      <w:r w:rsidRPr="000F7D2B">
        <w:rPr>
          <w:color w:val="000000" w:themeColor="text1"/>
        </w:rPr>
        <w:t>,</w:t>
      </w:r>
      <w:r w:rsidR="00A91C55" w:rsidRPr="000F7D2B">
        <w:rPr>
          <w:color w:val="000000" w:themeColor="text1"/>
        </w:rPr>
        <w:t xml:space="preserve"> and Lower Manhattan Cultural Council Workspace Program. Alvarez exhibits widely and teaches at CUNY and The Juilliard School. She also teaches poetry to New York City public school teens as part of an Artists Space initiative. </w:t>
      </w:r>
    </w:p>
    <w:p w:rsidR="00834C7E" w:rsidRPr="000F7D2B" w:rsidRDefault="00834C7E" w:rsidP="00834C7E">
      <w:pPr>
        <w:rPr>
          <w:color w:val="000000" w:themeColor="text1"/>
        </w:rPr>
      </w:pPr>
      <w:r w:rsidRPr="000F7D2B">
        <w:rPr>
          <w:color w:val="000000" w:themeColor="text1"/>
        </w:rPr>
        <w:t xml:space="preserve"> </w:t>
      </w:r>
    </w:p>
    <w:p w:rsidR="00834C7E" w:rsidRPr="000F7D2B" w:rsidRDefault="00834C7E" w:rsidP="00834C7E">
      <w:pPr>
        <w:rPr>
          <w:color w:val="000000" w:themeColor="text1"/>
        </w:rPr>
      </w:pPr>
      <w:r w:rsidRPr="000F7D2B">
        <w:rPr>
          <w:color w:val="000000" w:themeColor="text1"/>
        </w:rPr>
        <w:t xml:space="preserve">The talk and reading at the Kittery Art Association honor </w:t>
      </w:r>
      <w:r w:rsidR="000F7D2B" w:rsidRPr="000F7D2B">
        <w:rPr>
          <w:color w:val="000000" w:themeColor="text1"/>
        </w:rPr>
        <w:t xml:space="preserve">the memory of </w:t>
      </w:r>
      <w:r w:rsidRPr="000F7D2B">
        <w:rPr>
          <w:color w:val="000000" w:themeColor="text1"/>
        </w:rPr>
        <w:t xml:space="preserve">beloved KAA member and volunteer Bob Mangion, a longtime supporter of the KAA, founding member of KAA’s </w:t>
      </w:r>
      <w:r w:rsidRPr="000F7D2B">
        <w:rPr>
          <w:i/>
          <w:color w:val="000000" w:themeColor="text1"/>
        </w:rPr>
        <w:t>First Tuesday Poets</w:t>
      </w:r>
      <w:r w:rsidRPr="000F7D2B">
        <w:rPr>
          <w:color w:val="000000" w:themeColor="text1"/>
        </w:rPr>
        <w:t xml:space="preserve">, and core member of the decade-long KAA Music Series. </w:t>
      </w:r>
      <w:r w:rsidR="000F7D2B">
        <w:rPr>
          <w:color w:val="000000" w:themeColor="text1"/>
        </w:rPr>
        <w:t xml:space="preserve">Alvarez’s </w:t>
      </w:r>
      <w:r w:rsidR="000F7D2B" w:rsidRPr="000F7D2B">
        <w:rPr>
          <w:color w:val="000000" w:themeColor="text1"/>
        </w:rPr>
        <w:t>prize-winning book</w:t>
      </w:r>
      <w:r w:rsidRPr="000F7D2B">
        <w:rPr>
          <w:color w:val="000000" w:themeColor="text1"/>
        </w:rPr>
        <w:t xml:space="preserve">, </w:t>
      </w:r>
      <w:r w:rsidR="000F7D2B" w:rsidRPr="000F7D2B">
        <w:rPr>
          <w:i/>
          <w:color w:val="000000" w:themeColor="text1"/>
        </w:rPr>
        <w:t>Devil’s Paintbrush</w:t>
      </w:r>
      <w:r w:rsidR="000F7D2B">
        <w:rPr>
          <w:color w:val="000000" w:themeColor="text1"/>
        </w:rPr>
        <w:t xml:space="preserve">, </w:t>
      </w:r>
      <w:r w:rsidRPr="000F7D2B">
        <w:rPr>
          <w:color w:val="000000" w:themeColor="text1"/>
        </w:rPr>
        <w:t xml:space="preserve">will be available for sale </w:t>
      </w:r>
      <w:r w:rsidR="000F7D2B" w:rsidRPr="000F7D2B">
        <w:rPr>
          <w:color w:val="000000" w:themeColor="text1"/>
        </w:rPr>
        <w:t xml:space="preserve">and signing </w:t>
      </w:r>
      <w:r w:rsidRPr="000F7D2B">
        <w:rPr>
          <w:color w:val="000000" w:themeColor="text1"/>
        </w:rPr>
        <w:t xml:space="preserve">during the </w:t>
      </w:r>
      <w:r w:rsidR="00BD2428">
        <w:rPr>
          <w:color w:val="000000" w:themeColor="text1"/>
        </w:rPr>
        <w:t xml:space="preserve">evening </w:t>
      </w:r>
      <w:r w:rsidRPr="000F7D2B">
        <w:rPr>
          <w:color w:val="000000" w:themeColor="text1"/>
        </w:rPr>
        <w:t xml:space="preserve">reception. </w:t>
      </w:r>
    </w:p>
    <w:p w:rsidR="00834C7E" w:rsidRPr="000F7D2B" w:rsidRDefault="00834C7E" w:rsidP="00834C7E">
      <w:pPr>
        <w:rPr>
          <w:color w:val="000000" w:themeColor="text1"/>
        </w:rPr>
      </w:pPr>
    </w:p>
    <w:p w:rsidR="00834C7E" w:rsidRPr="000F7D2B" w:rsidRDefault="00834C7E" w:rsidP="00834C7E">
      <w:pPr>
        <w:keepNext/>
        <w:keepLines/>
        <w:spacing w:before="40"/>
        <w:outlineLvl w:val="3"/>
        <w:rPr>
          <w:rFonts w:eastAsiaTheme="majorEastAsia"/>
          <w:iCs/>
          <w:color w:val="000000" w:themeColor="text1"/>
        </w:rPr>
      </w:pPr>
      <w:r w:rsidRPr="000F7D2B">
        <w:rPr>
          <w:rFonts w:eastAsiaTheme="majorEastAsia"/>
          <w:iCs/>
          <w:color w:val="000000" w:themeColor="text1"/>
        </w:rPr>
        <w:t xml:space="preserve">The </w:t>
      </w:r>
      <w:r w:rsidR="000F7D2B" w:rsidRPr="000F7D2B">
        <w:rPr>
          <w:rFonts w:eastAsiaTheme="majorEastAsia"/>
          <w:iCs/>
          <w:color w:val="000000" w:themeColor="text1"/>
        </w:rPr>
        <w:t>May 6</w:t>
      </w:r>
      <w:r w:rsidRPr="000F7D2B">
        <w:rPr>
          <w:rFonts w:eastAsiaTheme="majorEastAsia"/>
          <w:iCs/>
          <w:color w:val="000000" w:themeColor="text1"/>
        </w:rPr>
        <w:t xml:space="preserve"> events</w:t>
      </w:r>
      <w:r w:rsidR="00651E15">
        <w:rPr>
          <w:rFonts w:eastAsiaTheme="majorEastAsia"/>
          <w:iCs/>
          <w:color w:val="000000" w:themeColor="text1"/>
        </w:rPr>
        <w:t xml:space="preserve"> at 1:0</w:t>
      </w:r>
      <w:r w:rsidR="00BD2428">
        <w:rPr>
          <w:rFonts w:eastAsiaTheme="majorEastAsia"/>
          <w:iCs/>
          <w:color w:val="000000" w:themeColor="text1"/>
        </w:rPr>
        <w:t>0pm and 7pm</w:t>
      </w:r>
      <w:r w:rsidRPr="000F7D2B">
        <w:rPr>
          <w:rFonts w:eastAsiaTheme="majorEastAsia"/>
          <w:iCs/>
          <w:color w:val="000000" w:themeColor="text1"/>
        </w:rPr>
        <w:t xml:space="preserve"> will be held in the upstairs gallery at the Kittery Art Association, 8 Coleman Ave., Kittery Point. The suggested donation is $25.00 for both events or $15.00 for individual events. All proceeds benefit the work of the </w:t>
      </w:r>
      <w:r w:rsidR="00BD2428">
        <w:rPr>
          <w:rFonts w:eastAsiaTheme="majorEastAsia"/>
          <w:iCs/>
          <w:color w:val="000000" w:themeColor="text1"/>
        </w:rPr>
        <w:t>Kittery Art A</w:t>
      </w:r>
      <w:r w:rsidRPr="000F7D2B">
        <w:rPr>
          <w:rFonts w:eastAsiaTheme="majorEastAsia"/>
          <w:iCs/>
          <w:color w:val="000000" w:themeColor="text1"/>
        </w:rPr>
        <w:t xml:space="preserve">ssociation. Doors open a half hour before each event. Seating is limited. For more information, call 439-9384 or email </w:t>
      </w:r>
      <w:hyperlink r:id="rId5" w:history="1">
        <w:r w:rsidRPr="000F7D2B">
          <w:rPr>
            <w:rStyle w:val="Hyperlink"/>
            <w:bCs/>
            <w:color w:val="000000" w:themeColor="text1"/>
            <w:u w:val="none"/>
          </w:rPr>
          <w:t>information@kitteryartassociation.org</w:t>
        </w:r>
      </w:hyperlink>
      <w:r w:rsidRPr="000F7D2B">
        <w:rPr>
          <w:bCs/>
          <w:color w:val="000000" w:themeColor="text1"/>
        </w:rPr>
        <w:t>.</w:t>
      </w:r>
    </w:p>
    <w:p w:rsidR="00834C7E" w:rsidRPr="000F7D2B" w:rsidRDefault="00834C7E" w:rsidP="00834C7E">
      <w:pPr>
        <w:rPr>
          <w:color w:val="000000" w:themeColor="text1"/>
        </w:rPr>
      </w:pPr>
    </w:p>
    <w:p w:rsidR="00A91C55" w:rsidRPr="000F7D2B" w:rsidRDefault="00A91C55" w:rsidP="00A91C55">
      <w:pPr>
        <w:rPr>
          <w:color w:val="000000" w:themeColor="text1"/>
        </w:rPr>
      </w:pPr>
    </w:p>
    <w:p w:rsidR="00A91C55" w:rsidRPr="000F7D2B" w:rsidRDefault="00A91C55" w:rsidP="00A91C55">
      <w:pPr>
        <w:rPr>
          <w:color w:val="000000" w:themeColor="text1"/>
        </w:rPr>
      </w:pPr>
    </w:p>
    <w:p w:rsidR="00A91C55" w:rsidRPr="000F7D2B" w:rsidRDefault="00A91C55" w:rsidP="00A91C55">
      <w:pPr>
        <w:rPr>
          <w:color w:val="000000" w:themeColor="text1"/>
        </w:rPr>
      </w:pPr>
    </w:p>
    <w:p w:rsidR="00A91C55" w:rsidRPr="000F7D2B" w:rsidRDefault="00A91C55" w:rsidP="00A91C55">
      <w:pPr>
        <w:rPr>
          <w:color w:val="000000" w:themeColor="text1"/>
        </w:rPr>
      </w:pPr>
    </w:p>
    <w:sectPr w:rsidR="00A91C55" w:rsidRPr="000F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7E"/>
    <w:rsid w:val="000F7D2B"/>
    <w:rsid w:val="00651E15"/>
    <w:rsid w:val="00834C7E"/>
    <w:rsid w:val="00844D9A"/>
    <w:rsid w:val="009A466B"/>
    <w:rsid w:val="00A91C55"/>
    <w:rsid w:val="00BD2428"/>
    <w:rsid w:val="00CE099B"/>
    <w:rsid w:val="00DF4F06"/>
    <w:rsid w:val="00E0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5731">
      <w:bodyDiv w:val="1"/>
      <w:marLeft w:val="0"/>
      <w:marRight w:val="0"/>
      <w:marTop w:val="0"/>
      <w:marBottom w:val="0"/>
      <w:divBdr>
        <w:top w:val="none" w:sz="0" w:space="0" w:color="auto"/>
        <w:left w:val="none" w:sz="0" w:space="0" w:color="auto"/>
        <w:bottom w:val="none" w:sz="0" w:space="0" w:color="auto"/>
        <w:right w:val="none" w:sz="0" w:space="0" w:color="auto"/>
      </w:divBdr>
    </w:div>
    <w:div w:id="1553268993">
      <w:bodyDiv w:val="1"/>
      <w:marLeft w:val="0"/>
      <w:marRight w:val="0"/>
      <w:marTop w:val="0"/>
      <w:marBottom w:val="0"/>
      <w:divBdr>
        <w:top w:val="none" w:sz="0" w:space="0" w:color="auto"/>
        <w:left w:val="none" w:sz="0" w:space="0" w:color="auto"/>
        <w:bottom w:val="none" w:sz="0" w:space="0" w:color="auto"/>
        <w:right w:val="none" w:sz="0" w:space="0" w:color="auto"/>
      </w:divBdr>
    </w:div>
    <w:div w:id="1911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ation@kitteryart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Anita</cp:lastModifiedBy>
  <cp:revision>2</cp:revision>
  <dcterms:created xsi:type="dcterms:W3CDTF">2017-03-18T02:33:00Z</dcterms:created>
  <dcterms:modified xsi:type="dcterms:W3CDTF">2017-03-18T02:33:00Z</dcterms:modified>
</cp:coreProperties>
</file>