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D627D" w14:textId="0EFD0F64" w:rsidR="00B93615" w:rsidRDefault="007F268F" w:rsidP="00EC790E">
      <w:pPr>
        <w:spacing w:after="0" w:line="240" w:lineRule="auto"/>
        <w:rPr>
          <w:b/>
          <w:sz w:val="32"/>
        </w:rPr>
      </w:pPr>
      <w:r w:rsidRPr="00A47436">
        <w:rPr>
          <w:b/>
          <w:sz w:val="32"/>
        </w:rPr>
        <w:t xml:space="preserve">SCORE </w:t>
      </w:r>
      <w:r w:rsidR="003D5496">
        <w:rPr>
          <w:b/>
          <w:sz w:val="32"/>
        </w:rPr>
        <w:t xml:space="preserve">Kansas City </w:t>
      </w:r>
      <w:r w:rsidR="00A47436" w:rsidRPr="00A47436">
        <w:rPr>
          <w:b/>
          <w:sz w:val="32"/>
        </w:rPr>
        <w:t xml:space="preserve">Faculty </w:t>
      </w:r>
      <w:r w:rsidR="00552894">
        <w:rPr>
          <w:b/>
          <w:sz w:val="32"/>
        </w:rPr>
        <w:t>202</w:t>
      </w:r>
      <w:r w:rsidR="00493A7D">
        <w:rPr>
          <w:b/>
          <w:sz w:val="32"/>
        </w:rPr>
        <w:t>1</w:t>
      </w:r>
    </w:p>
    <w:p w14:paraId="29582FDA" w14:textId="4C62787D" w:rsidR="007D3C28" w:rsidRPr="00666E30" w:rsidRDefault="007D3C28" w:rsidP="00EC790E">
      <w:pPr>
        <w:spacing w:after="0" w:line="240" w:lineRule="auto"/>
        <w:rPr>
          <w:b/>
        </w:rPr>
      </w:pPr>
    </w:p>
    <w:tbl>
      <w:tblPr>
        <w:tblStyle w:val="TableGrid"/>
        <w:tblW w:w="0" w:type="auto"/>
        <w:tblLook w:val="04A0" w:firstRow="1" w:lastRow="0" w:firstColumn="1" w:lastColumn="0" w:noHBand="0" w:noVBand="1"/>
      </w:tblPr>
      <w:tblGrid>
        <w:gridCol w:w="2178"/>
        <w:gridCol w:w="90"/>
        <w:gridCol w:w="7308"/>
      </w:tblGrid>
      <w:tr w:rsidR="00EA5156" w14:paraId="55208234" w14:textId="77777777" w:rsidTr="00665EDF">
        <w:tc>
          <w:tcPr>
            <w:tcW w:w="2178" w:type="dxa"/>
          </w:tcPr>
          <w:p w14:paraId="18DD7774" w14:textId="77777777" w:rsidR="00EA5156" w:rsidRDefault="00EA5156" w:rsidP="00EC790E">
            <w:pPr>
              <w:rPr>
                <w:b/>
              </w:rPr>
            </w:pPr>
            <w:r w:rsidRPr="00EA5156">
              <w:rPr>
                <w:b/>
              </w:rPr>
              <w:t>Danielle Bearden</w:t>
            </w:r>
          </w:p>
          <w:p w14:paraId="400901C1" w14:textId="5E01D16C" w:rsidR="00997893" w:rsidRDefault="00997893" w:rsidP="00EC790E">
            <w:pPr>
              <w:rPr>
                <w:b/>
              </w:rPr>
            </w:pPr>
            <w:r>
              <w:rPr>
                <w:noProof/>
              </w:rPr>
              <w:drawing>
                <wp:inline distT="0" distB="0" distL="0" distR="0" wp14:anchorId="150F1F6B" wp14:editId="623E100F">
                  <wp:extent cx="1036320" cy="1036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7398" w:type="dxa"/>
            <w:gridSpan w:val="2"/>
          </w:tcPr>
          <w:p w14:paraId="14331245" w14:textId="77777777" w:rsidR="00EA5156" w:rsidRDefault="00EA5156" w:rsidP="00666E30">
            <w:pPr>
              <w:rPr>
                <w:rFonts w:ascii="Verdana" w:hAnsi="Verdana"/>
                <w:sz w:val="18"/>
              </w:rPr>
            </w:pPr>
            <w:r w:rsidRPr="00EA5156">
              <w:rPr>
                <w:rFonts w:ascii="Verdana" w:hAnsi="Verdana"/>
                <w:sz w:val="18"/>
              </w:rPr>
              <w:t xml:space="preserve">Danielle leads the HR department at Lever1, a Kansas City-based professional employer organization (PEO) providing integrated services which allow business owners to cost-effectively outsource the management of human resources, payroll, employee benefits and Workers' compensation. and has over 10 years of experience working directly with clients on their HR needs. Danielle brings her HR experience to the Lever1 team focusing on organization, growth, and Employee Relations. Her knowledge of local, </w:t>
            </w:r>
            <w:proofErr w:type="gramStart"/>
            <w:r w:rsidRPr="00EA5156">
              <w:rPr>
                <w:rFonts w:ascii="Verdana" w:hAnsi="Verdana"/>
                <w:sz w:val="18"/>
              </w:rPr>
              <w:t>state</w:t>
            </w:r>
            <w:proofErr w:type="gramEnd"/>
            <w:r w:rsidRPr="00EA5156">
              <w:rPr>
                <w:rFonts w:ascii="Verdana" w:hAnsi="Verdana"/>
                <w:sz w:val="18"/>
              </w:rPr>
              <w:t xml:space="preserve"> and federal laws influencing personnel actions helps Lever1 clients maintain the highest level of integrity and confidentiality at all times.</w:t>
            </w:r>
          </w:p>
          <w:p w14:paraId="34950D00" w14:textId="01FAF91A" w:rsidR="00997893" w:rsidRPr="000C661E" w:rsidRDefault="00997893" w:rsidP="00666E30">
            <w:pPr>
              <w:rPr>
                <w:rFonts w:ascii="Verdana" w:hAnsi="Verdana"/>
                <w:sz w:val="18"/>
              </w:rPr>
            </w:pPr>
          </w:p>
        </w:tc>
      </w:tr>
      <w:tr w:rsidR="006F11CE" w14:paraId="0764CA83" w14:textId="77777777" w:rsidTr="00665EDF">
        <w:tc>
          <w:tcPr>
            <w:tcW w:w="2178" w:type="dxa"/>
          </w:tcPr>
          <w:p w14:paraId="37307AE3" w14:textId="77777777" w:rsidR="007D3C28" w:rsidRDefault="007D3C28" w:rsidP="00EC790E">
            <w:pPr>
              <w:rPr>
                <w:b/>
              </w:rPr>
            </w:pPr>
            <w:r>
              <w:rPr>
                <w:b/>
              </w:rPr>
              <w:t>Kimberly Beer</w:t>
            </w:r>
          </w:p>
          <w:p w14:paraId="59E7353F" w14:textId="77777777" w:rsidR="007D3C28" w:rsidRPr="00516E48" w:rsidRDefault="00516E48" w:rsidP="00EC790E">
            <w:pPr>
              <w:rPr>
                <w:b/>
              </w:rPr>
            </w:pPr>
            <w:r>
              <w:rPr>
                <w:noProof/>
              </w:rPr>
              <w:drawing>
                <wp:inline distT="0" distB="0" distL="0" distR="0" wp14:anchorId="76C39221" wp14:editId="47C9F8E5">
                  <wp:extent cx="1010093" cy="1010093"/>
                  <wp:effectExtent l="0" t="0" r="0" b="0"/>
                  <wp:docPr id="6" name="Picture 6" descr="Kimberly B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berly Be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0025" cy="1010025"/>
                          </a:xfrm>
                          <a:prstGeom prst="rect">
                            <a:avLst/>
                          </a:prstGeom>
                          <a:noFill/>
                          <a:ln>
                            <a:noFill/>
                          </a:ln>
                        </pic:spPr>
                      </pic:pic>
                    </a:graphicData>
                  </a:graphic>
                </wp:inline>
              </w:drawing>
            </w:r>
          </w:p>
        </w:tc>
        <w:tc>
          <w:tcPr>
            <w:tcW w:w="7398" w:type="dxa"/>
            <w:gridSpan w:val="2"/>
          </w:tcPr>
          <w:p w14:paraId="15F2A97A" w14:textId="77777777" w:rsidR="007D3C28" w:rsidRDefault="000C661E" w:rsidP="00666E30">
            <w:pPr>
              <w:rPr>
                <w:rFonts w:ascii="Verdana" w:hAnsi="Verdana"/>
                <w:sz w:val="18"/>
              </w:rPr>
            </w:pPr>
            <w:r w:rsidRPr="000C661E">
              <w:rPr>
                <w:rFonts w:ascii="Verdana" w:hAnsi="Verdana"/>
                <w:sz w:val="18"/>
              </w:rPr>
              <w:t>Kim is a national speaker and advocate for entrepreneurship and small business marketing. She has been an entrepreneur for over 25 years</w:t>
            </w:r>
            <w:r w:rsidR="00666E30">
              <w:rPr>
                <w:rFonts w:ascii="Verdana" w:hAnsi="Verdana"/>
                <w:sz w:val="18"/>
              </w:rPr>
              <w:t>, soon to</w:t>
            </w:r>
            <w:r w:rsidRPr="000C661E">
              <w:rPr>
                <w:rFonts w:ascii="Verdana" w:hAnsi="Verdana"/>
                <w:sz w:val="18"/>
              </w:rPr>
              <w:t xml:space="preserve"> celebrat</w:t>
            </w:r>
            <w:r w:rsidR="00666E30">
              <w:rPr>
                <w:rFonts w:ascii="Verdana" w:hAnsi="Verdana"/>
                <w:sz w:val="18"/>
              </w:rPr>
              <w:t>e</w:t>
            </w:r>
            <w:r w:rsidRPr="000C661E">
              <w:rPr>
                <w:rFonts w:ascii="Verdana" w:hAnsi="Verdana"/>
                <w:sz w:val="18"/>
              </w:rPr>
              <w:t xml:space="preserve"> her 20th year as president of the small business marketing firm Midnight Productions, Inc. Kim's mission is to inspire and educate entrepreneurs to create results-oriented marketing tactics that will carry their business to the next level. Her seminars on marketing are honest, enlightening and packed with great action steps and technical instruction. Kim is a Certified Authorized Local Expert and Platinum Solution Provider with the online marketing software company Constant Contact.</w:t>
            </w:r>
          </w:p>
          <w:p w14:paraId="195C5CE7" w14:textId="77777777" w:rsidR="00283E3E" w:rsidRPr="00283E3E" w:rsidRDefault="00283E3E" w:rsidP="00666E30">
            <w:pPr>
              <w:rPr>
                <w:b/>
              </w:rPr>
            </w:pPr>
          </w:p>
        </w:tc>
      </w:tr>
      <w:tr w:rsidR="006F11CE" w14:paraId="3CA6B4DC" w14:textId="77777777" w:rsidTr="00665EDF">
        <w:tc>
          <w:tcPr>
            <w:tcW w:w="2178" w:type="dxa"/>
          </w:tcPr>
          <w:p w14:paraId="7C4A1C4F" w14:textId="77777777" w:rsidR="006F11CE" w:rsidRDefault="006F11CE" w:rsidP="00EC790E">
            <w:pPr>
              <w:rPr>
                <w:b/>
              </w:rPr>
            </w:pPr>
            <w:r>
              <w:rPr>
                <w:b/>
              </w:rPr>
              <w:t>Chris Brown</w:t>
            </w:r>
          </w:p>
          <w:p w14:paraId="2DABE1BF" w14:textId="0126DB58" w:rsidR="006F11CE" w:rsidRDefault="006F11CE" w:rsidP="00EC790E">
            <w:pPr>
              <w:rPr>
                <w:b/>
              </w:rPr>
            </w:pPr>
            <w:r>
              <w:rPr>
                <w:noProof/>
              </w:rPr>
              <w:drawing>
                <wp:inline distT="0" distB="0" distL="0" distR="0" wp14:anchorId="09B49555" wp14:editId="4189AF9D">
                  <wp:extent cx="1050802" cy="10508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942" cy="1068942"/>
                          </a:xfrm>
                          <a:prstGeom prst="rect">
                            <a:avLst/>
                          </a:prstGeom>
                          <a:noFill/>
                          <a:ln>
                            <a:noFill/>
                          </a:ln>
                        </pic:spPr>
                      </pic:pic>
                    </a:graphicData>
                  </a:graphic>
                </wp:inline>
              </w:drawing>
            </w:r>
          </w:p>
        </w:tc>
        <w:tc>
          <w:tcPr>
            <w:tcW w:w="7398" w:type="dxa"/>
            <w:gridSpan w:val="2"/>
          </w:tcPr>
          <w:p w14:paraId="36001808" w14:textId="23665B68" w:rsidR="006F11CE" w:rsidRPr="00C45998" w:rsidRDefault="006F11CE" w:rsidP="005C52C5">
            <w:pPr>
              <w:rPr>
                <w:rFonts w:ascii="Verdana" w:hAnsi="Verdana"/>
                <w:sz w:val="18"/>
              </w:rPr>
            </w:pPr>
            <w:r w:rsidRPr="006F11CE">
              <w:rPr>
                <w:rFonts w:ascii="Verdana" w:hAnsi="Verdana"/>
                <w:sz w:val="18"/>
              </w:rPr>
              <w:t xml:space="preserve">Chris Brown represents startups, freelancers, and small businesses through his law firm, Venture Legal. As an entrepreneur himself, he uses modern technology to provide efficient legal services using fixed-fee, </w:t>
            </w:r>
            <w:proofErr w:type="gramStart"/>
            <w:r w:rsidRPr="006F11CE">
              <w:rPr>
                <w:rFonts w:ascii="Verdana" w:hAnsi="Verdana"/>
                <w:sz w:val="18"/>
              </w:rPr>
              <w:t>project based</w:t>
            </w:r>
            <w:proofErr w:type="gramEnd"/>
            <w:r w:rsidRPr="006F11CE">
              <w:rPr>
                <w:rFonts w:ascii="Verdana" w:hAnsi="Verdana"/>
                <w:sz w:val="18"/>
              </w:rPr>
              <w:t xml:space="preserve"> billing. Chris also co-founded Contract Canvas, a digital contract platform for creative professionals. You can find him on Twitter @CSBCounsel.</w:t>
            </w:r>
          </w:p>
        </w:tc>
      </w:tr>
      <w:tr w:rsidR="006F11CE" w14:paraId="1B39561E" w14:textId="77777777" w:rsidTr="00706999">
        <w:tc>
          <w:tcPr>
            <w:tcW w:w="2178" w:type="dxa"/>
          </w:tcPr>
          <w:p w14:paraId="2BA3B29D" w14:textId="77777777" w:rsidR="00062C3D" w:rsidRDefault="00062C3D" w:rsidP="00CE31D6">
            <w:pPr>
              <w:rPr>
                <w:b/>
              </w:rPr>
            </w:pPr>
            <w:r>
              <w:rPr>
                <w:b/>
              </w:rPr>
              <w:t>Beth Chappelow</w:t>
            </w:r>
          </w:p>
          <w:p w14:paraId="42080DB9" w14:textId="77777777" w:rsidR="007F159C" w:rsidRDefault="007F159C" w:rsidP="00CE31D6">
            <w:pPr>
              <w:rPr>
                <w:b/>
              </w:rPr>
            </w:pPr>
            <w:r>
              <w:rPr>
                <w:b/>
                <w:noProof/>
              </w:rPr>
              <w:drawing>
                <wp:inline distT="0" distB="0" distL="0" distR="0" wp14:anchorId="17ECA1BA" wp14:editId="6C051F08">
                  <wp:extent cx="1092200" cy="1638300"/>
                  <wp:effectExtent l="0" t="0" r="0" b="0"/>
                  <wp:docPr id="31" name="Picture 31" descr="C:\Users\Owner\Downloads\Chappelow2018-MelissaSiglerPhoto-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Chappelow2018-MelissaSiglerPhoto-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8441" cy="1647662"/>
                          </a:xfrm>
                          <a:prstGeom prst="rect">
                            <a:avLst/>
                          </a:prstGeom>
                          <a:noFill/>
                          <a:ln>
                            <a:noFill/>
                          </a:ln>
                        </pic:spPr>
                      </pic:pic>
                    </a:graphicData>
                  </a:graphic>
                </wp:inline>
              </w:drawing>
            </w:r>
          </w:p>
        </w:tc>
        <w:tc>
          <w:tcPr>
            <w:tcW w:w="7398" w:type="dxa"/>
            <w:gridSpan w:val="2"/>
          </w:tcPr>
          <w:p w14:paraId="4A035723" w14:textId="77777777" w:rsidR="00062C3D" w:rsidRDefault="00062C3D" w:rsidP="00E411C4">
            <w:pPr>
              <w:rPr>
                <w:rFonts w:ascii="Verdana" w:hAnsi="Verdana"/>
                <w:sz w:val="18"/>
              </w:rPr>
            </w:pPr>
            <w:r w:rsidRPr="00062C3D">
              <w:rPr>
                <w:rFonts w:ascii="Verdana" w:hAnsi="Verdana"/>
                <w:sz w:val="18"/>
              </w:rPr>
              <w:t>Beth Chappelow is a veteran event planner with expertise in logistics, event design, and the art of diplomacy. She spent more than a decade in nonprofit fundraising and event planning with posts at The Points of Light Foundation, Nonprofit Leadership Alliance, and The Kansas City Symphony before launching Chappelow Events. Clients consistently praise her calm and steady demeanor, her mastery of details, and her ability to lead a diverse team towards a common goal. Beth serves as the lead planner and designer for Chappelow Events, providing big picture strategy and creative visual concepts for select charitable events and weddings each season.</w:t>
            </w:r>
          </w:p>
          <w:p w14:paraId="7D32A6E3" w14:textId="77777777" w:rsidR="00F56979" w:rsidRPr="00595818" w:rsidRDefault="00F56979" w:rsidP="00E411C4">
            <w:pPr>
              <w:rPr>
                <w:rFonts w:ascii="Verdana" w:hAnsi="Verdana"/>
                <w:sz w:val="18"/>
              </w:rPr>
            </w:pPr>
          </w:p>
        </w:tc>
      </w:tr>
      <w:tr w:rsidR="007121C8" w14:paraId="52D7D2F0" w14:textId="77777777" w:rsidTr="007D3C28">
        <w:tc>
          <w:tcPr>
            <w:tcW w:w="2268" w:type="dxa"/>
            <w:gridSpan w:val="2"/>
          </w:tcPr>
          <w:p w14:paraId="7F2CB90B" w14:textId="6BAA2FFC" w:rsidR="00255010" w:rsidRDefault="006F11CE" w:rsidP="00CE31D6">
            <w:pPr>
              <w:rPr>
                <w:b/>
              </w:rPr>
            </w:pPr>
            <w:r>
              <w:br w:type="page"/>
            </w:r>
            <w:r w:rsidR="00255010">
              <w:rPr>
                <w:b/>
              </w:rPr>
              <w:t>Chris Coleman</w:t>
            </w:r>
          </w:p>
          <w:p w14:paraId="71C3DA99" w14:textId="77777777" w:rsidR="00255010" w:rsidRDefault="00255010" w:rsidP="00CE31D6">
            <w:pPr>
              <w:rPr>
                <w:b/>
              </w:rPr>
            </w:pPr>
            <w:r>
              <w:rPr>
                <w:b/>
                <w:noProof/>
              </w:rPr>
              <w:drawing>
                <wp:inline distT="0" distB="0" distL="0" distR="0" wp14:anchorId="44585421" wp14:editId="0BA05214">
                  <wp:extent cx="1015730" cy="1066800"/>
                  <wp:effectExtent l="0" t="0" r="0" b="0"/>
                  <wp:docPr id="30" name="Picture 30" descr="C:\Users\Owner\Downloads\CColeman-Head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CColeman-Headsho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7625" cy="1068790"/>
                          </a:xfrm>
                          <a:prstGeom prst="rect">
                            <a:avLst/>
                          </a:prstGeom>
                          <a:noFill/>
                          <a:ln>
                            <a:noFill/>
                          </a:ln>
                        </pic:spPr>
                      </pic:pic>
                    </a:graphicData>
                  </a:graphic>
                </wp:inline>
              </w:drawing>
            </w:r>
          </w:p>
          <w:p w14:paraId="01A60650" w14:textId="77777777" w:rsidR="004D3C26" w:rsidRPr="004B724E" w:rsidRDefault="004D3C26" w:rsidP="00CE31D6">
            <w:pPr>
              <w:rPr>
                <w:b/>
              </w:rPr>
            </w:pPr>
          </w:p>
        </w:tc>
        <w:tc>
          <w:tcPr>
            <w:tcW w:w="7308" w:type="dxa"/>
          </w:tcPr>
          <w:p w14:paraId="594CDFBC" w14:textId="77777777" w:rsidR="00255010" w:rsidRDefault="00255010" w:rsidP="00EC790E">
            <w:pPr>
              <w:rPr>
                <w:rFonts w:ascii="Verdana" w:hAnsi="Verdana"/>
                <w:sz w:val="18"/>
              </w:rPr>
            </w:pPr>
            <w:r w:rsidRPr="00255010">
              <w:rPr>
                <w:rFonts w:ascii="Verdana" w:hAnsi="Verdana"/>
                <w:sz w:val="18"/>
              </w:rPr>
              <w:t xml:space="preserve">Chris Coleman is the owner of FranNet of St. Louis &amp; FranNet of Kansas City.  Since purchasing the FranNet franchise in 2008, Chris and his team have provided no-cost consultation to individuals who are exploring various forms of business ownership in KS, MO, IL, &amp; IA.  Chris serves as Chairman on </w:t>
            </w:r>
            <w:proofErr w:type="spellStart"/>
            <w:r w:rsidRPr="00255010">
              <w:rPr>
                <w:rFonts w:ascii="Verdana" w:hAnsi="Verdana"/>
                <w:sz w:val="18"/>
              </w:rPr>
              <w:t>FranNet's</w:t>
            </w:r>
            <w:proofErr w:type="spellEnd"/>
            <w:r w:rsidRPr="00255010">
              <w:rPr>
                <w:rFonts w:ascii="Verdana" w:hAnsi="Verdana"/>
                <w:sz w:val="18"/>
              </w:rPr>
              <w:t xml:space="preserve"> Franchise Advisory Council and sits on the FranNet Board of Directors.  Chris seeks to positively impact the lives of those his path crosses with through his business or through his efforts in the community.</w:t>
            </w:r>
          </w:p>
          <w:p w14:paraId="753023BC" w14:textId="77777777" w:rsidR="00255010" w:rsidRPr="00495B5E" w:rsidRDefault="00255010" w:rsidP="00EC790E">
            <w:pPr>
              <w:rPr>
                <w:rFonts w:ascii="Verdana" w:hAnsi="Verdana"/>
                <w:sz w:val="18"/>
              </w:rPr>
            </w:pPr>
          </w:p>
        </w:tc>
      </w:tr>
    </w:tbl>
    <w:p w14:paraId="42A503AB" w14:textId="77777777" w:rsidR="00493A7D" w:rsidRDefault="00493A7D">
      <w:r>
        <w:br w:type="page"/>
      </w:r>
    </w:p>
    <w:tbl>
      <w:tblPr>
        <w:tblStyle w:val="TableGrid"/>
        <w:tblW w:w="0" w:type="auto"/>
        <w:tblLook w:val="04A0" w:firstRow="1" w:lastRow="0" w:firstColumn="1" w:lastColumn="0" w:noHBand="0" w:noVBand="1"/>
      </w:tblPr>
      <w:tblGrid>
        <w:gridCol w:w="2268"/>
        <w:gridCol w:w="7308"/>
      </w:tblGrid>
      <w:tr w:rsidR="007121C8" w14:paraId="2D22E36D" w14:textId="77777777" w:rsidTr="007D3C28">
        <w:tc>
          <w:tcPr>
            <w:tcW w:w="2268" w:type="dxa"/>
          </w:tcPr>
          <w:p w14:paraId="3CC433E7" w14:textId="7AFFCE94" w:rsidR="0097208D" w:rsidRDefault="00F02C22" w:rsidP="00CE31D6">
            <w:pPr>
              <w:rPr>
                <w:rFonts w:ascii="Verdana" w:hAnsi="Verdana"/>
                <w:b/>
                <w:sz w:val="18"/>
              </w:rPr>
            </w:pPr>
            <w:hyperlink r:id="rId11" w:history="1">
              <w:r w:rsidR="0097208D" w:rsidRPr="0097208D">
                <w:rPr>
                  <w:rFonts w:ascii="Verdana" w:hAnsi="Verdana"/>
                  <w:b/>
                  <w:sz w:val="18"/>
                </w:rPr>
                <w:t>Julie Cortés</w:t>
              </w:r>
            </w:hyperlink>
          </w:p>
          <w:p w14:paraId="4E080247" w14:textId="77777777" w:rsidR="004D3C26" w:rsidRDefault="004D3C26" w:rsidP="00CE31D6">
            <w:pPr>
              <w:rPr>
                <w:b/>
              </w:rPr>
            </w:pPr>
            <w:r>
              <w:rPr>
                <w:b/>
                <w:noProof/>
              </w:rPr>
              <w:drawing>
                <wp:inline distT="0" distB="0" distL="0" distR="0" wp14:anchorId="207985CF" wp14:editId="710F270B">
                  <wp:extent cx="1043088" cy="1093853"/>
                  <wp:effectExtent l="0" t="0" r="5080" b="0"/>
                  <wp:docPr id="34" name="Picture 34" descr="C:\Users\Owner\Downloads\Headshots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wnloads\Headshots16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3982" cy="1105277"/>
                          </a:xfrm>
                          <a:prstGeom prst="rect">
                            <a:avLst/>
                          </a:prstGeom>
                          <a:noFill/>
                          <a:ln>
                            <a:noFill/>
                          </a:ln>
                        </pic:spPr>
                      </pic:pic>
                    </a:graphicData>
                  </a:graphic>
                </wp:inline>
              </w:drawing>
            </w:r>
          </w:p>
          <w:p w14:paraId="244C4412" w14:textId="77777777" w:rsidR="004D3C26" w:rsidRPr="0097208D" w:rsidRDefault="004D3C26" w:rsidP="00CE31D6">
            <w:pPr>
              <w:rPr>
                <w:b/>
              </w:rPr>
            </w:pPr>
          </w:p>
        </w:tc>
        <w:tc>
          <w:tcPr>
            <w:tcW w:w="7308" w:type="dxa"/>
          </w:tcPr>
          <w:p w14:paraId="1CDC3E0F" w14:textId="77777777" w:rsidR="0097208D" w:rsidRPr="0097208D" w:rsidRDefault="00F02C22" w:rsidP="0097208D">
            <w:pPr>
              <w:jc w:val="both"/>
              <w:rPr>
                <w:rFonts w:ascii="Verdana" w:hAnsi="Verdana"/>
                <w:sz w:val="18"/>
              </w:rPr>
            </w:pPr>
            <w:hyperlink r:id="rId13" w:history="1">
              <w:r w:rsidR="0097208D" w:rsidRPr="0097208D">
                <w:rPr>
                  <w:rFonts w:ascii="Verdana" w:hAnsi="Verdana"/>
                  <w:sz w:val="18"/>
                </w:rPr>
                <w:t xml:space="preserve">Julie </w:t>
              </w:r>
            </w:hyperlink>
            <w:r w:rsidR="0097208D" w:rsidRPr="0097208D">
              <w:rPr>
                <w:rFonts w:ascii="Verdana" w:hAnsi="Verdana"/>
                <w:sz w:val="18"/>
              </w:rPr>
              <w:t xml:space="preserve">is an award-winning freelance advertising/marketing copywriter and proofreader who, after 20+ years in business, has learned the best tips and tricks for getting ahead. She’s the founder of </w:t>
            </w:r>
            <w:hyperlink r:id="rId14" w:history="1">
              <w:r w:rsidR="0097208D" w:rsidRPr="0097208D">
                <w:rPr>
                  <w:rFonts w:ascii="Verdana" w:hAnsi="Verdana"/>
                  <w:sz w:val="18"/>
                </w:rPr>
                <w:t>The Freelance Exchange</w:t>
              </w:r>
            </w:hyperlink>
            <w:r w:rsidR="0097208D" w:rsidRPr="0097208D">
              <w:rPr>
                <w:rFonts w:ascii="Verdana" w:hAnsi="Verdana"/>
                <w:sz w:val="18"/>
              </w:rPr>
              <w:t xml:space="preserve"> and teaches as an adjunct professor at the </w:t>
            </w:r>
            <w:hyperlink r:id="rId15" w:history="1">
              <w:r w:rsidR="0097208D" w:rsidRPr="0097208D">
                <w:rPr>
                  <w:rFonts w:ascii="Verdana" w:hAnsi="Verdana"/>
                  <w:sz w:val="18"/>
                </w:rPr>
                <w:t>Kansas City Art Institute</w:t>
              </w:r>
            </w:hyperlink>
            <w:r w:rsidR="0097208D" w:rsidRPr="0097208D">
              <w:rPr>
                <w:rFonts w:ascii="Verdana" w:hAnsi="Verdana"/>
                <w:sz w:val="18"/>
              </w:rPr>
              <w:t xml:space="preserve">. As a public speaker and business coach, </w:t>
            </w:r>
            <w:proofErr w:type="gramStart"/>
            <w:r w:rsidR="0097208D" w:rsidRPr="0097208D">
              <w:rPr>
                <w:rFonts w:ascii="Verdana" w:hAnsi="Verdana"/>
                <w:sz w:val="18"/>
              </w:rPr>
              <w:t>she’s</w:t>
            </w:r>
            <w:proofErr w:type="gramEnd"/>
            <w:r w:rsidR="0097208D" w:rsidRPr="0097208D">
              <w:rPr>
                <w:rFonts w:ascii="Verdana" w:hAnsi="Verdana"/>
                <w:sz w:val="18"/>
              </w:rPr>
              <w:t xml:space="preserve"> living out her passion of helping others succeed by sharing savvy advice, best practices and industry standards. With an engaging and energetic style, Cortés easily connects with audiences through her passion and authenticity. </w:t>
            </w:r>
          </w:p>
          <w:p w14:paraId="48457EEB" w14:textId="77777777" w:rsidR="0097208D" w:rsidRPr="00495B5E" w:rsidRDefault="0097208D" w:rsidP="00EC790E">
            <w:pPr>
              <w:rPr>
                <w:rFonts w:ascii="Verdana" w:hAnsi="Verdana"/>
                <w:sz w:val="18"/>
              </w:rPr>
            </w:pPr>
          </w:p>
        </w:tc>
      </w:tr>
      <w:tr w:rsidR="00496F1E" w14:paraId="77F05A45" w14:textId="77777777" w:rsidTr="007D3C28">
        <w:tc>
          <w:tcPr>
            <w:tcW w:w="2268" w:type="dxa"/>
          </w:tcPr>
          <w:p w14:paraId="18600571" w14:textId="7279FDDD" w:rsidR="007D3C28" w:rsidRPr="004B724E" w:rsidRDefault="007121C8" w:rsidP="00CE31D6">
            <w:pPr>
              <w:rPr>
                <w:b/>
              </w:rPr>
            </w:pPr>
            <w:r>
              <w:br w:type="page"/>
            </w:r>
            <w:r w:rsidR="007D3C28" w:rsidRPr="004B724E">
              <w:rPr>
                <w:b/>
              </w:rPr>
              <w:t>Ed Doering</w:t>
            </w:r>
          </w:p>
          <w:p w14:paraId="36BD6D15" w14:textId="77777777" w:rsidR="007D3C28" w:rsidRPr="007D3C28" w:rsidRDefault="00EC790E" w:rsidP="00EC790E">
            <w:r>
              <w:rPr>
                <w:noProof/>
              </w:rPr>
              <w:drawing>
                <wp:inline distT="0" distB="0" distL="0" distR="0" wp14:anchorId="6D7F2347" wp14:editId="41794C3C">
                  <wp:extent cx="971106" cy="1456660"/>
                  <wp:effectExtent l="0" t="0" r="635" b="0"/>
                  <wp:docPr id="9" name="Picture 9" descr="C:\Users\Owner\Downloads\Ed Doering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Ed Doering Phot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1107" cy="1456661"/>
                          </a:xfrm>
                          <a:prstGeom prst="rect">
                            <a:avLst/>
                          </a:prstGeom>
                          <a:noFill/>
                          <a:ln>
                            <a:noFill/>
                          </a:ln>
                        </pic:spPr>
                      </pic:pic>
                    </a:graphicData>
                  </a:graphic>
                </wp:inline>
              </w:drawing>
            </w:r>
          </w:p>
        </w:tc>
        <w:tc>
          <w:tcPr>
            <w:tcW w:w="7308" w:type="dxa"/>
          </w:tcPr>
          <w:p w14:paraId="1C0E9ED7" w14:textId="77777777" w:rsidR="007D3C28" w:rsidRPr="007D3C28" w:rsidRDefault="007D3C28" w:rsidP="00EC790E">
            <w:pPr>
              <w:rPr>
                <w:rFonts w:ascii="Verdana" w:hAnsi="Verdana"/>
                <w:sz w:val="18"/>
              </w:rPr>
            </w:pPr>
            <w:r w:rsidRPr="00495B5E">
              <w:rPr>
                <w:rFonts w:ascii="Verdana" w:hAnsi="Verdana"/>
                <w:sz w:val="18"/>
              </w:rPr>
              <w:t>Ed has thirty years in the marketing field, with experience in all facets of the marketing process, including strategic planning, customer analysis, brand management, competitive analysis, PR, advertising, budgeting, forecasting, market planning, market research, product positioning, pricing, sales training, etc. He started out his career in mainframe computer sales with Burroughs, then moved into marketing at Sprint and Black Hills Energy, delivering successful sales and marketing programs. Ed holds a BBA/MBA from University of Missouri-Kansas City, Henry Block School of Business.</w:t>
            </w:r>
          </w:p>
        </w:tc>
      </w:tr>
      <w:tr w:rsidR="00496F1E" w14:paraId="7FF5D97F" w14:textId="77777777" w:rsidTr="007D3C28">
        <w:tc>
          <w:tcPr>
            <w:tcW w:w="2268" w:type="dxa"/>
          </w:tcPr>
          <w:p w14:paraId="2CD29755" w14:textId="5A45763D" w:rsidR="00592555" w:rsidRDefault="00592555" w:rsidP="00592555">
            <w:pPr>
              <w:rPr>
                <w:b/>
              </w:rPr>
            </w:pPr>
            <w:r>
              <w:rPr>
                <w:b/>
              </w:rPr>
              <w:t>Janet Elie</w:t>
            </w:r>
          </w:p>
          <w:p w14:paraId="260452C6" w14:textId="77777777" w:rsidR="00592555" w:rsidRPr="004B724E" w:rsidRDefault="00FE1001" w:rsidP="00592555">
            <w:pPr>
              <w:rPr>
                <w:b/>
              </w:rPr>
            </w:pPr>
            <w:r>
              <w:rPr>
                <w:b/>
                <w:noProof/>
              </w:rPr>
              <w:drawing>
                <wp:inline distT="0" distB="0" distL="0" distR="0" wp14:anchorId="656E73EF" wp14:editId="5962855E">
                  <wp:extent cx="1234579" cy="1419225"/>
                  <wp:effectExtent l="0" t="0" r="3810" b="0"/>
                  <wp:docPr id="32" name="Picture 32" descr="C:\Users\Owner\Downloads\Janet-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Janet-roun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9735" cy="1425152"/>
                          </a:xfrm>
                          <a:prstGeom prst="rect">
                            <a:avLst/>
                          </a:prstGeom>
                          <a:noFill/>
                          <a:ln>
                            <a:noFill/>
                          </a:ln>
                        </pic:spPr>
                      </pic:pic>
                    </a:graphicData>
                  </a:graphic>
                </wp:inline>
              </w:drawing>
            </w:r>
          </w:p>
        </w:tc>
        <w:tc>
          <w:tcPr>
            <w:tcW w:w="7308" w:type="dxa"/>
          </w:tcPr>
          <w:p w14:paraId="0EE846EE" w14:textId="77777777" w:rsidR="00592555" w:rsidRPr="00592555" w:rsidRDefault="00592555" w:rsidP="00592555">
            <w:r w:rsidRPr="00592555">
              <w:rPr>
                <w:rFonts w:ascii="Verdana" w:hAnsi="Verdana"/>
                <w:sz w:val="18"/>
              </w:rPr>
              <w:t>Janet has over 30 years’ experience in management, marketing and sales within the Financial Services Industry. In the last 4 years, Janet has dedicated her services to coaching small business owners with online marketing, social media, email marketing, and consulting on what improvements need to be made to attract the right audience to their business. The current focus of Janet and her partner Gillian’s business, Launch4Life</w:t>
            </w:r>
            <w:r>
              <w:rPr>
                <w:rFonts w:ascii="Verdana" w:hAnsi="Verdana"/>
                <w:sz w:val="18"/>
              </w:rPr>
              <w:t>,</w:t>
            </w:r>
            <w:r w:rsidRPr="00592555">
              <w:rPr>
                <w:rFonts w:ascii="Verdana" w:hAnsi="Verdana"/>
                <w:sz w:val="18"/>
              </w:rPr>
              <w:t xml:space="preserve"> is SEO DIY coaching. Janet lives locally in KC and is a SCORE Mentor. Her favorite motto is “have laptop will travel” so she can be anywhere while helping her clients, by a beach, sipping wine, or hiking in a forest.</w:t>
            </w:r>
          </w:p>
        </w:tc>
      </w:tr>
      <w:tr w:rsidR="00496F1E" w14:paraId="1667A077" w14:textId="77777777" w:rsidTr="007D3C28">
        <w:tc>
          <w:tcPr>
            <w:tcW w:w="2268" w:type="dxa"/>
          </w:tcPr>
          <w:p w14:paraId="15A5D074" w14:textId="77777777" w:rsidR="00666C5F" w:rsidRDefault="00666C5F" w:rsidP="008778AF">
            <w:pPr>
              <w:rPr>
                <w:b/>
              </w:rPr>
            </w:pPr>
            <w:r w:rsidRPr="00BD4E9C">
              <w:rPr>
                <w:b/>
              </w:rPr>
              <w:t xml:space="preserve">Karen Squires </w:t>
            </w:r>
            <w:proofErr w:type="spellStart"/>
            <w:r w:rsidRPr="00BD4E9C">
              <w:rPr>
                <w:b/>
              </w:rPr>
              <w:t>Foelsch</w:t>
            </w:r>
            <w:proofErr w:type="spellEnd"/>
          </w:p>
          <w:p w14:paraId="153ABA99" w14:textId="77777777" w:rsidR="00666C5F" w:rsidRDefault="00666C5F" w:rsidP="008778AF">
            <w:pPr>
              <w:rPr>
                <w:b/>
              </w:rPr>
            </w:pPr>
            <w:r>
              <w:rPr>
                <w:b/>
                <w:noProof/>
              </w:rPr>
              <w:drawing>
                <wp:inline distT="0" distB="0" distL="0" distR="0" wp14:anchorId="33A3566B" wp14:editId="1C371699">
                  <wp:extent cx="1009650" cy="1087705"/>
                  <wp:effectExtent l="0" t="0" r="0" b="0"/>
                  <wp:docPr id="15" name="Picture 15" descr="C:\Users\Owner\Downloads\KarenConsultant (cropp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KarenConsultant (cropped)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3387" cy="1091730"/>
                          </a:xfrm>
                          <a:prstGeom prst="rect">
                            <a:avLst/>
                          </a:prstGeom>
                          <a:noFill/>
                          <a:ln>
                            <a:noFill/>
                          </a:ln>
                        </pic:spPr>
                      </pic:pic>
                    </a:graphicData>
                  </a:graphic>
                </wp:inline>
              </w:drawing>
            </w:r>
          </w:p>
          <w:p w14:paraId="09154BDD" w14:textId="77777777" w:rsidR="006C73D6" w:rsidRPr="00BD4E9C" w:rsidRDefault="006C73D6" w:rsidP="008778AF">
            <w:pPr>
              <w:rPr>
                <w:b/>
              </w:rPr>
            </w:pPr>
          </w:p>
        </w:tc>
        <w:tc>
          <w:tcPr>
            <w:tcW w:w="7308" w:type="dxa"/>
          </w:tcPr>
          <w:p w14:paraId="110C0D51" w14:textId="7F4BBE02" w:rsidR="00666C5F" w:rsidRPr="004B5B19" w:rsidRDefault="00666C5F" w:rsidP="008778AF">
            <w:pPr>
              <w:rPr>
                <w:rFonts w:ascii="Verdana" w:hAnsi="Verdana"/>
                <w:sz w:val="18"/>
              </w:rPr>
            </w:pPr>
            <w:r w:rsidRPr="00BD4E9C">
              <w:rPr>
                <w:rFonts w:ascii="Verdana" w:hAnsi="Verdana"/>
                <w:sz w:val="18"/>
              </w:rPr>
              <w:t xml:space="preserve">Karen has over 30 </w:t>
            </w:r>
            <w:proofErr w:type="spellStart"/>
            <w:r w:rsidRPr="00BD4E9C">
              <w:rPr>
                <w:rFonts w:ascii="Verdana" w:hAnsi="Verdana"/>
                <w:sz w:val="18"/>
              </w:rPr>
              <w:t>years experience</w:t>
            </w:r>
            <w:proofErr w:type="spellEnd"/>
            <w:r w:rsidRPr="00BD4E9C">
              <w:rPr>
                <w:rFonts w:ascii="Verdana" w:hAnsi="Verdana"/>
                <w:sz w:val="18"/>
              </w:rPr>
              <w:t xml:space="preserve"> working in Information Technology and business management leadership roles.  A former Corporate Senior Vice President, she has worked in manufacturing, scientific and educational arenas.  She works as a consultant, is a Certified SCORE mentor, has served on non-profit boards and advises both her undergraduate and graduate universities.</w:t>
            </w:r>
          </w:p>
        </w:tc>
      </w:tr>
      <w:tr w:rsidR="00496F1E" w14:paraId="6F00A504" w14:textId="77777777" w:rsidTr="007121C8">
        <w:tc>
          <w:tcPr>
            <w:tcW w:w="2268" w:type="dxa"/>
          </w:tcPr>
          <w:p w14:paraId="2F764E87" w14:textId="4F8A935B" w:rsidR="00D1016E" w:rsidRDefault="00B26528" w:rsidP="00EC790E">
            <w:pPr>
              <w:rPr>
                <w:b/>
              </w:rPr>
            </w:pPr>
            <w:r>
              <w:br w:type="page"/>
            </w:r>
            <w:r w:rsidR="00D1016E">
              <w:rPr>
                <w:b/>
              </w:rPr>
              <w:t xml:space="preserve">Gregg </w:t>
            </w:r>
            <w:proofErr w:type="spellStart"/>
            <w:r w:rsidR="00D1016E">
              <w:rPr>
                <w:b/>
              </w:rPr>
              <w:t>Gimlin</w:t>
            </w:r>
            <w:proofErr w:type="spellEnd"/>
          </w:p>
          <w:p w14:paraId="19224774" w14:textId="78829D85" w:rsidR="00D1016E" w:rsidRPr="007121C8" w:rsidRDefault="00CB5418" w:rsidP="00EC790E">
            <w:pPr>
              <w:rPr>
                <w:b/>
              </w:rPr>
            </w:pPr>
            <w:r>
              <w:rPr>
                <w:noProof/>
              </w:rPr>
              <w:drawing>
                <wp:inline distT="0" distB="0" distL="0" distR="0" wp14:anchorId="198BFA41" wp14:editId="03705FA9">
                  <wp:extent cx="1617980" cy="1213485"/>
                  <wp:effectExtent l="0" t="7303"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617980" cy="1213485"/>
                          </a:xfrm>
                          <a:prstGeom prst="rect">
                            <a:avLst/>
                          </a:prstGeom>
                          <a:noFill/>
                          <a:ln>
                            <a:noFill/>
                          </a:ln>
                        </pic:spPr>
                      </pic:pic>
                    </a:graphicData>
                  </a:graphic>
                </wp:inline>
              </w:drawing>
            </w:r>
          </w:p>
        </w:tc>
        <w:tc>
          <w:tcPr>
            <w:tcW w:w="7308" w:type="dxa"/>
            <w:shd w:val="clear" w:color="auto" w:fill="auto"/>
          </w:tcPr>
          <w:p w14:paraId="531BDD2B" w14:textId="1907744D" w:rsidR="00D1016E" w:rsidRPr="007121C8" w:rsidRDefault="00D1016E" w:rsidP="007121C8">
            <w:pPr>
              <w:spacing w:before="100" w:beforeAutospacing="1"/>
              <w:rPr>
                <w:rFonts w:ascii="Verdana" w:hAnsi="Verdana"/>
                <w:sz w:val="18"/>
              </w:rPr>
            </w:pPr>
            <w:r w:rsidRPr="00D1016E">
              <w:rPr>
                <w:rFonts w:ascii="Verdana" w:hAnsi="Verdana"/>
                <w:sz w:val="18"/>
              </w:rPr>
              <w:t xml:space="preserve">Gregg retired in 2015 from his independent consulting practice, founded in 2004, providing financial management services to privately held and non-profit businesses.  He previously had a </w:t>
            </w:r>
            <w:proofErr w:type="gramStart"/>
            <w:r w:rsidRPr="00D1016E">
              <w:rPr>
                <w:rFonts w:ascii="Verdana" w:hAnsi="Verdana"/>
                <w:sz w:val="18"/>
              </w:rPr>
              <w:t>30 year</w:t>
            </w:r>
            <w:proofErr w:type="gramEnd"/>
            <w:r w:rsidRPr="00D1016E">
              <w:rPr>
                <w:rFonts w:ascii="Verdana" w:hAnsi="Verdana"/>
                <w:sz w:val="18"/>
              </w:rPr>
              <w:t xml:space="preserve"> career in corporate financial management.  His experience includes work with international public companies, private manufacturing companies, educational and entertainment companies, and a major public non-profit organization.  He has created and used budgets, </w:t>
            </w:r>
            <w:proofErr w:type="gramStart"/>
            <w:r w:rsidRPr="00D1016E">
              <w:rPr>
                <w:rFonts w:ascii="Verdana" w:hAnsi="Verdana"/>
                <w:sz w:val="18"/>
              </w:rPr>
              <w:t>forecasts</w:t>
            </w:r>
            <w:proofErr w:type="gramEnd"/>
            <w:r w:rsidRPr="00D1016E">
              <w:rPr>
                <w:rFonts w:ascii="Verdana" w:hAnsi="Verdana"/>
                <w:sz w:val="18"/>
              </w:rPr>
              <w:t xml:space="preserve"> and projections throughout his career in leading companies though daily decision making  and in helping form strategic goals and initiatives</w:t>
            </w:r>
          </w:p>
        </w:tc>
      </w:tr>
    </w:tbl>
    <w:p w14:paraId="54FD3886" w14:textId="77777777" w:rsidR="00493A7D" w:rsidRDefault="00493A7D">
      <w:r>
        <w:br w:type="page"/>
      </w:r>
    </w:p>
    <w:tbl>
      <w:tblPr>
        <w:tblStyle w:val="TableGrid"/>
        <w:tblW w:w="0" w:type="auto"/>
        <w:tblLook w:val="04A0" w:firstRow="1" w:lastRow="0" w:firstColumn="1" w:lastColumn="0" w:noHBand="0" w:noVBand="1"/>
      </w:tblPr>
      <w:tblGrid>
        <w:gridCol w:w="2166"/>
        <w:gridCol w:w="7410"/>
      </w:tblGrid>
      <w:tr w:rsidR="00CF4B39" w14:paraId="1029E7DA" w14:textId="77777777" w:rsidTr="00F02C22">
        <w:tc>
          <w:tcPr>
            <w:tcW w:w="2166" w:type="dxa"/>
          </w:tcPr>
          <w:p w14:paraId="4B538C03" w14:textId="77777777" w:rsidR="00CF4B39" w:rsidRDefault="00CF4B39" w:rsidP="00EC790E">
            <w:pPr>
              <w:rPr>
                <w:b/>
              </w:rPr>
            </w:pPr>
            <w:r>
              <w:rPr>
                <w:b/>
              </w:rPr>
              <w:lastRenderedPageBreak/>
              <w:t>Crystal Howard</w:t>
            </w:r>
          </w:p>
          <w:p w14:paraId="5B7E1A27" w14:textId="7C8CC41F" w:rsidR="00CF4B39" w:rsidRDefault="00CF4B39" w:rsidP="00EC790E">
            <w:pPr>
              <w:rPr>
                <w:b/>
              </w:rPr>
            </w:pPr>
            <w:r>
              <w:rPr>
                <w:noProof/>
              </w:rPr>
              <w:drawing>
                <wp:inline distT="0" distB="0" distL="0" distR="0" wp14:anchorId="739528D6" wp14:editId="61D40BEC">
                  <wp:extent cx="1175348" cy="9906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198501" cy="1010113"/>
                          </a:xfrm>
                          <a:prstGeom prst="rect">
                            <a:avLst/>
                          </a:prstGeom>
                          <a:noFill/>
                          <a:ln>
                            <a:noFill/>
                          </a:ln>
                        </pic:spPr>
                      </pic:pic>
                    </a:graphicData>
                  </a:graphic>
                </wp:inline>
              </w:drawing>
            </w:r>
          </w:p>
        </w:tc>
        <w:tc>
          <w:tcPr>
            <w:tcW w:w="7410" w:type="dxa"/>
            <w:shd w:val="clear" w:color="auto" w:fill="auto"/>
          </w:tcPr>
          <w:p w14:paraId="4B93C382" w14:textId="77777777" w:rsidR="00F02C22" w:rsidRPr="00F02C22" w:rsidRDefault="00F02C22" w:rsidP="00F02C22">
            <w:pPr>
              <w:spacing w:after="200" w:line="280" w:lineRule="auto"/>
              <w:rPr>
                <w:rFonts w:ascii="Verdana" w:hAnsi="Verdana"/>
                <w:sz w:val="18"/>
              </w:rPr>
            </w:pPr>
            <w:r w:rsidRPr="00F02C22">
              <w:rPr>
                <w:rFonts w:ascii="Verdana" w:hAnsi="Verdana"/>
                <w:sz w:val="18"/>
              </w:rPr>
              <w:t xml:space="preserve">Crystal Howard is a skilled tax attorney who counsels clients on a wide range of federal income tax matters, including those related to business transactions. Crystal advises partnerships and corporations on tax matters in the context of entity formation, </w:t>
            </w:r>
            <w:proofErr w:type="gramStart"/>
            <w:r w:rsidRPr="00F02C22">
              <w:rPr>
                <w:rFonts w:ascii="Verdana" w:hAnsi="Verdana"/>
                <w:sz w:val="18"/>
              </w:rPr>
              <w:t>reorganization</w:t>
            </w:r>
            <w:proofErr w:type="gramEnd"/>
            <w:r w:rsidRPr="00F02C22">
              <w:rPr>
                <w:rFonts w:ascii="Verdana" w:hAnsi="Verdana"/>
                <w:sz w:val="18"/>
              </w:rPr>
              <w:t xml:space="preserve"> and dissolution. She spent eight years in private practice, advising businesses and individuals on a broad range of tax planning and controversy matters, as well as pension, health and welfare benefits, and ERISA compliance and served as in-house counsel to a nonprofit organization and as a tax research specialist for a multinational tax preparation company. Crystal previously served as in-house counsel for a nonprofit organization, and in her practice today, she counsels nonprofits and other tax-exempt organizations on a variety of legal and tax issues, including those related to structure and fundraising.</w:t>
            </w:r>
          </w:p>
          <w:p w14:paraId="0FBE3CA9" w14:textId="700BD8FE" w:rsidR="00CF4B39" w:rsidRPr="00496F1E" w:rsidRDefault="00F02C22" w:rsidP="00F02C22">
            <w:pPr>
              <w:spacing w:after="180" w:line="280" w:lineRule="auto"/>
              <w:rPr>
                <w:rFonts w:ascii="Verdana" w:hAnsi="Verdana"/>
                <w:sz w:val="18"/>
              </w:rPr>
            </w:pPr>
            <w:r w:rsidRPr="00F02C22">
              <w:rPr>
                <w:rFonts w:ascii="Verdana" w:hAnsi="Verdana"/>
                <w:sz w:val="18"/>
              </w:rPr>
              <w:t>She received her Master’s in Law and Juris Doctor from the University of Missouri-Kansas City School of Law and her Bachelor of Arts from William Jewell College.</w:t>
            </w:r>
          </w:p>
        </w:tc>
      </w:tr>
      <w:tr w:rsidR="00CF4B39" w14:paraId="6CAD2E68" w14:textId="77777777" w:rsidTr="00F02C22">
        <w:tc>
          <w:tcPr>
            <w:tcW w:w="2166" w:type="dxa"/>
          </w:tcPr>
          <w:p w14:paraId="46E0413E" w14:textId="1243FAE7" w:rsidR="00496F1E" w:rsidRDefault="00496F1E" w:rsidP="00EC790E">
            <w:pPr>
              <w:rPr>
                <w:b/>
              </w:rPr>
            </w:pPr>
            <w:r>
              <w:rPr>
                <w:b/>
              </w:rPr>
              <w:t>Darryl Johnson</w:t>
            </w:r>
          </w:p>
          <w:p w14:paraId="3547AFBE" w14:textId="4E0840B1" w:rsidR="00496F1E" w:rsidRPr="007121C8" w:rsidRDefault="00496F1E" w:rsidP="00EC790E">
            <w:pPr>
              <w:rPr>
                <w:b/>
              </w:rPr>
            </w:pPr>
            <w:r>
              <w:rPr>
                <w:noProof/>
              </w:rPr>
              <w:drawing>
                <wp:inline distT="0" distB="0" distL="0" distR="0" wp14:anchorId="3A1DF565" wp14:editId="10A1B197">
                  <wp:extent cx="1150620" cy="1438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8305" cy="1460381"/>
                          </a:xfrm>
                          <a:prstGeom prst="rect">
                            <a:avLst/>
                          </a:prstGeom>
                          <a:noFill/>
                          <a:ln>
                            <a:noFill/>
                          </a:ln>
                        </pic:spPr>
                      </pic:pic>
                    </a:graphicData>
                  </a:graphic>
                </wp:inline>
              </w:drawing>
            </w:r>
          </w:p>
        </w:tc>
        <w:tc>
          <w:tcPr>
            <w:tcW w:w="7410" w:type="dxa"/>
            <w:shd w:val="clear" w:color="auto" w:fill="auto"/>
          </w:tcPr>
          <w:p w14:paraId="5614FF30" w14:textId="3FE0258A" w:rsidR="00496F1E" w:rsidRPr="00496F1E" w:rsidRDefault="00496F1E" w:rsidP="00496F1E">
            <w:pPr>
              <w:shd w:val="clear" w:color="auto" w:fill="FFFFFF"/>
              <w:spacing w:before="100" w:beforeAutospacing="1" w:after="100" w:afterAutospacing="1"/>
              <w:rPr>
                <w:rFonts w:ascii="Verdana" w:hAnsi="Verdana"/>
                <w:sz w:val="18"/>
              </w:rPr>
            </w:pPr>
            <w:r w:rsidRPr="00496F1E">
              <w:rPr>
                <w:rFonts w:ascii="Verdana" w:hAnsi="Verdana"/>
                <w:sz w:val="18"/>
              </w:rPr>
              <w:t xml:space="preserve">Darryl </w:t>
            </w:r>
            <w:r>
              <w:rPr>
                <w:rFonts w:ascii="Verdana" w:hAnsi="Verdana"/>
                <w:sz w:val="18"/>
              </w:rPr>
              <w:t>is the Founder of</w:t>
            </w:r>
            <w:r w:rsidRPr="00496F1E">
              <w:rPr>
                <w:rFonts w:ascii="Verdana" w:hAnsi="Verdana"/>
                <w:sz w:val="18"/>
              </w:rPr>
              <w:t xml:space="preserve"> Business Credit Works </w:t>
            </w:r>
            <w:r w:rsidR="00997893">
              <w:rPr>
                <w:rFonts w:ascii="Verdana" w:hAnsi="Verdana"/>
                <w:sz w:val="18"/>
              </w:rPr>
              <w:t>and</w:t>
            </w:r>
            <w:r w:rsidRPr="00496F1E">
              <w:rPr>
                <w:rFonts w:ascii="Verdana" w:hAnsi="Verdana"/>
                <w:sz w:val="18"/>
              </w:rPr>
              <w:t xml:space="preserve"> </w:t>
            </w:r>
            <w:r>
              <w:rPr>
                <w:rFonts w:ascii="Verdana" w:hAnsi="Verdana"/>
                <w:sz w:val="18"/>
              </w:rPr>
              <w:t xml:space="preserve">a </w:t>
            </w:r>
            <w:r w:rsidRPr="00496F1E">
              <w:rPr>
                <w:rFonts w:ascii="Verdana" w:hAnsi="Verdana"/>
                <w:sz w:val="18"/>
              </w:rPr>
              <w:t>Financial Consultant</w:t>
            </w:r>
            <w:r>
              <w:rPr>
                <w:rFonts w:ascii="Verdana" w:hAnsi="Verdana"/>
                <w:sz w:val="18"/>
              </w:rPr>
              <w:t>. D</w:t>
            </w:r>
            <w:r w:rsidRPr="00496F1E">
              <w:rPr>
                <w:rFonts w:ascii="Verdana" w:hAnsi="Verdana"/>
                <w:sz w:val="18"/>
              </w:rPr>
              <w:t>arryl grew up in Kansas City, Missouri, and has had a career path that includes massage therapy, finance, real estate, and entrepreneurship</w:t>
            </w:r>
            <w:r w:rsidR="00997893">
              <w:rPr>
                <w:rFonts w:ascii="Verdana" w:hAnsi="Verdana"/>
                <w:sz w:val="18"/>
              </w:rPr>
              <w:t>.</w:t>
            </w:r>
          </w:p>
          <w:p w14:paraId="1A2DDE13" w14:textId="2CF4C2ED" w:rsidR="00496F1E" w:rsidRPr="007121C8" w:rsidRDefault="00496F1E" w:rsidP="00997893">
            <w:pPr>
              <w:shd w:val="clear" w:color="auto" w:fill="FFFFFF"/>
              <w:spacing w:before="100" w:beforeAutospacing="1" w:after="100" w:afterAutospacing="1"/>
              <w:rPr>
                <w:rFonts w:ascii="Verdana" w:hAnsi="Verdana"/>
                <w:sz w:val="18"/>
              </w:rPr>
            </w:pPr>
            <w:r w:rsidRPr="00496F1E">
              <w:rPr>
                <w:rFonts w:ascii="Verdana" w:hAnsi="Verdana"/>
                <w:sz w:val="18"/>
              </w:rPr>
              <w:t>After 20 years in corporate America, working with such well-known companies as Wells Fargo, Bank of America, J.P. Morgan Chase, Alliance Financial Services and PennyMac Loan Services, he made the leap of faith to follow his dream, pursue his passion, and become his own boss.</w:t>
            </w:r>
            <w:r w:rsidR="00997893">
              <w:rPr>
                <w:rFonts w:ascii="Verdana" w:hAnsi="Verdana"/>
                <w:sz w:val="18"/>
              </w:rPr>
              <w:t xml:space="preserve"> </w:t>
            </w:r>
            <w:r w:rsidRPr="00496F1E">
              <w:rPr>
                <w:rFonts w:ascii="Verdana" w:hAnsi="Verdana"/>
                <w:sz w:val="18"/>
              </w:rPr>
              <w:t xml:space="preserve">Utilizing his experience in the world of mortgage and finance, Darryl started Business Credit Works. </w:t>
            </w:r>
          </w:p>
        </w:tc>
      </w:tr>
      <w:tr w:rsidR="00CF4B39" w14:paraId="75FAFEB3" w14:textId="77777777" w:rsidTr="00F02C22">
        <w:tc>
          <w:tcPr>
            <w:tcW w:w="2166" w:type="dxa"/>
          </w:tcPr>
          <w:p w14:paraId="3FC5F3E4" w14:textId="0912854E" w:rsidR="006F11CE" w:rsidRDefault="006F11CE" w:rsidP="00EC790E">
            <w:pPr>
              <w:rPr>
                <w:b/>
              </w:rPr>
            </w:pPr>
            <w:r>
              <w:rPr>
                <w:b/>
              </w:rPr>
              <w:t>Joshua Jolley</w:t>
            </w:r>
          </w:p>
          <w:p w14:paraId="6F2372A1" w14:textId="5E75816A" w:rsidR="00064899" w:rsidRPr="007121C8" w:rsidRDefault="00064899" w:rsidP="00EC790E">
            <w:pPr>
              <w:rPr>
                <w:b/>
              </w:rPr>
            </w:pPr>
            <w:r>
              <w:rPr>
                <w:noProof/>
              </w:rPr>
              <w:drawing>
                <wp:inline distT="0" distB="0" distL="0" distR="0" wp14:anchorId="5CF2B66B" wp14:editId="5DA2DF02">
                  <wp:extent cx="1234440" cy="1234440"/>
                  <wp:effectExtent l="0" t="0"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53051" cy="1253051"/>
                          </a:xfrm>
                          <a:prstGeom prst="rect">
                            <a:avLst/>
                          </a:prstGeom>
                        </pic:spPr>
                      </pic:pic>
                    </a:graphicData>
                  </a:graphic>
                </wp:inline>
              </w:drawing>
            </w:r>
          </w:p>
        </w:tc>
        <w:tc>
          <w:tcPr>
            <w:tcW w:w="7410" w:type="dxa"/>
            <w:shd w:val="clear" w:color="auto" w:fill="auto"/>
          </w:tcPr>
          <w:p w14:paraId="3DF187FE" w14:textId="7C7ACFCA" w:rsidR="006F11CE" w:rsidRPr="007121C8" w:rsidRDefault="00064899" w:rsidP="00064899">
            <w:pPr>
              <w:shd w:val="clear" w:color="auto" w:fill="FFFFFF"/>
              <w:rPr>
                <w:rFonts w:ascii="Verdana" w:hAnsi="Verdana"/>
                <w:sz w:val="18"/>
              </w:rPr>
            </w:pPr>
            <w:r>
              <w:rPr>
                <w:rFonts w:ascii="Verdana" w:hAnsi="Verdana"/>
                <w:sz w:val="18"/>
              </w:rPr>
              <w:t>Josh g</w:t>
            </w:r>
            <w:r w:rsidRPr="00064899">
              <w:rPr>
                <w:rFonts w:ascii="Verdana" w:hAnsi="Verdana"/>
                <w:sz w:val="18"/>
              </w:rPr>
              <w:t>raduated University of Southern California’s Marshall School of Business</w:t>
            </w:r>
            <w:r>
              <w:rPr>
                <w:rFonts w:ascii="Verdana" w:hAnsi="Verdana"/>
                <w:sz w:val="18"/>
              </w:rPr>
              <w:t>,</w:t>
            </w:r>
            <w:r w:rsidRPr="00064899">
              <w:rPr>
                <w:rFonts w:ascii="Verdana" w:hAnsi="Verdana"/>
                <w:sz w:val="18"/>
              </w:rPr>
              <w:t xml:space="preserve"> a</w:t>
            </w:r>
            <w:r>
              <w:rPr>
                <w:rFonts w:ascii="Verdana" w:hAnsi="Verdana"/>
                <w:sz w:val="18"/>
              </w:rPr>
              <w:t xml:space="preserve"> </w:t>
            </w:r>
            <w:r w:rsidRPr="00064899">
              <w:rPr>
                <w:rFonts w:ascii="Verdana" w:hAnsi="Verdana"/>
                <w:sz w:val="18"/>
              </w:rPr>
              <w:t>top 10 business school, with an emphasis on entrepreneurial studies from the</w:t>
            </w:r>
            <w:r>
              <w:rPr>
                <w:rFonts w:ascii="Verdana" w:hAnsi="Verdana"/>
                <w:sz w:val="18"/>
              </w:rPr>
              <w:t xml:space="preserve"> </w:t>
            </w:r>
            <w:r w:rsidRPr="00064899">
              <w:rPr>
                <w:rFonts w:ascii="Verdana" w:hAnsi="Verdana"/>
                <w:sz w:val="18"/>
              </w:rPr>
              <w:t>#1 ranked entrepreneurship program in the USA</w:t>
            </w:r>
            <w:r>
              <w:rPr>
                <w:rFonts w:ascii="Verdana" w:hAnsi="Verdana"/>
                <w:sz w:val="18"/>
              </w:rPr>
              <w:t>,</w:t>
            </w:r>
            <w:r w:rsidRPr="00064899">
              <w:rPr>
                <w:rFonts w:ascii="Verdana" w:hAnsi="Verdana"/>
                <w:sz w:val="18"/>
              </w:rPr>
              <w:t xml:space="preserve"> Lloyd Greif School of Entrepreneurship.</w:t>
            </w:r>
            <w:r>
              <w:rPr>
                <w:rFonts w:ascii="Verdana" w:hAnsi="Verdana"/>
                <w:sz w:val="18"/>
              </w:rPr>
              <w:t xml:space="preserve"> Josh is a </w:t>
            </w:r>
            <w:r w:rsidRPr="00064899">
              <w:rPr>
                <w:rFonts w:ascii="Verdana" w:hAnsi="Verdana"/>
                <w:sz w:val="18"/>
              </w:rPr>
              <w:t>Serial Entrepreneur who started his first online business in 1998, has since sold millions of dollars in online products and services, created viral political sites, marketed a book that became a #1 best seller on Amazon and much more.</w:t>
            </w:r>
          </w:p>
        </w:tc>
      </w:tr>
      <w:tr w:rsidR="009A4310" w14:paraId="2ED70703" w14:textId="77777777" w:rsidTr="00F02C22">
        <w:tc>
          <w:tcPr>
            <w:tcW w:w="2166" w:type="dxa"/>
          </w:tcPr>
          <w:p w14:paraId="2A3DC3E9" w14:textId="77777777" w:rsidR="009A4310" w:rsidRPr="00FE1568" w:rsidRDefault="009A4310" w:rsidP="009A4310">
            <w:pPr>
              <w:rPr>
                <w:b/>
                <w:bCs/>
              </w:rPr>
            </w:pPr>
            <w:r w:rsidRPr="00FE1568">
              <w:rPr>
                <w:b/>
                <w:bCs/>
              </w:rPr>
              <w:t>Jared Marsh</w:t>
            </w:r>
          </w:p>
          <w:p w14:paraId="0E0B8104" w14:textId="3E5FD194" w:rsidR="009A4310" w:rsidRDefault="009A4310" w:rsidP="009A4310">
            <w:r>
              <w:rPr>
                <w:noProof/>
              </w:rPr>
              <w:drawing>
                <wp:inline distT="0" distB="0" distL="0" distR="0" wp14:anchorId="0980E4A2" wp14:editId="1D87792B">
                  <wp:extent cx="1236176" cy="135636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3934" cy="1364872"/>
                          </a:xfrm>
                          <a:prstGeom prst="rect">
                            <a:avLst/>
                          </a:prstGeom>
                          <a:noFill/>
                          <a:ln>
                            <a:noFill/>
                          </a:ln>
                        </pic:spPr>
                      </pic:pic>
                    </a:graphicData>
                  </a:graphic>
                </wp:inline>
              </w:drawing>
            </w:r>
          </w:p>
        </w:tc>
        <w:tc>
          <w:tcPr>
            <w:tcW w:w="7410" w:type="dxa"/>
          </w:tcPr>
          <w:p w14:paraId="52B5446B" w14:textId="77777777" w:rsidR="00F02C22" w:rsidRPr="00F02C22" w:rsidRDefault="00F02C22" w:rsidP="00F02C22">
            <w:pPr>
              <w:shd w:val="clear" w:color="auto" w:fill="FFFFFF"/>
              <w:rPr>
                <w:rFonts w:ascii="Verdana" w:hAnsi="Verdana"/>
                <w:sz w:val="18"/>
              </w:rPr>
            </w:pPr>
            <w:r w:rsidRPr="00F02C22">
              <w:rPr>
                <w:rFonts w:ascii="Verdana" w:hAnsi="Verdana"/>
                <w:sz w:val="18"/>
              </w:rPr>
              <w:t>Jared is an experienced litigator who has represented individuals and business owners throughout his career. He has worked in one of Kansas City’s largest law firms, as well in smaller law firms in Johnson County, Kansas and Jackson County, Missouri. Jared really enjoys the opportunity to be a jack-of-all-trades for his clients, working to learn and understand their business needs to protect their business and achieve their goals.</w:t>
            </w:r>
          </w:p>
          <w:p w14:paraId="0F0E95E4" w14:textId="77777777" w:rsidR="00F02C22" w:rsidRPr="00F02C22" w:rsidRDefault="00F02C22" w:rsidP="00F02C22">
            <w:pPr>
              <w:shd w:val="clear" w:color="auto" w:fill="FFFFFF"/>
              <w:rPr>
                <w:rFonts w:ascii="Verdana" w:hAnsi="Verdana"/>
                <w:sz w:val="18"/>
              </w:rPr>
            </w:pPr>
          </w:p>
          <w:p w14:paraId="3D98F736" w14:textId="77777777" w:rsidR="00F02C22" w:rsidRPr="00F02C22" w:rsidRDefault="00F02C22" w:rsidP="00F02C22">
            <w:pPr>
              <w:shd w:val="clear" w:color="auto" w:fill="FFFFFF"/>
              <w:rPr>
                <w:rFonts w:ascii="Verdana" w:hAnsi="Verdana"/>
                <w:sz w:val="18"/>
              </w:rPr>
            </w:pPr>
            <w:r w:rsidRPr="00F02C22">
              <w:rPr>
                <w:rFonts w:ascii="Verdana" w:hAnsi="Verdana"/>
                <w:sz w:val="18"/>
              </w:rPr>
              <w:t xml:space="preserve">Jared received his Bachelor of Science Degree in Criminal Justice from Drury University in Springfield, </w:t>
            </w:r>
            <w:proofErr w:type="gramStart"/>
            <w:r w:rsidRPr="00F02C22">
              <w:rPr>
                <w:rFonts w:ascii="Verdana" w:hAnsi="Verdana"/>
                <w:sz w:val="18"/>
              </w:rPr>
              <w:t>Missouri</w:t>
            </w:r>
            <w:proofErr w:type="gramEnd"/>
            <w:r w:rsidRPr="00F02C22">
              <w:rPr>
                <w:rFonts w:ascii="Verdana" w:hAnsi="Verdana"/>
                <w:sz w:val="18"/>
              </w:rPr>
              <w:t xml:space="preserve"> and his Juris Doctor, with distinction, from the University of Missouri-Kansas City School of Law. His practice areas include Employment Law, Human Resources, Business Formation, Agreements and Contracts, Business Litigation, In-House Counsel, Risk </w:t>
            </w:r>
          </w:p>
          <w:p w14:paraId="3050B2FA" w14:textId="77777777" w:rsidR="00F02C22" w:rsidRPr="00F02C22" w:rsidRDefault="00F02C22" w:rsidP="00F02C22">
            <w:pPr>
              <w:shd w:val="clear" w:color="auto" w:fill="FFFFFF"/>
              <w:rPr>
                <w:rFonts w:ascii="Verdana" w:hAnsi="Verdana"/>
                <w:sz w:val="18"/>
              </w:rPr>
            </w:pPr>
            <w:r w:rsidRPr="00F02C22">
              <w:rPr>
                <w:rFonts w:ascii="Verdana" w:hAnsi="Verdana"/>
                <w:sz w:val="18"/>
              </w:rPr>
              <w:t>Management, Administrative Law, Regulatory Compliance and Training and Employee Benefits.</w:t>
            </w:r>
          </w:p>
          <w:p w14:paraId="6A613910" w14:textId="5FAD9E76" w:rsidR="009A4310" w:rsidRPr="00F02C22" w:rsidRDefault="009A4310" w:rsidP="00F02C22">
            <w:pPr>
              <w:shd w:val="clear" w:color="auto" w:fill="FFFFFF"/>
              <w:rPr>
                <w:rFonts w:ascii="Verdana" w:hAnsi="Verdana"/>
                <w:sz w:val="18"/>
              </w:rPr>
            </w:pPr>
          </w:p>
        </w:tc>
      </w:tr>
    </w:tbl>
    <w:p w14:paraId="6E7D7CC3" w14:textId="77777777" w:rsidR="00F02C22" w:rsidRDefault="00F02C22">
      <w:r>
        <w:br w:type="page"/>
      </w:r>
    </w:p>
    <w:tbl>
      <w:tblPr>
        <w:tblStyle w:val="TableGrid"/>
        <w:tblW w:w="0" w:type="auto"/>
        <w:tblLook w:val="04A0" w:firstRow="1" w:lastRow="0" w:firstColumn="1" w:lastColumn="0" w:noHBand="0" w:noVBand="1"/>
      </w:tblPr>
      <w:tblGrid>
        <w:gridCol w:w="2166"/>
        <w:gridCol w:w="12"/>
        <w:gridCol w:w="7398"/>
      </w:tblGrid>
      <w:tr w:rsidR="009A4310" w14:paraId="7D2E14E0" w14:textId="77777777" w:rsidTr="00F02C22">
        <w:tc>
          <w:tcPr>
            <w:tcW w:w="2166" w:type="dxa"/>
          </w:tcPr>
          <w:p w14:paraId="7905B597" w14:textId="119078F8" w:rsidR="009A4310" w:rsidRDefault="009A4310" w:rsidP="009A4310">
            <w:pPr>
              <w:rPr>
                <w:b/>
              </w:rPr>
            </w:pPr>
            <w:r>
              <w:lastRenderedPageBreak/>
              <w:br w:type="page"/>
            </w:r>
            <w:r>
              <w:rPr>
                <w:b/>
              </w:rPr>
              <w:t>Joseph Maxwell</w:t>
            </w:r>
          </w:p>
          <w:p w14:paraId="6B145FCF" w14:textId="77777777" w:rsidR="009A4310" w:rsidRDefault="009A4310" w:rsidP="009A4310">
            <w:pPr>
              <w:rPr>
                <w:b/>
              </w:rPr>
            </w:pPr>
            <w:r>
              <w:rPr>
                <w:noProof/>
              </w:rPr>
              <w:drawing>
                <wp:inline distT="0" distB="0" distL="0" distR="0" wp14:anchorId="3C347D00" wp14:editId="44AC2F0F">
                  <wp:extent cx="1009650" cy="1009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009650" cy="1009650"/>
                          </a:xfrm>
                          <a:prstGeom prst="rect">
                            <a:avLst/>
                          </a:prstGeom>
                        </pic:spPr>
                      </pic:pic>
                    </a:graphicData>
                  </a:graphic>
                </wp:inline>
              </w:drawing>
            </w:r>
          </w:p>
        </w:tc>
        <w:tc>
          <w:tcPr>
            <w:tcW w:w="7410" w:type="dxa"/>
            <w:gridSpan w:val="2"/>
          </w:tcPr>
          <w:p w14:paraId="07AC6F14" w14:textId="77777777" w:rsidR="009A4310" w:rsidRPr="00A53E34" w:rsidRDefault="009A4310" w:rsidP="00F02C22">
            <w:pPr>
              <w:shd w:val="clear" w:color="auto" w:fill="FFFFFF"/>
              <w:rPr>
                <w:rFonts w:ascii="Verdana" w:hAnsi="Verdana"/>
                <w:sz w:val="18"/>
              </w:rPr>
            </w:pPr>
            <w:r w:rsidRPr="00F14EB6">
              <w:rPr>
                <w:rFonts w:ascii="Verdana" w:hAnsi="Verdana"/>
                <w:sz w:val="18"/>
              </w:rPr>
              <w:t xml:space="preserve">Joseph Maxwell has been in the online commerce industry for over 10 years, starting with writing his own commerce platform from scratch. As such, helping companies succeed online is one of his passions. He recently started the Kansas City eCommerce meetup and is the president of </w:t>
            </w:r>
            <w:proofErr w:type="spellStart"/>
            <w:r w:rsidRPr="00F14EB6">
              <w:rPr>
                <w:rFonts w:ascii="Verdana" w:hAnsi="Verdana"/>
                <w:sz w:val="18"/>
              </w:rPr>
              <w:t>SWIFTotter</w:t>
            </w:r>
            <w:proofErr w:type="spellEnd"/>
            <w:r w:rsidRPr="00F14EB6">
              <w:rPr>
                <w:rFonts w:ascii="Verdana" w:hAnsi="Verdana"/>
                <w:sz w:val="18"/>
              </w:rPr>
              <w:t xml:space="preserve"> Solutions, a Kansas City-based company that specializes in growing businesses on the Magento platform.</w:t>
            </w:r>
          </w:p>
        </w:tc>
      </w:tr>
      <w:tr w:rsidR="00CF4B39" w14:paraId="07099A4D" w14:textId="77777777" w:rsidTr="00F02C22">
        <w:tc>
          <w:tcPr>
            <w:tcW w:w="2178" w:type="dxa"/>
            <w:gridSpan w:val="2"/>
          </w:tcPr>
          <w:p w14:paraId="08E8DC24" w14:textId="1EDA4988" w:rsidR="006F11CE" w:rsidRDefault="006F11CE" w:rsidP="00FE642F">
            <w:pPr>
              <w:rPr>
                <w:b/>
                <w:bCs/>
              </w:rPr>
            </w:pPr>
            <w:r>
              <w:rPr>
                <w:b/>
                <w:bCs/>
              </w:rPr>
              <w:t>Andy Michael</w:t>
            </w:r>
          </w:p>
          <w:p w14:paraId="4D22DD9C" w14:textId="1929838A" w:rsidR="00064899" w:rsidRPr="00627947" w:rsidRDefault="00064899" w:rsidP="00FE642F">
            <w:pPr>
              <w:rPr>
                <w:b/>
                <w:bCs/>
              </w:rPr>
            </w:pPr>
            <w:r>
              <w:rPr>
                <w:noProof/>
              </w:rPr>
              <w:drawing>
                <wp:inline distT="0" distB="0" distL="0" distR="0" wp14:anchorId="68A800B3" wp14:editId="2E05ABF2">
                  <wp:extent cx="1136685" cy="1136685"/>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68105" cy="1168105"/>
                          </a:xfrm>
                          <a:prstGeom prst="rect">
                            <a:avLst/>
                          </a:prstGeom>
                        </pic:spPr>
                      </pic:pic>
                    </a:graphicData>
                  </a:graphic>
                </wp:inline>
              </w:drawing>
            </w:r>
          </w:p>
        </w:tc>
        <w:tc>
          <w:tcPr>
            <w:tcW w:w="7398" w:type="dxa"/>
          </w:tcPr>
          <w:p w14:paraId="4D9C7A38" w14:textId="0266B89F" w:rsidR="006F11CE" w:rsidRDefault="00064899" w:rsidP="00064899">
            <w:pPr>
              <w:shd w:val="clear" w:color="auto" w:fill="FFFFFF"/>
              <w:spacing w:after="100"/>
              <w:rPr>
                <w:rFonts w:ascii="Verdana" w:hAnsi="Verdana"/>
                <w:sz w:val="18"/>
              </w:rPr>
            </w:pPr>
            <w:r w:rsidRPr="00064899">
              <w:rPr>
                <w:rFonts w:ascii="Verdana" w:hAnsi="Verdana"/>
                <w:sz w:val="18"/>
              </w:rPr>
              <w:t>Andy is the Chief Creative Officer at Mr. Green Marketing, LLC. and is a video marketing consultant with over 20 years of experience in full-time broadcast video production. He has produced promotional content for ESPN, Disney, Golf Channel, and powerful fundraising content for a global public-interest TV network</w:t>
            </w:r>
            <w:r w:rsidR="00EF2C19">
              <w:rPr>
                <w:rFonts w:ascii="Verdana" w:hAnsi="Verdana"/>
                <w:sz w:val="18"/>
              </w:rPr>
              <w:t xml:space="preserve">. </w:t>
            </w:r>
            <w:r w:rsidRPr="00064899">
              <w:rPr>
                <w:rFonts w:ascii="Verdana" w:hAnsi="Verdana"/>
                <w:sz w:val="18"/>
              </w:rPr>
              <w:t>Andy creates needle-moving content for the customers of Mr. Green Marketing, and has in-depth experience in turnkey video production from writing, shooting, editing, producing, directing every stage of production.</w:t>
            </w:r>
            <w:r w:rsidR="00EF2C19">
              <w:rPr>
                <w:rFonts w:ascii="Verdana" w:hAnsi="Verdana"/>
                <w:sz w:val="18"/>
              </w:rPr>
              <w:t xml:space="preserve"> </w:t>
            </w:r>
            <w:r w:rsidRPr="00064899">
              <w:rPr>
                <w:rFonts w:ascii="Verdana" w:hAnsi="Verdana"/>
                <w:sz w:val="18"/>
              </w:rPr>
              <w:br/>
              <w:t>Andy enjoys teaching video marketing classes and enjoys spending time with his family, camping with them, and exploring the mountains of Colorado where he lives.</w:t>
            </w:r>
          </w:p>
        </w:tc>
      </w:tr>
      <w:tr w:rsidR="00064899" w14:paraId="74755147" w14:textId="77777777" w:rsidTr="00F02C22">
        <w:tc>
          <w:tcPr>
            <w:tcW w:w="2178" w:type="dxa"/>
            <w:gridSpan w:val="2"/>
          </w:tcPr>
          <w:p w14:paraId="78E34138" w14:textId="3BB793A1" w:rsidR="00BE260D" w:rsidRDefault="00FE1568" w:rsidP="00FE642F">
            <w:pPr>
              <w:rPr>
                <w:b/>
              </w:rPr>
            </w:pPr>
            <w:r>
              <w:br w:type="page"/>
            </w:r>
            <w:r w:rsidR="00CB5418">
              <w:br w:type="page"/>
            </w:r>
            <w:r w:rsidR="005C52C5">
              <w:br w:type="page"/>
            </w:r>
            <w:r w:rsidR="00BE260D">
              <w:rPr>
                <w:b/>
              </w:rPr>
              <w:t>Casey Murray</w:t>
            </w:r>
          </w:p>
          <w:p w14:paraId="414A030B" w14:textId="77777777" w:rsidR="00BE260D" w:rsidRDefault="00BE260D" w:rsidP="00FE642F">
            <w:pPr>
              <w:rPr>
                <w:b/>
              </w:rPr>
            </w:pPr>
            <w:r>
              <w:rPr>
                <w:b/>
                <w:noProof/>
              </w:rPr>
              <w:drawing>
                <wp:inline distT="0" distB="0" distL="0" distR="0" wp14:anchorId="1C9625EC" wp14:editId="47398F8C">
                  <wp:extent cx="1009650" cy="1413510"/>
                  <wp:effectExtent l="0" t="0" r="0" b="0"/>
                  <wp:docPr id="3" name="Picture 3" descr="C:\Users\Owner\Downloads\mu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murra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0112" cy="1414157"/>
                          </a:xfrm>
                          <a:prstGeom prst="rect">
                            <a:avLst/>
                          </a:prstGeom>
                          <a:noFill/>
                          <a:ln>
                            <a:noFill/>
                          </a:ln>
                        </pic:spPr>
                      </pic:pic>
                    </a:graphicData>
                  </a:graphic>
                </wp:inline>
              </w:drawing>
            </w:r>
          </w:p>
        </w:tc>
        <w:tc>
          <w:tcPr>
            <w:tcW w:w="7398" w:type="dxa"/>
          </w:tcPr>
          <w:p w14:paraId="4F63A705" w14:textId="77777777" w:rsidR="00BE260D" w:rsidRPr="00BE260D" w:rsidRDefault="00BE260D" w:rsidP="00DE36B0">
            <w:pPr>
              <w:tabs>
                <w:tab w:val="num" w:pos="1440"/>
              </w:tabs>
              <w:spacing w:before="120"/>
              <w:rPr>
                <w:rFonts w:ascii="Verdana" w:hAnsi="Verdana"/>
                <w:sz w:val="18"/>
              </w:rPr>
            </w:pPr>
            <w:r w:rsidRPr="00BE260D">
              <w:rPr>
                <w:rFonts w:ascii="Verdana" w:hAnsi="Verdana"/>
                <w:sz w:val="18"/>
              </w:rPr>
              <w:t>Casey, an attorney with Spencer Fane, helps employers manage difficult situations with their current and former employees. In this capacity, Casey defends employers in discrimination, harassment and retaliation claims, and provides guidance and counsel to clients dealing with challenging employment issues, such as terminations or discipline.</w:t>
            </w:r>
          </w:p>
          <w:p w14:paraId="3D0B457B" w14:textId="77777777" w:rsidR="00BE260D" w:rsidRPr="00BE260D" w:rsidRDefault="00BE260D" w:rsidP="007F3647">
            <w:pPr>
              <w:rPr>
                <w:rFonts w:ascii="Verdana" w:hAnsi="Verdana"/>
                <w:sz w:val="18"/>
              </w:rPr>
            </w:pPr>
          </w:p>
        </w:tc>
      </w:tr>
      <w:tr w:rsidR="00064899" w14:paraId="00B3AC54" w14:textId="77777777" w:rsidTr="00F02C22">
        <w:tc>
          <w:tcPr>
            <w:tcW w:w="2178" w:type="dxa"/>
            <w:gridSpan w:val="2"/>
          </w:tcPr>
          <w:p w14:paraId="188882FE" w14:textId="4EA28D57" w:rsidR="00067A8F" w:rsidRDefault="00067A8F" w:rsidP="00FE642F">
            <w:pPr>
              <w:rPr>
                <w:b/>
                <w:bCs/>
              </w:rPr>
            </w:pPr>
            <w:r w:rsidRPr="00067A8F">
              <w:rPr>
                <w:b/>
                <w:bCs/>
              </w:rPr>
              <w:t>Klara Parrish</w:t>
            </w:r>
          </w:p>
          <w:p w14:paraId="7E67FF23" w14:textId="77777777" w:rsidR="00450BBC" w:rsidRDefault="00450BBC" w:rsidP="00FE642F">
            <w:pPr>
              <w:rPr>
                <w:b/>
                <w:bCs/>
              </w:rPr>
            </w:pPr>
            <w:r>
              <w:rPr>
                <w:noProof/>
              </w:rPr>
              <w:drawing>
                <wp:inline distT="0" distB="0" distL="0" distR="0" wp14:anchorId="4D9EE9CC" wp14:editId="49C4A9F3">
                  <wp:extent cx="1088823" cy="13591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6216" cy="1380879"/>
                          </a:xfrm>
                          <a:prstGeom prst="rect">
                            <a:avLst/>
                          </a:prstGeom>
                          <a:noFill/>
                          <a:ln>
                            <a:noFill/>
                          </a:ln>
                        </pic:spPr>
                      </pic:pic>
                    </a:graphicData>
                  </a:graphic>
                </wp:inline>
              </w:drawing>
            </w:r>
          </w:p>
          <w:p w14:paraId="1FF6429D" w14:textId="18B8A393" w:rsidR="00450BBC" w:rsidRPr="00067A8F" w:rsidRDefault="00450BBC" w:rsidP="00FE642F">
            <w:pPr>
              <w:rPr>
                <w:b/>
                <w:bCs/>
              </w:rPr>
            </w:pPr>
          </w:p>
        </w:tc>
        <w:tc>
          <w:tcPr>
            <w:tcW w:w="7398" w:type="dxa"/>
          </w:tcPr>
          <w:p w14:paraId="45664D63" w14:textId="5DFB9565" w:rsidR="00067A8F" w:rsidRPr="007121C8" w:rsidRDefault="00067A8F" w:rsidP="007121C8">
            <w:pPr>
              <w:tabs>
                <w:tab w:val="num" w:pos="1440"/>
              </w:tabs>
              <w:spacing w:before="120"/>
              <w:rPr>
                <w:rFonts w:ascii="Verdana" w:hAnsi="Verdana"/>
                <w:sz w:val="18"/>
              </w:rPr>
            </w:pPr>
            <w:r>
              <w:rPr>
                <w:rFonts w:ascii="Verdana" w:eastAsia="Times New Roman" w:hAnsi="Verdana" w:cs="Times New Roman"/>
                <w:sz w:val="18"/>
                <w:szCs w:val="18"/>
              </w:rPr>
              <w:t xml:space="preserve">Klara is an economist and bank consultant. She served over 60 financial institutions in various consulting capacities, specializing in loan portfolio reviews and support with complex credits. Klara currently owns KPA Consulting </w:t>
            </w:r>
            <w:proofErr w:type="gramStart"/>
            <w:r>
              <w:rPr>
                <w:rFonts w:ascii="Verdana" w:eastAsia="Times New Roman" w:hAnsi="Verdana" w:cs="Times New Roman"/>
                <w:sz w:val="18"/>
                <w:szCs w:val="18"/>
              </w:rPr>
              <w:t>and also</w:t>
            </w:r>
            <w:proofErr w:type="gramEnd"/>
            <w:r>
              <w:rPr>
                <w:rFonts w:ascii="Verdana" w:eastAsia="Times New Roman" w:hAnsi="Verdana" w:cs="Times New Roman"/>
                <w:sz w:val="18"/>
                <w:szCs w:val="18"/>
              </w:rPr>
              <w:t xml:space="preserve"> works for Superior Consulting. Klara served as Commercial Lender at the Bank of Lee’s Summit, </w:t>
            </w:r>
            <w:r w:rsidR="006F11CE">
              <w:rPr>
                <w:rFonts w:ascii="Verdana" w:eastAsia="Times New Roman" w:hAnsi="Verdana" w:cs="Times New Roman"/>
                <w:sz w:val="18"/>
                <w:szCs w:val="18"/>
              </w:rPr>
              <w:t xml:space="preserve">as </w:t>
            </w:r>
            <w:proofErr w:type="spellStart"/>
            <w:r w:rsidR="006F11CE">
              <w:rPr>
                <w:rFonts w:ascii="Verdana" w:eastAsia="Times New Roman" w:hAnsi="Verdana" w:cs="Times New Roman"/>
                <w:sz w:val="18"/>
                <w:szCs w:val="18"/>
              </w:rPr>
              <w:t>as</w:t>
            </w:r>
            <w:proofErr w:type="spellEnd"/>
            <w:r w:rsidR="006F11CE">
              <w:rPr>
                <w:rFonts w:ascii="Verdana" w:eastAsia="Times New Roman" w:hAnsi="Verdana" w:cs="Times New Roman"/>
                <w:sz w:val="18"/>
                <w:szCs w:val="18"/>
              </w:rPr>
              <w:t xml:space="preserve"> Policy Economist and Commissioned Bank Examiner</w:t>
            </w:r>
            <w:r>
              <w:rPr>
                <w:rFonts w:ascii="Verdana" w:eastAsia="Times New Roman" w:hAnsi="Verdana" w:cs="Times New Roman"/>
                <w:sz w:val="18"/>
                <w:szCs w:val="18"/>
              </w:rPr>
              <w:t xml:space="preserve"> at the Federal Reserve Bank of Kansas City and was an Economist for UBS in Switzerland. Klara holds a </w:t>
            </w:r>
            <w:proofErr w:type="spellStart"/>
            <w:r>
              <w:rPr>
                <w:rFonts w:ascii="Verdana" w:eastAsia="Times New Roman" w:hAnsi="Verdana" w:cs="Times New Roman"/>
                <w:sz w:val="18"/>
                <w:szCs w:val="18"/>
              </w:rPr>
              <w:t>lic</w:t>
            </w:r>
            <w:proofErr w:type="spellEnd"/>
            <w:r>
              <w:rPr>
                <w:rFonts w:ascii="Verdana" w:eastAsia="Times New Roman" w:hAnsi="Verdana" w:cs="Times New Roman"/>
                <w:sz w:val="18"/>
                <w:szCs w:val="18"/>
              </w:rPr>
              <w:t xml:space="preserve">. </w:t>
            </w:r>
            <w:proofErr w:type="spellStart"/>
            <w:r>
              <w:rPr>
                <w:rFonts w:ascii="Verdana" w:eastAsia="Times New Roman" w:hAnsi="Verdana" w:cs="Times New Roman"/>
                <w:sz w:val="18"/>
                <w:szCs w:val="18"/>
              </w:rPr>
              <w:t>oec</w:t>
            </w:r>
            <w:proofErr w:type="spellEnd"/>
            <w:r>
              <w:rPr>
                <w:rFonts w:ascii="Verdana" w:eastAsia="Times New Roman" w:hAnsi="Verdana" w:cs="Times New Roman"/>
                <w:sz w:val="18"/>
                <w:szCs w:val="18"/>
              </w:rPr>
              <w:t>. publ. graduate degree in Economics/Econometrics/Business from the University of Zurich, Switzerland.</w:t>
            </w:r>
          </w:p>
        </w:tc>
      </w:tr>
    </w:tbl>
    <w:p w14:paraId="1DC948A1" w14:textId="77777777" w:rsidR="00F02C22" w:rsidRDefault="00F02C22">
      <w:r>
        <w:br w:type="page"/>
      </w:r>
    </w:p>
    <w:tbl>
      <w:tblPr>
        <w:tblStyle w:val="TableGrid"/>
        <w:tblW w:w="0" w:type="auto"/>
        <w:tblLook w:val="04A0" w:firstRow="1" w:lastRow="0" w:firstColumn="1" w:lastColumn="0" w:noHBand="0" w:noVBand="1"/>
      </w:tblPr>
      <w:tblGrid>
        <w:gridCol w:w="2178"/>
        <w:gridCol w:w="90"/>
        <w:gridCol w:w="7308"/>
      </w:tblGrid>
      <w:tr w:rsidR="00064899" w14:paraId="14A9BDAD" w14:textId="77777777" w:rsidTr="00F02C22">
        <w:tc>
          <w:tcPr>
            <w:tcW w:w="2178" w:type="dxa"/>
          </w:tcPr>
          <w:p w14:paraId="39646724" w14:textId="6B224BF8" w:rsidR="00706999" w:rsidRDefault="006F11CE" w:rsidP="00FE642F">
            <w:pPr>
              <w:rPr>
                <w:b/>
                <w:bCs/>
              </w:rPr>
            </w:pPr>
            <w:r>
              <w:rPr>
                <w:b/>
                <w:bCs/>
              </w:rPr>
              <w:lastRenderedPageBreak/>
              <w:t>D</w:t>
            </w:r>
            <w:r w:rsidR="00706999" w:rsidRPr="00706999">
              <w:rPr>
                <w:b/>
                <w:bCs/>
              </w:rPr>
              <w:t>ave Patrick</w:t>
            </w:r>
          </w:p>
          <w:p w14:paraId="2E51D4A4" w14:textId="77777777" w:rsidR="00706999" w:rsidRDefault="00706999" w:rsidP="00FE642F">
            <w:pPr>
              <w:rPr>
                <w:b/>
                <w:bCs/>
              </w:rPr>
            </w:pPr>
          </w:p>
          <w:p w14:paraId="114C1430" w14:textId="4D2F511F" w:rsidR="00706999" w:rsidRDefault="00706999" w:rsidP="00FE642F">
            <w:r>
              <w:rPr>
                <w:noProof/>
              </w:rPr>
              <w:drawing>
                <wp:inline distT="0" distB="0" distL="0" distR="0" wp14:anchorId="51316874" wp14:editId="75654B39">
                  <wp:extent cx="1082040" cy="1082040"/>
                  <wp:effectExtent l="0" t="0" r="3810" b="3810"/>
                  <wp:docPr id="16" name="Picture 16" descr="David Pat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vid Patric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inline>
              </w:drawing>
            </w:r>
          </w:p>
        </w:tc>
        <w:tc>
          <w:tcPr>
            <w:tcW w:w="7398" w:type="dxa"/>
            <w:gridSpan w:val="2"/>
          </w:tcPr>
          <w:p w14:paraId="2EAF42FD" w14:textId="7032E258" w:rsidR="00706999" w:rsidRPr="00F02C22" w:rsidRDefault="00706999" w:rsidP="00706999">
            <w:pPr>
              <w:tabs>
                <w:tab w:val="num" w:pos="1440"/>
              </w:tabs>
              <w:spacing w:before="120"/>
              <w:rPr>
                <w:rFonts w:ascii="Verdana" w:eastAsia="Times New Roman" w:hAnsi="Verdana" w:cs="Times New Roman"/>
                <w:sz w:val="18"/>
                <w:szCs w:val="18"/>
              </w:rPr>
            </w:pPr>
            <w:r w:rsidRPr="00706999">
              <w:rPr>
                <w:rFonts w:ascii="Verdana" w:eastAsia="Times New Roman" w:hAnsi="Verdana" w:cs="Times New Roman"/>
                <w:sz w:val="18"/>
                <w:szCs w:val="18"/>
              </w:rPr>
              <w:t>For 20+ years, Dave has created and led high performance growth teams in many intensely competitive categories including: restaurant, hardware, electronics, prof. services, telecommunications</w:t>
            </w:r>
            <w:r w:rsidR="00A03A92">
              <w:rPr>
                <w:rFonts w:ascii="Verdana" w:eastAsia="Times New Roman" w:hAnsi="Verdana" w:cs="Times New Roman"/>
                <w:sz w:val="18"/>
                <w:szCs w:val="18"/>
              </w:rPr>
              <w:t xml:space="preserve">, </w:t>
            </w:r>
            <w:r w:rsidRPr="00706999">
              <w:rPr>
                <w:rFonts w:ascii="Verdana" w:eastAsia="Times New Roman" w:hAnsi="Verdana" w:cs="Times New Roman"/>
                <w:sz w:val="18"/>
                <w:szCs w:val="18"/>
              </w:rPr>
              <w:t xml:space="preserve">automotive, beverage, toys, fashion, jewelry, golf, grocery, apparel, higher education, software, e-commerce, B2B, pet, tech, retail, real estate, and sports. </w:t>
            </w:r>
            <w:r w:rsidRPr="00706999">
              <w:rPr>
                <w:rFonts w:ascii="Verdana" w:eastAsia="Times New Roman" w:hAnsi="Verdana" w:cs="Times New Roman"/>
                <w:sz w:val="18"/>
                <w:szCs w:val="18"/>
              </w:rPr>
              <w:br/>
            </w:r>
            <w:r w:rsidRPr="00706999">
              <w:rPr>
                <w:rFonts w:ascii="Verdana" w:eastAsia="Times New Roman" w:hAnsi="Verdana" w:cs="Times New Roman"/>
                <w:sz w:val="18"/>
                <w:szCs w:val="18"/>
              </w:rPr>
              <w:br/>
              <w:t xml:space="preserve">Leadership brands where he’s made an impact: McDonald's, Kraft, General Motors, Miller Lite, Sprint, Kellogg, Kroger, LG Electronics, Citgo, </w:t>
            </w:r>
            <w:proofErr w:type="spellStart"/>
            <w:r w:rsidRPr="00706999">
              <w:rPr>
                <w:rFonts w:ascii="Verdana" w:eastAsia="Times New Roman" w:hAnsi="Verdana" w:cs="Times New Roman"/>
                <w:sz w:val="18"/>
                <w:szCs w:val="18"/>
              </w:rPr>
              <w:t>ToysRUs</w:t>
            </w:r>
            <w:proofErr w:type="spellEnd"/>
            <w:r w:rsidRPr="00706999">
              <w:rPr>
                <w:rFonts w:ascii="Verdana" w:eastAsia="Times New Roman" w:hAnsi="Verdana" w:cs="Times New Roman"/>
                <w:sz w:val="18"/>
                <w:szCs w:val="18"/>
              </w:rPr>
              <w:t>, Applebee's, Payless</w:t>
            </w:r>
            <w:r>
              <w:rPr>
                <w:rFonts w:ascii="Verdana" w:eastAsia="Times New Roman" w:hAnsi="Verdana" w:cs="Times New Roman"/>
                <w:sz w:val="18"/>
                <w:szCs w:val="18"/>
              </w:rPr>
              <w:t xml:space="preserve"> </w:t>
            </w:r>
            <w:proofErr w:type="spellStart"/>
            <w:r>
              <w:rPr>
                <w:rFonts w:ascii="Verdana" w:eastAsia="Times New Roman" w:hAnsi="Verdana" w:cs="Times New Roman"/>
                <w:sz w:val="18"/>
                <w:szCs w:val="18"/>
              </w:rPr>
              <w:t>ShoeSource</w:t>
            </w:r>
            <w:proofErr w:type="spellEnd"/>
            <w:r w:rsidRPr="00706999">
              <w:rPr>
                <w:rFonts w:ascii="Verdana" w:eastAsia="Times New Roman" w:hAnsi="Verdana" w:cs="Times New Roman"/>
                <w:sz w:val="18"/>
                <w:szCs w:val="18"/>
              </w:rPr>
              <w:t>, Burger King, KFC, Ace Hardware, and Bridgestone-Firestone.</w:t>
            </w:r>
            <w:r w:rsidRPr="00706999">
              <w:rPr>
                <w:rFonts w:ascii="Verdana" w:eastAsia="Times New Roman" w:hAnsi="Verdana" w:cs="Times New Roman"/>
                <w:sz w:val="18"/>
                <w:szCs w:val="18"/>
              </w:rPr>
              <w:br/>
            </w:r>
            <w:r w:rsidRPr="00706999">
              <w:rPr>
                <w:rFonts w:ascii="Verdana" w:eastAsia="Times New Roman" w:hAnsi="Verdana" w:cs="Times New Roman"/>
                <w:sz w:val="18"/>
                <w:szCs w:val="18"/>
              </w:rPr>
              <w:br/>
              <w:t xml:space="preserve">As an entrepreneur, Dave is President/Partner at </w:t>
            </w:r>
            <w:proofErr w:type="spellStart"/>
            <w:r w:rsidRPr="00706999">
              <w:rPr>
                <w:rFonts w:ascii="Verdana" w:eastAsia="Times New Roman" w:hAnsi="Verdana" w:cs="Times New Roman"/>
                <w:sz w:val="18"/>
                <w:szCs w:val="18"/>
              </w:rPr>
              <w:t>Wize</w:t>
            </w:r>
            <w:r>
              <w:rPr>
                <w:rFonts w:ascii="Verdana" w:eastAsia="Times New Roman" w:hAnsi="Verdana" w:cs="Times New Roman"/>
                <w:sz w:val="18"/>
                <w:szCs w:val="18"/>
              </w:rPr>
              <w:t>Web</w:t>
            </w:r>
            <w:r w:rsidRPr="00706999">
              <w:rPr>
                <w:rFonts w:ascii="Verdana" w:eastAsia="Times New Roman" w:hAnsi="Verdana" w:cs="Times New Roman"/>
                <w:sz w:val="18"/>
                <w:szCs w:val="18"/>
              </w:rPr>
              <w:t>z</w:t>
            </w:r>
            <w:proofErr w:type="spellEnd"/>
            <w:r w:rsidRPr="00706999">
              <w:rPr>
                <w:rFonts w:ascii="Verdana" w:eastAsia="Times New Roman" w:hAnsi="Verdana" w:cs="Times New Roman"/>
                <w:sz w:val="18"/>
                <w:szCs w:val="18"/>
              </w:rPr>
              <w:t>, and founded/ co-founded 4 other companies: a CEO marketing training firm High Performance Marketing Bootcamp</w:t>
            </w:r>
            <w:r>
              <w:rPr>
                <w:rFonts w:ascii="Verdana" w:eastAsia="Times New Roman" w:hAnsi="Verdana" w:cs="Times New Roman"/>
                <w:sz w:val="18"/>
                <w:szCs w:val="18"/>
              </w:rPr>
              <w:t xml:space="preserve">, </w:t>
            </w:r>
            <w:r w:rsidRPr="00706999">
              <w:rPr>
                <w:rFonts w:ascii="Verdana" w:eastAsia="Times New Roman" w:hAnsi="Verdana" w:cs="Times New Roman"/>
                <w:sz w:val="18"/>
                <w:szCs w:val="18"/>
              </w:rPr>
              <w:t>a marketing services network</w:t>
            </w:r>
            <w:r>
              <w:rPr>
                <w:rFonts w:ascii="Verdana" w:eastAsia="Times New Roman" w:hAnsi="Verdana" w:cs="Times New Roman"/>
                <w:sz w:val="18"/>
                <w:szCs w:val="18"/>
              </w:rPr>
              <w:t>,</w:t>
            </w:r>
            <w:r w:rsidRPr="00706999">
              <w:rPr>
                <w:rFonts w:ascii="Verdana" w:eastAsia="Times New Roman" w:hAnsi="Verdana" w:cs="Times New Roman"/>
                <w:sz w:val="18"/>
                <w:szCs w:val="18"/>
              </w:rPr>
              <w:t xml:space="preserve"> a </w:t>
            </w:r>
            <w:proofErr w:type="spellStart"/>
            <w:r w:rsidRPr="00706999">
              <w:rPr>
                <w:rFonts w:ascii="Verdana" w:eastAsia="Times New Roman" w:hAnsi="Verdana" w:cs="Times New Roman"/>
                <w:sz w:val="18"/>
                <w:szCs w:val="18"/>
              </w:rPr>
              <w:t>start up</w:t>
            </w:r>
            <w:proofErr w:type="spellEnd"/>
            <w:r w:rsidRPr="00706999">
              <w:rPr>
                <w:rFonts w:ascii="Verdana" w:eastAsia="Times New Roman" w:hAnsi="Verdana" w:cs="Times New Roman"/>
                <w:sz w:val="18"/>
                <w:szCs w:val="18"/>
              </w:rPr>
              <w:t xml:space="preserve"> incubator </w:t>
            </w:r>
            <w:proofErr w:type="spellStart"/>
            <w:r w:rsidRPr="00706999">
              <w:rPr>
                <w:rFonts w:ascii="Verdana" w:eastAsia="Times New Roman" w:hAnsi="Verdana" w:cs="Times New Roman"/>
                <w:sz w:val="18"/>
                <w:szCs w:val="18"/>
              </w:rPr>
              <w:t>WaveMaker</w:t>
            </w:r>
            <w:proofErr w:type="spellEnd"/>
            <w:r w:rsidRPr="00706999">
              <w:rPr>
                <w:rFonts w:ascii="Verdana" w:eastAsia="Times New Roman" w:hAnsi="Verdana" w:cs="Times New Roman"/>
                <w:sz w:val="18"/>
                <w:szCs w:val="18"/>
              </w:rPr>
              <w:t xml:space="preserve"> Labs, and a digital field marketing platform</w:t>
            </w:r>
            <w:r>
              <w:rPr>
                <w:rFonts w:ascii="Verdana" w:eastAsia="Times New Roman" w:hAnsi="Verdana" w:cs="Times New Roman"/>
                <w:sz w:val="18"/>
                <w:szCs w:val="18"/>
              </w:rPr>
              <w:t>.</w:t>
            </w:r>
            <w:r w:rsidRPr="00706999">
              <w:rPr>
                <w:rFonts w:ascii="Verdana" w:eastAsia="Times New Roman" w:hAnsi="Verdana" w:cs="Times New Roman"/>
                <w:sz w:val="18"/>
                <w:szCs w:val="18"/>
              </w:rPr>
              <w:br/>
            </w:r>
          </w:p>
        </w:tc>
      </w:tr>
      <w:tr w:rsidR="00064899" w14:paraId="2848C8FF" w14:textId="77777777" w:rsidTr="007D3C28">
        <w:tc>
          <w:tcPr>
            <w:tcW w:w="2268" w:type="dxa"/>
            <w:gridSpan w:val="2"/>
          </w:tcPr>
          <w:p w14:paraId="6FC8451C" w14:textId="7206BCAA" w:rsidR="003A7D31" w:rsidRDefault="003A7D31" w:rsidP="00FE642F">
            <w:pPr>
              <w:rPr>
                <w:b/>
              </w:rPr>
            </w:pPr>
            <w:r>
              <w:rPr>
                <w:b/>
              </w:rPr>
              <w:t>Gloria Raymond</w:t>
            </w:r>
          </w:p>
          <w:p w14:paraId="711034E9" w14:textId="77777777" w:rsidR="00A638A8" w:rsidRDefault="00A638A8" w:rsidP="00FE642F">
            <w:pPr>
              <w:rPr>
                <w:b/>
              </w:rPr>
            </w:pPr>
            <w:r>
              <w:rPr>
                <w:noProof/>
              </w:rPr>
              <w:drawing>
                <wp:inline distT="0" distB="0" distL="0" distR="0" wp14:anchorId="0644CC46" wp14:editId="185D47D0">
                  <wp:extent cx="1057275" cy="1057275"/>
                  <wp:effectExtent l="0" t="0" r="9525" b="9525"/>
                  <wp:docPr id="25" name="Picture 25" descr="Gloria Ray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oria Raymo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057275" cy="1057275"/>
                          </a:xfrm>
                          <a:prstGeom prst="rect">
                            <a:avLst/>
                          </a:prstGeom>
                          <a:noFill/>
                          <a:ln>
                            <a:noFill/>
                          </a:ln>
                        </pic:spPr>
                      </pic:pic>
                    </a:graphicData>
                  </a:graphic>
                </wp:inline>
              </w:drawing>
            </w:r>
          </w:p>
        </w:tc>
        <w:tc>
          <w:tcPr>
            <w:tcW w:w="7308" w:type="dxa"/>
          </w:tcPr>
          <w:p w14:paraId="1EE73E2B" w14:textId="7DCB2D78" w:rsidR="007F3647" w:rsidRPr="007121C8" w:rsidRDefault="007F3647" w:rsidP="007121C8">
            <w:pPr>
              <w:tabs>
                <w:tab w:val="num" w:pos="1440"/>
              </w:tabs>
              <w:spacing w:before="120"/>
              <w:rPr>
                <w:rFonts w:ascii="Verdana" w:hAnsi="Verdana"/>
                <w:sz w:val="18"/>
              </w:rPr>
            </w:pPr>
            <w:r w:rsidRPr="007121C8">
              <w:rPr>
                <w:rFonts w:ascii="Verdana" w:hAnsi="Verdana"/>
                <w:sz w:val="18"/>
              </w:rPr>
              <w:t xml:space="preserve">Gloria is a consultant and coach in all things related to Human Resources and Organizational Design and Development and change management. She developed and coached the culturally diverse HR/OD Team in support of the business strategy with focus on people, performance and possibilities and improved organizational performance for multinational divisions of Eaton and Brunswick Companies, regional banking, a global trade organization, and small start-up businesses. In business and as the SCORE Kansas City Advisory Boards Team leader, Gloria forms, participates in, and directs teams of experts that do an assessment of the business, make recommendations, and coach the business leaders in the prioritization and implementation of the recommendations, resulting in improved individual and business performance. </w:t>
            </w:r>
          </w:p>
        </w:tc>
      </w:tr>
      <w:tr w:rsidR="00064899" w14:paraId="4B448B51" w14:textId="77777777" w:rsidTr="007D3C28">
        <w:tc>
          <w:tcPr>
            <w:tcW w:w="2268" w:type="dxa"/>
            <w:gridSpan w:val="2"/>
          </w:tcPr>
          <w:p w14:paraId="0B539C28" w14:textId="256E8E6D" w:rsidR="00F14EB6" w:rsidRDefault="00FE1568" w:rsidP="00EC790E">
            <w:pPr>
              <w:rPr>
                <w:b/>
              </w:rPr>
            </w:pPr>
            <w:r>
              <w:br w:type="page"/>
            </w:r>
            <w:r w:rsidR="00595818">
              <w:br w:type="page"/>
            </w:r>
            <w:r w:rsidR="00F14EB6">
              <w:rPr>
                <w:b/>
              </w:rPr>
              <w:t>Ed Reeves</w:t>
            </w:r>
          </w:p>
          <w:p w14:paraId="219A62E1" w14:textId="77777777" w:rsidR="00F14EB6" w:rsidRDefault="00F14EB6" w:rsidP="00EC790E">
            <w:pPr>
              <w:rPr>
                <w:b/>
                <w:sz w:val="32"/>
              </w:rPr>
            </w:pPr>
            <w:r>
              <w:rPr>
                <w:noProof/>
              </w:rPr>
              <w:drawing>
                <wp:inline distT="0" distB="0" distL="0" distR="0" wp14:anchorId="4D98BABF" wp14:editId="77411676">
                  <wp:extent cx="1015834" cy="1396333"/>
                  <wp:effectExtent l="0" t="0" r="0" b="0"/>
                  <wp:docPr id="11" name="Picture 11" descr="https://mlsvc01-prod.s3.amazonaws.com/074a9c1b001/3659ab3b-1626-4448-b4b7-ff06b6b14a7e.png?ver=2015-09-01T04:45:1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lsvc01-prod.s3.amazonaws.com/074a9c1b001/3659ab3b-1626-4448-b4b7-ff06b6b14a7e.png?ver=2015-09-01T04:45:11+00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0381" cy="1402583"/>
                          </a:xfrm>
                          <a:prstGeom prst="rect">
                            <a:avLst/>
                          </a:prstGeom>
                          <a:noFill/>
                          <a:ln>
                            <a:noFill/>
                          </a:ln>
                        </pic:spPr>
                      </pic:pic>
                    </a:graphicData>
                  </a:graphic>
                </wp:inline>
              </w:drawing>
            </w:r>
          </w:p>
          <w:p w14:paraId="3AD01BFE" w14:textId="77777777" w:rsidR="006C73D6" w:rsidRDefault="006C73D6" w:rsidP="00EC790E">
            <w:pPr>
              <w:rPr>
                <w:b/>
                <w:sz w:val="32"/>
              </w:rPr>
            </w:pPr>
          </w:p>
        </w:tc>
        <w:tc>
          <w:tcPr>
            <w:tcW w:w="7308" w:type="dxa"/>
          </w:tcPr>
          <w:p w14:paraId="5CCEB956" w14:textId="77777777" w:rsidR="00F14EB6" w:rsidRPr="007121C8" w:rsidRDefault="00F14EB6" w:rsidP="007121C8">
            <w:pPr>
              <w:tabs>
                <w:tab w:val="num" w:pos="1440"/>
              </w:tabs>
              <w:spacing w:before="120"/>
              <w:rPr>
                <w:rFonts w:ascii="Verdana" w:hAnsi="Verdana"/>
                <w:sz w:val="18"/>
              </w:rPr>
            </w:pPr>
            <w:r w:rsidRPr="007121C8">
              <w:rPr>
                <w:rFonts w:ascii="Verdana" w:hAnsi="Verdana"/>
                <w:sz w:val="18"/>
              </w:rPr>
              <w:t xml:space="preserve">Ed’s career spans thirty-three years with W.W. Grainger, Inc. (Grainger), a global industrial supply and distribution company.  His professional focus has been on revenue generation with roles in Field Sales, Corporate Accounts, Sales Management and International Business Development – both domestically and internationally. His skills and expertise include sales effectiveness and training, value proposition modeling and international market &amp; channel development.  Over Ed’s tenure his activities contributed to Grainger’s amazing growth from a $300M U.S. firm to a $10B global contender. Ed volunteers with Kansas City SCORE and acts in an advisory capacity to a Connecticut firm in support of their global activities. </w:t>
            </w:r>
          </w:p>
          <w:p w14:paraId="01A8FED3" w14:textId="77777777" w:rsidR="00F14EB6" w:rsidRPr="007121C8" w:rsidRDefault="00F14EB6" w:rsidP="007121C8">
            <w:pPr>
              <w:tabs>
                <w:tab w:val="num" w:pos="1440"/>
              </w:tabs>
              <w:spacing w:before="120"/>
              <w:rPr>
                <w:rFonts w:ascii="Verdana" w:hAnsi="Verdana"/>
                <w:sz w:val="18"/>
              </w:rPr>
            </w:pPr>
            <w:r w:rsidRPr="007121C8">
              <w:rPr>
                <w:rFonts w:ascii="Verdana" w:hAnsi="Verdana"/>
                <w:sz w:val="18"/>
              </w:rPr>
              <w:t xml:space="preserve">Ed holds a </w:t>
            </w:r>
            <w:proofErr w:type="gramStart"/>
            <w:r w:rsidRPr="007121C8">
              <w:rPr>
                <w:rFonts w:ascii="Verdana" w:hAnsi="Verdana"/>
                <w:sz w:val="18"/>
              </w:rPr>
              <w:t>Bachelor’s Degree</w:t>
            </w:r>
            <w:proofErr w:type="gramEnd"/>
            <w:r w:rsidRPr="007121C8">
              <w:rPr>
                <w:rFonts w:ascii="Verdana" w:hAnsi="Verdana"/>
                <w:sz w:val="18"/>
              </w:rPr>
              <w:t xml:space="preserve"> in Business from Illinois State University.  </w:t>
            </w:r>
          </w:p>
        </w:tc>
      </w:tr>
      <w:tr w:rsidR="00064899" w14:paraId="558A1083" w14:textId="77777777" w:rsidTr="007D3C28">
        <w:tc>
          <w:tcPr>
            <w:tcW w:w="2268" w:type="dxa"/>
            <w:gridSpan w:val="2"/>
          </w:tcPr>
          <w:p w14:paraId="1FA171C7" w14:textId="65FF991F" w:rsidR="00AD0787" w:rsidRDefault="007121C8" w:rsidP="00EC790E">
            <w:pPr>
              <w:rPr>
                <w:b/>
              </w:rPr>
            </w:pPr>
            <w:r>
              <w:br w:type="page"/>
            </w:r>
            <w:r w:rsidR="00AD0787">
              <w:rPr>
                <w:b/>
              </w:rPr>
              <w:t>Patty Robb</w:t>
            </w:r>
          </w:p>
          <w:p w14:paraId="0F96ABF3" w14:textId="77777777" w:rsidR="00AD0787" w:rsidRDefault="00AD0787" w:rsidP="00EC790E">
            <w:pPr>
              <w:rPr>
                <w:b/>
              </w:rPr>
            </w:pPr>
            <w:r>
              <w:rPr>
                <w:noProof/>
              </w:rPr>
              <w:drawing>
                <wp:inline distT="0" distB="0" distL="0" distR="0" wp14:anchorId="1707AE59" wp14:editId="1CB83B04">
                  <wp:extent cx="994341" cy="15144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sizeoutput_1ee8.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94808" cy="1515187"/>
                          </a:xfrm>
                          <a:prstGeom prst="rect">
                            <a:avLst/>
                          </a:prstGeom>
                        </pic:spPr>
                      </pic:pic>
                    </a:graphicData>
                  </a:graphic>
                </wp:inline>
              </w:drawing>
            </w:r>
          </w:p>
          <w:p w14:paraId="224F35C9" w14:textId="77777777" w:rsidR="006C73D6" w:rsidRPr="004B724E" w:rsidRDefault="006C73D6" w:rsidP="00EC790E">
            <w:pPr>
              <w:rPr>
                <w:b/>
              </w:rPr>
            </w:pPr>
          </w:p>
        </w:tc>
        <w:tc>
          <w:tcPr>
            <w:tcW w:w="7308" w:type="dxa"/>
          </w:tcPr>
          <w:p w14:paraId="53CF35D0" w14:textId="77777777" w:rsidR="00AD0787" w:rsidRPr="007121C8" w:rsidRDefault="00AD0787" w:rsidP="007121C8">
            <w:pPr>
              <w:tabs>
                <w:tab w:val="left" w:pos="-720"/>
              </w:tabs>
              <w:suppressAutoHyphens/>
              <w:rPr>
                <w:rFonts w:ascii="Verdana" w:hAnsi="Verdana"/>
                <w:sz w:val="18"/>
              </w:rPr>
            </w:pPr>
            <w:r w:rsidRPr="007121C8">
              <w:rPr>
                <w:rFonts w:ascii="Verdana" w:hAnsi="Verdana"/>
                <w:sz w:val="18"/>
              </w:rPr>
              <w:t xml:space="preserve">Patty has over twenty-five years of client, agency, and non-profit marketing experience working with organizations of all sizes and industries. While Patty was a senior marketing leader at IBM, she developed brand campaigns for servers, storage, and Global Services.  Patty also served on the leadership team of Indian Creek Community Church as Marketing and Operations Director. In addition to her non-profit experience, Patty was the Marketing Director for an agency and worked with many small businesses to improve their digital presence and increase leads. She is a Certified Score Mentor </w:t>
            </w:r>
            <w:proofErr w:type="gramStart"/>
            <w:r w:rsidRPr="007121C8">
              <w:rPr>
                <w:rFonts w:ascii="Verdana" w:hAnsi="Verdana"/>
                <w:sz w:val="18"/>
              </w:rPr>
              <w:t>and also</w:t>
            </w:r>
            <w:proofErr w:type="gramEnd"/>
            <w:r w:rsidRPr="007121C8">
              <w:rPr>
                <w:rFonts w:ascii="Verdana" w:hAnsi="Verdana"/>
                <w:sz w:val="18"/>
              </w:rPr>
              <w:t xml:space="preserve"> serves on the board of directors of the JR Albert Foundation. Patty holds a Bachelor of Science in Business Administration from Rockhurst University.</w:t>
            </w:r>
          </w:p>
          <w:p w14:paraId="4F504594" w14:textId="77777777" w:rsidR="00AD0787" w:rsidRPr="00495B5E" w:rsidRDefault="00AD0787" w:rsidP="007121C8">
            <w:pPr>
              <w:tabs>
                <w:tab w:val="left" w:pos="-720"/>
              </w:tabs>
              <w:suppressAutoHyphens/>
              <w:rPr>
                <w:rFonts w:ascii="Verdana" w:hAnsi="Verdana"/>
                <w:sz w:val="18"/>
              </w:rPr>
            </w:pPr>
          </w:p>
        </w:tc>
      </w:tr>
    </w:tbl>
    <w:p w14:paraId="277FDD17" w14:textId="77777777" w:rsidR="00F02C22" w:rsidRDefault="00F02C22">
      <w:r>
        <w:br w:type="page"/>
      </w:r>
    </w:p>
    <w:tbl>
      <w:tblPr>
        <w:tblStyle w:val="TableGrid"/>
        <w:tblW w:w="0" w:type="auto"/>
        <w:tblLook w:val="04A0" w:firstRow="1" w:lastRow="0" w:firstColumn="1" w:lastColumn="0" w:noHBand="0" w:noVBand="1"/>
      </w:tblPr>
      <w:tblGrid>
        <w:gridCol w:w="2268"/>
        <w:gridCol w:w="7308"/>
      </w:tblGrid>
      <w:tr w:rsidR="00643C71" w14:paraId="017C569C" w14:textId="77777777" w:rsidTr="007D3C28">
        <w:tc>
          <w:tcPr>
            <w:tcW w:w="2268" w:type="dxa"/>
          </w:tcPr>
          <w:p w14:paraId="2CA851F3" w14:textId="4DF412BE" w:rsidR="00F14EB6" w:rsidRPr="004B724E" w:rsidRDefault="00493A7D" w:rsidP="00EC790E">
            <w:pPr>
              <w:rPr>
                <w:rFonts w:ascii="Verdana" w:hAnsi="Verdana"/>
                <w:b/>
                <w:sz w:val="18"/>
              </w:rPr>
            </w:pPr>
            <w:r>
              <w:rPr>
                <w:b/>
              </w:rPr>
              <w:lastRenderedPageBreak/>
              <w:t>Mary Shannon</w:t>
            </w:r>
          </w:p>
          <w:p w14:paraId="505CA161" w14:textId="77777777" w:rsidR="00F14EB6" w:rsidRDefault="00F14EB6" w:rsidP="00EC790E"/>
          <w:p w14:paraId="0CA7F8BB" w14:textId="05BA603C" w:rsidR="00F14EB6" w:rsidRPr="007D3C28" w:rsidRDefault="00493A7D" w:rsidP="00EC790E">
            <w:r>
              <w:rPr>
                <w:rFonts w:ascii="Segoe UI" w:hAnsi="Segoe UI" w:cs="Segoe UI"/>
                <w:noProof/>
                <w:sz w:val="28"/>
                <w:szCs w:val="28"/>
              </w:rPr>
              <w:drawing>
                <wp:inline distT="0" distB="0" distL="0" distR="0" wp14:anchorId="5A0A83B6" wp14:editId="422E3FF4">
                  <wp:extent cx="1058545" cy="150876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6192" cy="1562419"/>
                          </a:xfrm>
                          <a:prstGeom prst="rect">
                            <a:avLst/>
                          </a:prstGeom>
                          <a:noFill/>
                        </pic:spPr>
                      </pic:pic>
                    </a:graphicData>
                  </a:graphic>
                </wp:inline>
              </w:drawing>
            </w:r>
          </w:p>
        </w:tc>
        <w:tc>
          <w:tcPr>
            <w:tcW w:w="7308" w:type="dxa"/>
          </w:tcPr>
          <w:p w14:paraId="758C127D" w14:textId="77777777" w:rsidR="00493A7D" w:rsidRPr="00493A7D" w:rsidRDefault="00493A7D" w:rsidP="00493A7D">
            <w:pPr>
              <w:rPr>
                <w:rFonts w:ascii="Verdana" w:hAnsi="Verdana"/>
                <w:sz w:val="18"/>
              </w:rPr>
            </w:pPr>
            <w:r w:rsidRPr="00493A7D">
              <w:rPr>
                <w:rFonts w:ascii="Verdana" w:hAnsi="Verdana"/>
                <w:sz w:val="18"/>
              </w:rPr>
              <w:t xml:space="preserve">Mary is the founder of </w:t>
            </w:r>
            <w:proofErr w:type="spellStart"/>
            <w:r w:rsidRPr="00493A7D">
              <w:rPr>
                <w:rFonts w:ascii="Verdana" w:hAnsi="Verdana"/>
                <w:sz w:val="18"/>
              </w:rPr>
              <w:t>Connectus</w:t>
            </w:r>
            <w:proofErr w:type="spellEnd"/>
            <w:r w:rsidRPr="00493A7D">
              <w:rPr>
                <w:rFonts w:ascii="Verdana" w:hAnsi="Verdana"/>
                <w:sz w:val="18"/>
              </w:rPr>
              <w:t xml:space="preserve"> Worldwide, a professional business consulting firm specializing in the delivery of services to Minority, Woman-owned, Veteran, and LGBTQ Business Enterprises, as well as majority organizations seeking to connect and do business with diverse businesses. She is passionate about her work and possesses decades of experience and knowledge that blends corporate strategy and business solutions with entrepreneurial spirit and personalized service.</w:t>
            </w:r>
            <w:bookmarkStart w:id="0" w:name="_gjdgxs" w:colFirst="0" w:colLast="0"/>
            <w:bookmarkEnd w:id="0"/>
            <w:r w:rsidRPr="00493A7D">
              <w:rPr>
                <w:rFonts w:ascii="Verdana" w:hAnsi="Verdana"/>
                <w:sz w:val="18"/>
              </w:rPr>
              <w:t xml:space="preserve"> Prior to starting </w:t>
            </w:r>
            <w:proofErr w:type="spellStart"/>
            <w:r w:rsidRPr="00493A7D">
              <w:rPr>
                <w:rFonts w:ascii="Verdana" w:hAnsi="Verdana"/>
                <w:sz w:val="18"/>
              </w:rPr>
              <w:t>Connectus</w:t>
            </w:r>
            <w:proofErr w:type="spellEnd"/>
            <w:r w:rsidRPr="00493A7D">
              <w:rPr>
                <w:rFonts w:ascii="Verdana" w:hAnsi="Verdana"/>
                <w:sz w:val="18"/>
              </w:rPr>
              <w:t xml:space="preserve"> Worldwide, Mary managed a supplier diversity program for a Multi-Billion Dollar company.</w:t>
            </w:r>
          </w:p>
          <w:p w14:paraId="19AE2C5D" w14:textId="77777777" w:rsidR="00493A7D" w:rsidRPr="00493A7D" w:rsidRDefault="00493A7D" w:rsidP="00493A7D">
            <w:pPr>
              <w:rPr>
                <w:rFonts w:ascii="Verdana" w:hAnsi="Verdana"/>
                <w:sz w:val="18"/>
              </w:rPr>
            </w:pPr>
          </w:p>
          <w:p w14:paraId="49E8B570" w14:textId="77777777" w:rsidR="00493A7D" w:rsidRPr="00493A7D" w:rsidRDefault="00493A7D" w:rsidP="00493A7D">
            <w:pPr>
              <w:rPr>
                <w:rFonts w:ascii="Verdana" w:hAnsi="Verdana"/>
                <w:sz w:val="18"/>
              </w:rPr>
            </w:pPr>
            <w:r w:rsidRPr="00493A7D">
              <w:rPr>
                <w:rFonts w:ascii="Verdana" w:hAnsi="Verdana"/>
                <w:sz w:val="18"/>
              </w:rPr>
              <w:t xml:space="preserve">Mary served two consecutive terms as co-chair of the National Minority Supplier Development Council’s (NMSDC) “The Working Group.” She is on the Leadership Council for the National Small Business Association in Washington D.C., the Certification Committee and Advisory Board for the Kansas City Women’s Business Development Center, Prospect Business Association Board, and the Board for the International Association of Women, KC Chapter. She holds a Master of Arts in Management from Webster University. She lives, plays, works, and worships in the greater Kansas City, Missouri area. </w:t>
            </w:r>
          </w:p>
          <w:p w14:paraId="22FDE664" w14:textId="16BAACC5" w:rsidR="007121C8" w:rsidRPr="007D3C28" w:rsidRDefault="007121C8" w:rsidP="00EC790E">
            <w:pPr>
              <w:tabs>
                <w:tab w:val="left" w:pos="-720"/>
              </w:tabs>
              <w:suppressAutoHyphens/>
              <w:rPr>
                <w:rFonts w:ascii="Verdana" w:hAnsi="Verdana"/>
                <w:sz w:val="18"/>
              </w:rPr>
            </w:pPr>
          </w:p>
        </w:tc>
      </w:tr>
      <w:tr w:rsidR="00643C71" w14:paraId="0AB29A74" w14:textId="77777777" w:rsidTr="00A53E34">
        <w:tc>
          <w:tcPr>
            <w:tcW w:w="2268" w:type="dxa"/>
          </w:tcPr>
          <w:p w14:paraId="71BF136D" w14:textId="77777777" w:rsidR="0018342F" w:rsidRDefault="0018342F" w:rsidP="00EC790E">
            <w:pPr>
              <w:rPr>
                <w:b/>
              </w:rPr>
            </w:pPr>
            <w:r>
              <w:rPr>
                <w:b/>
              </w:rPr>
              <w:t>Alex Shapiro</w:t>
            </w:r>
          </w:p>
          <w:p w14:paraId="4A591F3E" w14:textId="77777777" w:rsidR="007304C4" w:rsidRDefault="007304C4" w:rsidP="00EC790E">
            <w:pPr>
              <w:rPr>
                <w:b/>
              </w:rPr>
            </w:pPr>
            <w:r>
              <w:rPr>
                <w:noProof/>
              </w:rPr>
              <w:drawing>
                <wp:inline distT="0" distB="0" distL="0" distR="0" wp14:anchorId="502925AA" wp14:editId="5596D814">
                  <wp:extent cx="978664" cy="1304399"/>
                  <wp:effectExtent l="0" t="0" r="0" b="0"/>
                  <wp:docPr id="23" name="Picture 23" descr="C:\Users\Owner\AppData\Local\Microsoft\Windows\Temporary Internet Files\Content.Word\Alex Pictur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Temporary Internet Files\Content.Word\Alex Picture 20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8556" cy="1304255"/>
                          </a:xfrm>
                          <a:prstGeom prst="rect">
                            <a:avLst/>
                          </a:prstGeom>
                          <a:noFill/>
                          <a:ln>
                            <a:noFill/>
                          </a:ln>
                        </pic:spPr>
                      </pic:pic>
                    </a:graphicData>
                  </a:graphic>
                </wp:inline>
              </w:drawing>
            </w:r>
          </w:p>
          <w:p w14:paraId="58105946" w14:textId="77777777" w:rsidR="007304C4" w:rsidRDefault="007304C4" w:rsidP="00EC790E">
            <w:pPr>
              <w:rPr>
                <w:b/>
              </w:rPr>
            </w:pPr>
          </w:p>
        </w:tc>
        <w:tc>
          <w:tcPr>
            <w:tcW w:w="7308" w:type="dxa"/>
          </w:tcPr>
          <w:p w14:paraId="063DC4C6" w14:textId="3D4DF089" w:rsidR="0018342F" w:rsidRPr="009367FF" w:rsidRDefault="007304C4" w:rsidP="007304C4">
            <w:pPr>
              <w:rPr>
                <w:rFonts w:ascii="Verdana" w:hAnsi="Verdana"/>
                <w:sz w:val="18"/>
              </w:rPr>
            </w:pPr>
            <w:r w:rsidRPr="007304C4">
              <w:rPr>
                <w:rFonts w:ascii="Verdana" w:hAnsi="Verdana"/>
                <w:sz w:val="18"/>
              </w:rPr>
              <w:t xml:space="preserve">Alex has worked at non-profits for almost 30 years.  He is currently </w:t>
            </w:r>
            <w:r w:rsidR="009A511E">
              <w:rPr>
                <w:rFonts w:ascii="Verdana" w:hAnsi="Verdana"/>
                <w:sz w:val="18"/>
              </w:rPr>
              <w:t xml:space="preserve">Vice  President </w:t>
            </w:r>
            <w:r w:rsidRPr="007304C4">
              <w:rPr>
                <w:rFonts w:ascii="Verdana" w:hAnsi="Verdana"/>
                <w:sz w:val="18"/>
              </w:rPr>
              <w:t>of Development for the Kansas City Symphony, where he supervises a team of six staff members who are responsible for raising $</w:t>
            </w:r>
            <w:r w:rsidR="009A511E">
              <w:rPr>
                <w:rFonts w:ascii="Verdana" w:hAnsi="Verdana"/>
                <w:sz w:val="18"/>
              </w:rPr>
              <w:t>8</w:t>
            </w:r>
            <w:r w:rsidRPr="007304C4">
              <w:rPr>
                <w:rFonts w:ascii="Verdana" w:hAnsi="Verdana"/>
                <w:sz w:val="18"/>
              </w:rPr>
              <w:t xml:space="preserve">.5 million annually.  </w:t>
            </w:r>
            <w:r>
              <w:rPr>
                <w:rFonts w:ascii="Verdana" w:hAnsi="Verdana"/>
                <w:sz w:val="18"/>
              </w:rPr>
              <w:t>In 2017</w:t>
            </w:r>
            <w:r w:rsidRPr="007304C4">
              <w:rPr>
                <w:rFonts w:ascii="Verdana" w:hAnsi="Verdana"/>
                <w:sz w:val="18"/>
              </w:rPr>
              <w:t>, he oversaw the successful completion of the Symphony’s $55 million endowment campaign.  Previously, he served as Director of Institutional Advancement at the Institute of American Indian Arts, a 4-year arts college, in Santa Fe, N.M.  Additionally, he was Director of Development for the AIDS Foundation of Chicago.  Shapiro has a passion for classical music and played French horn in his youth.</w:t>
            </w:r>
          </w:p>
        </w:tc>
      </w:tr>
      <w:tr w:rsidR="00643C71" w14:paraId="057C9ECC" w14:textId="77777777" w:rsidTr="002922D7">
        <w:trPr>
          <w:trHeight w:val="2510"/>
        </w:trPr>
        <w:tc>
          <w:tcPr>
            <w:tcW w:w="2268" w:type="dxa"/>
          </w:tcPr>
          <w:p w14:paraId="00DC024D" w14:textId="77777777" w:rsidR="004E3846" w:rsidRDefault="004E3846" w:rsidP="00EC790E">
            <w:pPr>
              <w:rPr>
                <w:b/>
              </w:rPr>
            </w:pPr>
            <w:proofErr w:type="spellStart"/>
            <w:r>
              <w:rPr>
                <w:b/>
              </w:rPr>
              <w:t>Errett</w:t>
            </w:r>
            <w:proofErr w:type="spellEnd"/>
            <w:r>
              <w:rPr>
                <w:b/>
              </w:rPr>
              <w:t xml:space="preserve"> Schmid</w:t>
            </w:r>
          </w:p>
          <w:p w14:paraId="1350F341" w14:textId="77777777" w:rsidR="00EF7182" w:rsidRPr="004E3846" w:rsidRDefault="009A4310" w:rsidP="00EC790E">
            <w:pPr>
              <w:rPr>
                <w:b/>
              </w:rPr>
            </w:pPr>
            <w:r>
              <w:rPr>
                <w:b/>
              </w:rPr>
              <w:pict w14:anchorId="16EC51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100.2pt">
                  <v:imagedata r:id="rId34" o:title="IMG_3938"/>
                </v:shape>
              </w:pict>
            </w:r>
          </w:p>
        </w:tc>
        <w:tc>
          <w:tcPr>
            <w:tcW w:w="7308" w:type="dxa"/>
          </w:tcPr>
          <w:p w14:paraId="2390CFB2" w14:textId="77777777" w:rsidR="004E3846" w:rsidRPr="002922D7" w:rsidRDefault="00EF7182" w:rsidP="00987316">
            <w:pPr>
              <w:rPr>
                <w:rFonts w:ascii="Helvetica" w:eastAsia="Times New Roman" w:hAnsi="Helvetica" w:cs="Times New Roman"/>
                <w:color w:val="000000"/>
                <w:sz w:val="20"/>
                <w:szCs w:val="20"/>
              </w:rPr>
            </w:pPr>
            <w:r w:rsidRPr="00EF7182">
              <w:rPr>
                <w:rFonts w:ascii="Helvetica" w:eastAsia="Times New Roman" w:hAnsi="Helvetica" w:cs="Times New Roman"/>
                <w:color w:val="000000"/>
                <w:sz w:val="20"/>
                <w:szCs w:val="20"/>
              </w:rPr>
              <w:t>Errett spent the first 1/3 of her career teaching high school history.  When her husband established his own catalog marketing con</w:t>
            </w:r>
            <w:r w:rsidR="00AD0787">
              <w:rPr>
                <w:rFonts w:ascii="Helvetica" w:eastAsia="Times New Roman" w:hAnsi="Helvetica" w:cs="Times New Roman"/>
                <w:color w:val="000000"/>
                <w:sz w:val="20"/>
                <w:szCs w:val="20"/>
              </w:rPr>
              <w:t xml:space="preserve">sultancy here in Kansas City, </w:t>
            </w:r>
            <w:r w:rsidR="00987316">
              <w:rPr>
                <w:rFonts w:ascii="Helvetica" w:eastAsia="Times New Roman" w:hAnsi="Helvetica" w:cs="Times New Roman"/>
                <w:color w:val="000000"/>
                <w:sz w:val="20"/>
                <w:szCs w:val="20"/>
              </w:rPr>
              <w:t>s</w:t>
            </w:r>
            <w:r w:rsidRPr="00EF7182">
              <w:rPr>
                <w:rFonts w:ascii="Helvetica" w:eastAsia="Times New Roman" w:hAnsi="Helvetica" w:cs="Times New Roman"/>
                <w:color w:val="000000"/>
                <w:sz w:val="20"/>
                <w:szCs w:val="20"/>
              </w:rPr>
              <w:t xml:space="preserve">he joined him and worked for him for 25 years.  And stayed married!!!! She is </w:t>
            </w:r>
            <w:proofErr w:type="gramStart"/>
            <w:r w:rsidRPr="00EF7182">
              <w:rPr>
                <w:rFonts w:ascii="Helvetica" w:eastAsia="Times New Roman" w:hAnsi="Helvetica" w:cs="Times New Roman"/>
                <w:color w:val="000000"/>
                <w:sz w:val="20"/>
                <w:szCs w:val="20"/>
              </w:rPr>
              <w:t>very proud</w:t>
            </w:r>
            <w:proofErr w:type="gramEnd"/>
            <w:r w:rsidRPr="00EF7182">
              <w:rPr>
                <w:rFonts w:ascii="Helvetica" w:eastAsia="Times New Roman" w:hAnsi="Helvetica" w:cs="Times New Roman"/>
                <w:color w:val="000000"/>
                <w:sz w:val="20"/>
                <w:szCs w:val="20"/>
              </w:rPr>
              <w:t xml:space="preserve"> of that.</w:t>
            </w:r>
            <w:r>
              <w:rPr>
                <w:rFonts w:ascii="Helvetica" w:eastAsia="Times New Roman" w:hAnsi="Helvetica" w:cs="Times New Roman"/>
                <w:color w:val="000000"/>
                <w:sz w:val="20"/>
                <w:szCs w:val="20"/>
              </w:rPr>
              <w:t xml:space="preserve"> </w:t>
            </w:r>
            <w:r w:rsidRPr="00EF7182">
              <w:rPr>
                <w:rFonts w:ascii="Helvetica" w:eastAsia="Times New Roman" w:hAnsi="Helvetica" w:cs="Times New Roman"/>
                <w:color w:val="000000"/>
                <w:sz w:val="20"/>
                <w:szCs w:val="20"/>
              </w:rPr>
              <w:t xml:space="preserve">In his consultancy, </w:t>
            </w:r>
            <w:proofErr w:type="gramStart"/>
            <w:r w:rsidRPr="00EF7182">
              <w:rPr>
                <w:rFonts w:ascii="Helvetica" w:eastAsia="Times New Roman" w:hAnsi="Helvetica" w:cs="Times New Roman"/>
                <w:color w:val="000000"/>
                <w:sz w:val="20"/>
                <w:szCs w:val="20"/>
              </w:rPr>
              <w:t>all of</w:t>
            </w:r>
            <w:proofErr w:type="gramEnd"/>
            <w:r w:rsidRPr="00EF7182">
              <w:rPr>
                <w:rFonts w:ascii="Helvetica" w:eastAsia="Times New Roman" w:hAnsi="Helvetica" w:cs="Times New Roman"/>
                <w:color w:val="000000"/>
                <w:sz w:val="20"/>
                <w:szCs w:val="20"/>
              </w:rPr>
              <w:t xml:space="preserve"> the employees (around 20) worked with clients.  She had only one client -- the business itself.  If they needed coffee, she got coffee.  If they needed a pension plan, she got a pension plan.  In other words, her expertise is doing all the "housekeeping" tasks of </w:t>
            </w:r>
            <w:r w:rsidR="00AD0787">
              <w:rPr>
                <w:rFonts w:ascii="Helvetica" w:eastAsia="Times New Roman" w:hAnsi="Helvetica" w:cs="Times New Roman"/>
                <w:color w:val="000000"/>
                <w:sz w:val="20"/>
                <w:szCs w:val="20"/>
              </w:rPr>
              <w:t xml:space="preserve">the business. </w:t>
            </w:r>
            <w:r>
              <w:rPr>
                <w:rFonts w:ascii="Helvetica" w:eastAsia="Times New Roman" w:hAnsi="Helvetica" w:cs="Times New Roman"/>
                <w:color w:val="000000"/>
                <w:sz w:val="20"/>
                <w:szCs w:val="20"/>
              </w:rPr>
              <w:t>Errett earned her BA from Grinnell College, and her MA from University of Minnesota.</w:t>
            </w:r>
          </w:p>
        </w:tc>
      </w:tr>
      <w:tr w:rsidR="00643C71" w14:paraId="126DBBEF" w14:textId="77777777" w:rsidTr="00A53E34">
        <w:tc>
          <w:tcPr>
            <w:tcW w:w="2268" w:type="dxa"/>
          </w:tcPr>
          <w:p w14:paraId="18E499A4" w14:textId="0984B295" w:rsidR="004E3846" w:rsidRDefault="00493A7D" w:rsidP="00EC790E">
            <w:pPr>
              <w:rPr>
                <w:b/>
              </w:rPr>
            </w:pPr>
            <w:r>
              <w:br w:type="page"/>
            </w:r>
            <w:r w:rsidR="004E3846" w:rsidRPr="004E3846">
              <w:rPr>
                <w:b/>
              </w:rPr>
              <w:t>Bill Sherry</w:t>
            </w:r>
          </w:p>
          <w:p w14:paraId="14E6FA24" w14:textId="77777777" w:rsidR="00110487" w:rsidRPr="004E3846" w:rsidRDefault="00110487" w:rsidP="00EC790E">
            <w:pPr>
              <w:rPr>
                <w:b/>
              </w:rPr>
            </w:pPr>
            <w:r>
              <w:rPr>
                <w:b/>
                <w:noProof/>
              </w:rPr>
              <w:drawing>
                <wp:inline distT="0" distB="0" distL="0" distR="0" wp14:anchorId="03046994" wp14:editId="5B530F4E">
                  <wp:extent cx="1019175" cy="1019175"/>
                  <wp:effectExtent l="0" t="0" r="9525" b="9525"/>
                  <wp:docPr id="22" name="Picture 22" descr="C:\Users\Owner\Downloads\Copy of ORG_DSC005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wner\Downloads\Copy of ORG_DSC00580.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7C16F2D5" w14:textId="77777777" w:rsidR="004E3846" w:rsidRDefault="00110487" w:rsidP="00EC790E">
            <w:r>
              <w:rPr>
                <w:noProof/>
              </w:rPr>
              <mc:AlternateContent>
                <mc:Choice Requires="wps">
                  <w:drawing>
                    <wp:inline distT="0" distB="0" distL="0" distR="0" wp14:anchorId="1C7F1A8D" wp14:editId="532A5D53">
                      <wp:extent cx="304800" cy="304800"/>
                      <wp:effectExtent l="0" t="0" r="0" b="0"/>
                      <wp:docPr id="18" name="AutoShape 5" descr="Displaying ORG_DSC00580.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1535C7" id="AutoShape 5" o:spid="_x0000_s1026" alt="Displaying ORG_DSC00580.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BshjmwUCAADqAwAADgAAAAAAAAAA&#10;AAAAAAAuAgAAZHJzL2Uyb0RvYy54bWxQSwECLQAUAAYACAAAACEATKDpLNgAAAADAQAADwAAAAAA&#10;AAAAAAAAAABfBAAAZHJzL2Rvd25yZXYueG1sUEsFBgAAAAAEAAQA8wAAAGQFAAAAAA==&#10;" filled="f" stroked="f">
                      <o:lock v:ext="edit" aspectratio="t"/>
                      <w10:anchorlock/>
                    </v:rect>
                  </w:pict>
                </mc:Fallback>
              </mc:AlternateContent>
            </w:r>
            <w:r>
              <w:rPr>
                <w:noProof/>
              </w:rPr>
              <mc:AlternateContent>
                <mc:Choice Requires="wps">
                  <w:drawing>
                    <wp:inline distT="0" distB="0" distL="0" distR="0" wp14:anchorId="1B4B2BA5" wp14:editId="2DD62166">
                      <wp:extent cx="304800" cy="304800"/>
                      <wp:effectExtent l="0" t="0" r="0" b="0"/>
                      <wp:docPr id="21" name="AutoShape 7" descr="Displaying ORG_DSC00580.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0AD85A" id="AutoShape 7" o:spid="_x0000_s1026" alt="Displaying ORG_DSC00580.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Hq5yDMGAgAA6gMAAA4AAAAAAAAA&#10;AAAAAAAALgIAAGRycy9lMm9Eb2MueG1sUEsBAi0AFAAGAAgAAAAhAEyg6SzYAAAAAwEAAA8AAAAA&#10;AAAAAAAAAAAAYAQAAGRycy9kb3ducmV2LnhtbFBLBQYAAAAABAAEAPMAAABlBQAAAAA=&#10;" filled="f" stroked="f">
                      <o:lock v:ext="edit" aspectratio="t"/>
                      <w10:anchorlock/>
                    </v:rect>
                  </w:pict>
                </mc:Fallback>
              </mc:AlternateContent>
            </w:r>
            <w:r>
              <w:rPr>
                <w:noProof/>
              </w:rPr>
              <mc:AlternateContent>
                <mc:Choice Requires="wps">
                  <w:drawing>
                    <wp:inline distT="0" distB="0" distL="0" distR="0" wp14:anchorId="0ACC1256" wp14:editId="51E81D45">
                      <wp:extent cx="304800" cy="304800"/>
                      <wp:effectExtent l="0" t="0" r="0" b="0"/>
                      <wp:docPr id="19" name="Rectangle 19" descr="Displaying ORG_DSC00580.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717DD7" id="Rectangle 19" o:spid="_x0000_s1026" alt="Displaying ORG_DSC00580.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BUH04UGAgAA6wMAAA4AAAAAAAAA&#10;AAAAAAAALgIAAGRycy9lMm9Eb2MueG1sUEsBAi0AFAAGAAgAAAAhAEyg6SzYAAAAAwEAAA8AAAAA&#10;AAAAAAAAAAAAYAQAAGRycy9kb3ducmV2LnhtbFBLBQYAAAAABAAEAPMAAABlBQAAAAA=&#10;" filled="f" stroked="f">
                      <o:lock v:ext="edit" aspectratio="t"/>
                      <w10:anchorlock/>
                    </v:rect>
                  </w:pict>
                </mc:Fallback>
              </mc:AlternateContent>
            </w:r>
          </w:p>
        </w:tc>
        <w:tc>
          <w:tcPr>
            <w:tcW w:w="7308" w:type="dxa"/>
          </w:tcPr>
          <w:p w14:paraId="176EBCF8" w14:textId="77777777" w:rsidR="00110487" w:rsidRPr="00110487" w:rsidRDefault="006D62F9" w:rsidP="00110487">
            <w:pPr>
              <w:rPr>
                <w:rFonts w:ascii="Verdana" w:hAnsi="Verdana"/>
                <w:sz w:val="18"/>
              </w:rPr>
            </w:pPr>
            <w:r>
              <w:rPr>
                <w:rFonts w:ascii="Verdana" w:hAnsi="Verdana"/>
                <w:sz w:val="18"/>
              </w:rPr>
              <w:t>Bill is a s</w:t>
            </w:r>
            <w:r w:rsidR="00110487" w:rsidRPr="00110487">
              <w:rPr>
                <w:rFonts w:ascii="Verdana" w:hAnsi="Verdana"/>
                <w:sz w:val="18"/>
              </w:rPr>
              <w:t>enior executive with 30-years of experience leading broad cross-functional teams in the</w:t>
            </w:r>
            <w:r w:rsidR="00110487">
              <w:rPr>
                <w:rFonts w:ascii="Verdana" w:hAnsi="Verdana"/>
                <w:sz w:val="18"/>
              </w:rPr>
              <w:t xml:space="preserve"> </w:t>
            </w:r>
            <w:r w:rsidR="00110487" w:rsidRPr="00110487">
              <w:rPr>
                <w:rFonts w:ascii="Verdana" w:hAnsi="Verdana"/>
                <w:sz w:val="18"/>
              </w:rPr>
              <w:t>telecommunications, electronics and optoelectronics industries. Areas of expertise were</w:t>
            </w:r>
            <w:r w:rsidR="00110487">
              <w:rPr>
                <w:rFonts w:ascii="Verdana" w:hAnsi="Verdana"/>
                <w:sz w:val="18"/>
              </w:rPr>
              <w:t xml:space="preserve"> </w:t>
            </w:r>
            <w:r w:rsidR="00110487" w:rsidRPr="00110487">
              <w:rPr>
                <w:rFonts w:ascii="Verdana" w:hAnsi="Verdana"/>
                <w:sz w:val="18"/>
              </w:rPr>
              <w:t xml:space="preserve">developed while working at AT&amp;T, </w:t>
            </w:r>
            <w:proofErr w:type="spellStart"/>
            <w:r w:rsidR="00110487" w:rsidRPr="00110487">
              <w:rPr>
                <w:rFonts w:ascii="Verdana" w:hAnsi="Verdana"/>
                <w:sz w:val="18"/>
              </w:rPr>
              <w:t>Epitaxx</w:t>
            </w:r>
            <w:proofErr w:type="spellEnd"/>
            <w:r w:rsidR="00110487" w:rsidRPr="00110487">
              <w:rPr>
                <w:rFonts w:ascii="Verdana" w:hAnsi="Verdana"/>
                <w:sz w:val="18"/>
              </w:rPr>
              <w:t>, ANADIGICS and Texas Instruments, and include</w:t>
            </w:r>
            <w:r w:rsidR="00110487">
              <w:rPr>
                <w:rFonts w:ascii="Verdana" w:hAnsi="Verdana"/>
                <w:sz w:val="18"/>
              </w:rPr>
              <w:t xml:space="preserve"> </w:t>
            </w:r>
            <w:r w:rsidR="00110487" w:rsidRPr="00110487">
              <w:rPr>
                <w:rFonts w:ascii="Verdana" w:hAnsi="Verdana"/>
                <w:sz w:val="18"/>
              </w:rPr>
              <w:t>business leadership and management, business strategy development, product/technology</w:t>
            </w:r>
          </w:p>
          <w:p w14:paraId="0E544166" w14:textId="77777777" w:rsidR="00110487" w:rsidRPr="00110487" w:rsidRDefault="00110487" w:rsidP="00110487">
            <w:pPr>
              <w:rPr>
                <w:rFonts w:ascii="Verdana" w:hAnsi="Verdana"/>
                <w:sz w:val="18"/>
              </w:rPr>
            </w:pPr>
            <w:r w:rsidRPr="00110487">
              <w:rPr>
                <w:rFonts w:ascii="Verdana" w:hAnsi="Verdana"/>
                <w:sz w:val="18"/>
              </w:rPr>
              <w:t>roadmaps and market development, systems and applications engineering and sales support.</w:t>
            </w:r>
            <w:r>
              <w:rPr>
                <w:rFonts w:ascii="Verdana" w:hAnsi="Verdana"/>
                <w:sz w:val="18"/>
              </w:rPr>
              <w:t xml:space="preserve"> </w:t>
            </w:r>
            <w:r w:rsidRPr="00110487">
              <w:rPr>
                <w:rFonts w:ascii="Verdana" w:hAnsi="Verdana"/>
                <w:sz w:val="18"/>
              </w:rPr>
              <w:t>Actively engaged in recruiting, mentoring and diversi</w:t>
            </w:r>
            <w:r w:rsidR="006D62F9">
              <w:rPr>
                <w:rFonts w:ascii="Verdana" w:hAnsi="Verdana"/>
                <w:sz w:val="18"/>
              </w:rPr>
              <w:t>ty initiatives. Degrees include</w:t>
            </w:r>
            <w:r w:rsidRPr="00110487">
              <w:rPr>
                <w:rFonts w:ascii="Verdana" w:hAnsi="Verdana"/>
                <w:sz w:val="18"/>
              </w:rPr>
              <w:t xml:space="preserve"> BSME,</w:t>
            </w:r>
            <w:r>
              <w:rPr>
                <w:rFonts w:ascii="Verdana" w:hAnsi="Verdana"/>
                <w:sz w:val="18"/>
              </w:rPr>
              <w:t xml:space="preserve"> </w:t>
            </w:r>
            <w:r w:rsidRPr="00110487">
              <w:rPr>
                <w:rFonts w:ascii="Verdana" w:hAnsi="Verdana"/>
                <w:sz w:val="18"/>
              </w:rPr>
              <w:t>Worcester Polytechnic Institute; Ph.D. Materials Science, Massachusetts Institute of Technology;</w:t>
            </w:r>
            <w:r>
              <w:rPr>
                <w:rFonts w:ascii="Verdana" w:hAnsi="Verdana"/>
                <w:sz w:val="18"/>
              </w:rPr>
              <w:t xml:space="preserve"> </w:t>
            </w:r>
            <w:r w:rsidRPr="00110487">
              <w:rPr>
                <w:rFonts w:ascii="Verdana" w:hAnsi="Verdana"/>
                <w:sz w:val="18"/>
              </w:rPr>
              <w:t>and Certificate, Executive Business Program, Katz Business School, University of Pittsburg.</w:t>
            </w:r>
          </w:p>
          <w:p w14:paraId="515DAE96" w14:textId="77777777" w:rsidR="004E3846" w:rsidRDefault="00110487" w:rsidP="00110487">
            <w:pPr>
              <w:rPr>
                <w:rFonts w:ascii="Verdana" w:hAnsi="Verdana"/>
                <w:sz w:val="18"/>
              </w:rPr>
            </w:pPr>
            <w:r w:rsidRPr="00110487">
              <w:rPr>
                <w:rFonts w:ascii="Verdana" w:hAnsi="Verdana"/>
                <w:sz w:val="18"/>
              </w:rPr>
              <w:t>Published 23 papers and conference talks.</w:t>
            </w:r>
          </w:p>
          <w:p w14:paraId="11FF83BE" w14:textId="77777777" w:rsidR="00DE36B0" w:rsidRPr="009367FF" w:rsidRDefault="00DE36B0" w:rsidP="00110487">
            <w:pPr>
              <w:rPr>
                <w:rFonts w:ascii="Verdana" w:hAnsi="Verdana"/>
                <w:sz w:val="18"/>
              </w:rPr>
            </w:pPr>
          </w:p>
        </w:tc>
      </w:tr>
    </w:tbl>
    <w:p w14:paraId="23FE5D11" w14:textId="77777777" w:rsidR="00F02C22" w:rsidRDefault="00F02C22">
      <w:r>
        <w:br w:type="page"/>
      </w:r>
    </w:p>
    <w:tbl>
      <w:tblPr>
        <w:tblStyle w:val="TableGrid"/>
        <w:tblW w:w="0" w:type="auto"/>
        <w:tblLook w:val="04A0" w:firstRow="1" w:lastRow="0" w:firstColumn="1" w:lastColumn="0" w:noHBand="0" w:noVBand="1"/>
      </w:tblPr>
      <w:tblGrid>
        <w:gridCol w:w="2268"/>
        <w:gridCol w:w="7308"/>
      </w:tblGrid>
      <w:tr w:rsidR="00643C71" w14:paraId="59338CF4" w14:textId="77777777" w:rsidTr="00A53E34">
        <w:tc>
          <w:tcPr>
            <w:tcW w:w="2268" w:type="dxa"/>
          </w:tcPr>
          <w:p w14:paraId="16CF843D" w14:textId="6F517B91" w:rsidR="007E5235" w:rsidRDefault="007E5235" w:rsidP="00EC790E">
            <w:pPr>
              <w:rPr>
                <w:b/>
              </w:rPr>
            </w:pPr>
            <w:r>
              <w:rPr>
                <w:b/>
              </w:rPr>
              <w:lastRenderedPageBreak/>
              <w:t>Sarah Shipley</w:t>
            </w:r>
          </w:p>
          <w:p w14:paraId="3210C56B" w14:textId="77777777" w:rsidR="007E5235" w:rsidRDefault="007E5235" w:rsidP="00EC790E">
            <w:pPr>
              <w:rPr>
                <w:b/>
              </w:rPr>
            </w:pPr>
            <w:r>
              <w:rPr>
                <w:noProof/>
              </w:rPr>
              <w:drawing>
                <wp:inline distT="0" distB="0" distL="0" distR="0" wp14:anchorId="50B7CA77" wp14:editId="35DF0E5F">
                  <wp:extent cx="1124108" cy="1133475"/>
                  <wp:effectExtent l="0" t="0" r="0" b="0"/>
                  <wp:docPr id="33" name="Picture 33" descr="http://www.shipleycommunications.com/wp-content/uploads/2018/02/Ship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ipleycommunications.com/wp-content/uploads/2018/02/Shipley.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4108" cy="1133475"/>
                          </a:xfrm>
                          <a:prstGeom prst="rect">
                            <a:avLst/>
                          </a:prstGeom>
                          <a:noFill/>
                          <a:ln>
                            <a:noFill/>
                          </a:ln>
                        </pic:spPr>
                      </pic:pic>
                    </a:graphicData>
                  </a:graphic>
                </wp:inline>
              </w:drawing>
            </w:r>
          </w:p>
          <w:p w14:paraId="4872689F" w14:textId="77777777" w:rsidR="007E5235" w:rsidRPr="003A7D31" w:rsidRDefault="007E5235" w:rsidP="00EC790E">
            <w:pPr>
              <w:rPr>
                <w:b/>
              </w:rPr>
            </w:pPr>
          </w:p>
        </w:tc>
        <w:tc>
          <w:tcPr>
            <w:tcW w:w="7308" w:type="dxa"/>
          </w:tcPr>
          <w:p w14:paraId="682471ED" w14:textId="77777777" w:rsidR="007E5235" w:rsidRPr="006C41D2" w:rsidRDefault="007E5235" w:rsidP="007E5235">
            <w:pPr>
              <w:rPr>
                <w:rFonts w:ascii="Verdana" w:hAnsi="Verdana"/>
                <w:sz w:val="18"/>
              </w:rPr>
            </w:pPr>
            <w:r w:rsidRPr="007E5235">
              <w:rPr>
                <w:rFonts w:ascii="Verdana" w:hAnsi="Verdana"/>
                <w:sz w:val="18"/>
              </w:rPr>
              <w:t xml:space="preserve">Sarah is an award-winning consultant with a love for all things civic. In 2008, she left K Street for KC and has not looked back. With over 20 years of experience in marketing, </w:t>
            </w:r>
            <w:proofErr w:type="gramStart"/>
            <w:r w:rsidRPr="007E5235">
              <w:rPr>
                <w:rFonts w:ascii="Verdana" w:hAnsi="Verdana"/>
                <w:sz w:val="18"/>
              </w:rPr>
              <w:t>communications</w:t>
            </w:r>
            <w:proofErr w:type="gramEnd"/>
            <w:r w:rsidRPr="007E5235">
              <w:rPr>
                <w:rFonts w:ascii="Verdana" w:hAnsi="Verdana"/>
                <w:sz w:val="18"/>
              </w:rPr>
              <w:t xml:space="preserve"> and public relations, she finds product market fits for a number of high-profile clients and leads marketing strategy and outreach efforts on many education and infrastructure projects. A lifelong learner, she has earned degrees from Bradley University (BS), the University of Oklahoma (MA), and an MBA from Washington University in St. Louis. In 2017 she was named a Top Connector in KC by the Kauffman Foundation and is Chairwoman of the Kansas City Startup Foundation. </w:t>
            </w:r>
          </w:p>
        </w:tc>
      </w:tr>
      <w:tr w:rsidR="00643C71" w14:paraId="7D3B1812" w14:textId="77777777" w:rsidTr="00A53E34">
        <w:tc>
          <w:tcPr>
            <w:tcW w:w="2268" w:type="dxa"/>
          </w:tcPr>
          <w:p w14:paraId="29B35026" w14:textId="77777777" w:rsidR="003A7D31" w:rsidRDefault="003A7D31" w:rsidP="00EC790E">
            <w:pPr>
              <w:rPr>
                <w:b/>
              </w:rPr>
            </w:pPr>
            <w:r w:rsidRPr="003A7D31">
              <w:rPr>
                <w:b/>
              </w:rPr>
              <w:t>Kelly Sievers</w:t>
            </w:r>
          </w:p>
          <w:p w14:paraId="5F167DAC" w14:textId="77777777" w:rsidR="004774A0" w:rsidRDefault="006C41D2" w:rsidP="00EC790E">
            <w:pPr>
              <w:rPr>
                <w:b/>
              </w:rPr>
            </w:pPr>
            <w:r>
              <w:rPr>
                <w:noProof/>
              </w:rPr>
              <w:drawing>
                <wp:inline distT="0" distB="0" distL="0" distR="0" wp14:anchorId="493735DE" wp14:editId="661A59F1">
                  <wp:extent cx="1019175" cy="833755"/>
                  <wp:effectExtent l="0" t="0" r="9525" b="4445"/>
                  <wp:docPr id="26" name="Picture 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19175" cy="833755"/>
                          </a:xfrm>
                          <a:prstGeom prst="rect">
                            <a:avLst/>
                          </a:prstGeom>
                        </pic:spPr>
                      </pic:pic>
                    </a:graphicData>
                  </a:graphic>
                </wp:inline>
              </w:drawing>
            </w:r>
          </w:p>
          <w:p w14:paraId="7CE00E57" w14:textId="77777777" w:rsidR="006C41D2" w:rsidRPr="003A7D31" w:rsidRDefault="006C41D2" w:rsidP="00EC790E">
            <w:pPr>
              <w:rPr>
                <w:b/>
              </w:rPr>
            </w:pPr>
          </w:p>
        </w:tc>
        <w:tc>
          <w:tcPr>
            <w:tcW w:w="7308" w:type="dxa"/>
          </w:tcPr>
          <w:p w14:paraId="3A931E29" w14:textId="77777777" w:rsidR="006C41D2" w:rsidRPr="006C41D2" w:rsidRDefault="006C41D2" w:rsidP="006C41D2">
            <w:pPr>
              <w:rPr>
                <w:rFonts w:ascii="Verdana" w:hAnsi="Verdana"/>
                <w:sz w:val="18"/>
              </w:rPr>
            </w:pPr>
            <w:r w:rsidRPr="006C41D2">
              <w:rPr>
                <w:rFonts w:ascii="Verdana" w:hAnsi="Verdana"/>
                <w:sz w:val="18"/>
              </w:rPr>
              <w:t>Kelly Sievers, Managing Director of the Women’s Capital Connection, spent 18 years in the trenches of retail entrepreneurship.  She has purchased, grown and sold four different retail businesses, including Scandia Down on the Country Club Plaza.</w:t>
            </w:r>
            <w:r>
              <w:rPr>
                <w:rFonts w:ascii="Verdana" w:hAnsi="Verdana"/>
                <w:sz w:val="18"/>
              </w:rPr>
              <w:t xml:space="preserve"> </w:t>
            </w:r>
            <w:r w:rsidRPr="006C41D2">
              <w:rPr>
                <w:rFonts w:ascii="Verdana" w:hAnsi="Verdana"/>
                <w:sz w:val="18"/>
              </w:rPr>
              <w:t xml:space="preserve">Kelly </w:t>
            </w:r>
            <w:r>
              <w:rPr>
                <w:rFonts w:ascii="Verdana" w:hAnsi="Verdana"/>
                <w:sz w:val="18"/>
              </w:rPr>
              <w:t xml:space="preserve">consulted with entrepreneurs at the Women’s Business Center </w:t>
            </w:r>
            <w:r w:rsidRPr="006C41D2">
              <w:rPr>
                <w:rFonts w:ascii="Verdana" w:hAnsi="Verdana"/>
                <w:sz w:val="18"/>
              </w:rPr>
              <w:t xml:space="preserve">and then began her current role as the Managing Director of the Women’s Capital Connection, an angel investment group of more than 40 women who invest in women-led companies.  </w:t>
            </w:r>
          </w:p>
          <w:p w14:paraId="38F8DCCB" w14:textId="77777777" w:rsidR="006C41D2" w:rsidRPr="006C41D2" w:rsidRDefault="006C41D2" w:rsidP="006C41D2">
            <w:pPr>
              <w:rPr>
                <w:rFonts w:ascii="Verdana" w:hAnsi="Verdana"/>
                <w:sz w:val="18"/>
              </w:rPr>
            </w:pPr>
            <w:r w:rsidRPr="006C41D2">
              <w:rPr>
                <w:rFonts w:ascii="Verdana" w:hAnsi="Verdana"/>
                <w:sz w:val="18"/>
              </w:rPr>
              <w:t xml:space="preserve">Kelly has a BS degree in Communications and Business from Iowa State University.  She was awarded the Kansas Women Business Advocate of the Year in 2007 and made the Kansas City </w:t>
            </w:r>
            <w:proofErr w:type="spellStart"/>
            <w:r w:rsidRPr="006C41D2">
              <w:rPr>
                <w:rFonts w:ascii="Verdana" w:hAnsi="Verdana"/>
                <w:sz w:val="18"/>
              </w:rPr>
              <w:t>Techweek</w:t>
            </w:r>
            <w:proofErr w:type="spellEnd"/>
            <w:r w:rsidRPr="006C41D2">
              <w:rPr>
                <w:rFonts w:ascii="Verdana" w:hAnsi="Verdana"/>
                <w:sz w:val="18"/>
              </w:rPr>
              <w:t xml:space="preserve"> 100 list in 2015 &amp; 2016.</w:t>
            </w:r>
          </w:p>
          <w:p w14:paraId="3E3B1FAD" w14:textId="77777777" w:rsidR="003A7D31" w:rsidRPr="009367FF" w:rsidRDefault="003A7D31" w:rsidP="006C41D2">
            <w:pPr>
              <w:rPr>
                <w:rFonts w:ascii="Verdana" w:hAnsi="Verdana"/>
                <w:sz w:val="18"/>
              </w:rPr>
            </w:pPr>
          </w:p>
        </w:tc>
      </w:tr>
      <w:tr w:rsidR="00B15A08" w14:paraId="1D5EC9E9" w14:textId="77777777" w:rsidTr="00A53E34">
        <w:tc>
          <w:tcPr>
            <w:tcW w:w="2268" w:type="dxa"/>
          </w:tcPr>
          <w:p w14:paraId="084D86E6" w14:textId="1D5AB3AE" w:rsidR="00B15A08" w:rsidRDefault="00B15A08" w:rsidP="00EC790E">
            <w:pPr>
              <w:rPr>
                <w:b/>
              </w:rPr>
            </w:pPr>
            <w:r>
              <w:rPr>
                <w:b/>
              </w:rPr>
              <w:t xml:space="preserve">Susan Spaulding </w:t>
            </w:r>
          </w:p>
          <w:p w14:paraId="3C2F9DBD" w14:textId="740E701C" w:rsidR="00B15A08" w:rsidRDefault="00B15A08" w:rsidP="00EC790E">
            <w:pPr>
              <w:rPr>
                <w:b/>
              </w:rPr>
            </w:pPr>
            <w:r>
              <w:rPr>
                <w:noProof/>
              </w:rPr>
              <w:drawing>
                <wp:inline distT="0" distB="0" distL="0" distR="0" wp14:anchorId="739BA448" wp14:editId="41EE8AD0">
                  <wp:extent cx="1041400" cy="15621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41400" cy="1562100"/>
                          </a:xfrm>
                          <a:prstGeom prst="rect">
                            <a:avLst/>
                          </a:prstGeom>
                          <a:noFill/>
                          <a:ln>
                            <a:noFill/>
                          </a:ln>
                        </pic:spPr>
                      </pic:pic>
                    </a:graphicData>
                  </a:graphic>
                </wp:inline>
              </w:drawing>
            </w:r>
          </w:p>
        </w:tc>
        <w:tc>
          <w:tcPr>
            <w:tcW w:w="7308" w:type="dxa"/>
          </w:tcPr>
          <w:p w14:paraId="6B507AF6" w14:textId="099D895C" w:rsidR="00B15A08" w:rsidRPr="00B15A08" w:rsidRDefault="00B15A08" w:rsidP="00B15A08">
            <w:pPr>
              <w:rPr>
                <w:rFonts w:ascii="Verdana" w:hAnsi="Verdana"/>
                <w:sz w:val="18"/>
              </w:rPr>
            </w:pPr>
            <w:r w:rsidRPr="00B15A08">
              <w:rPr>
                <w:rFonts w:ascii="Verdana" w:hAnsi="Verdana"/>
                <w:sz w:val="18"/>
              </w:rPr>
              <w:t xml:space="preserve">Susan is an award-winning businesswoman, consultant, coach, </w:t>
            </w:r>
            <w:proofErr w:type="gramStart"/>
            <w:r w:rsidRPr="00B15A08">
              <w:rPr>
                <w:rFonts w:ascii="Verdana" w:hAnsi="Verdana"/>
                <w:sz w:val="18"/>
              </w:rPr>
              <w:t>mentor</w:t>
            </w:r>
            <w:proofErr w:type="gramEnd"/>
            <w:r w:rsidRPr="00B15A08">
              <w:rPr>
                <w:rFonts w:ascii="Verdana" w:hAnsi="Verdana"/>
                <w:sz w:val="18"/>
              </w:rPr>
              <w:t xml:space="preserve"> and published author.  Using her expertise gleaned as a business owner and from a forty-year consulting career in marketing and communications, Susan’s clients have generated sales, cultivated world-renowned brands, and sustained thriving businesses.</w:t>
            </w:r>
            <w:r w:rsidR="001C3CAA">
              <w:rPr>
                <w:rFonts w:ascii="Verdana" w:hAnsi="Verdana"/>
                <w:sz w:val="18"/>
              </w:rPr>
              <w:t xml:space="preserve"> </w:t>
            </w:r>
            <w:r w:rsidRPr="00B15A08">
              <w:rPr>
                <w:rFonts w:ascii="Verdana" w:hAnsi="Verdana"/>
                <w:sz w:val="18"/>
              </w:rPr>
              <w:t xml:space="preserve">She started her career as an advertising agency executive and developed, acquired, </w:t>
            </w:r>
            <w:proofErr w:type="gramStart"/>
            <w:r w:rsidRPr="00B15A08">
              <w:rPr>
                <w:rFonts w:ascii="Verdana" w:hAnsi="Verdana"/>
                <w:sz w:val="18"/>
              </w:rPr>
              <w:t>grew</w:t>
            </w:r>
            <w:proofErr w:type="gramEnd"/>
            <w:r w:rsidRPr="00B15A08">
              <w:rPr>
                <w:rFonts w:ascii="Verdana" w:hAnsi="Verdana"/>
                <w:sz w:val="18"/>
              </w:rPr>
              <w:t xml:space="preserve"> and merged a market research business.  </w:t>
            </w:r>
          </w:p>
          <w:p w14:paraId="098A28FB" w14:textId="77777777" w:rsidR="00B15A08" w:rsidRPr="00B15A08" w:rsidRDefault="00B15A08" w:rsidP="00B15A08">
            <w:pPr>
              <w:pStyle w:val="NoSpacing"/>
              <w:rPr>
                <w:rFonts w:ascii="Verdana" w:eastAsiaTheme="minorHAnsi" w:hAnsi="Verdana" w:cstheme="minorBidi"/>
                <w:sz w:val="18"/>
                <w:szCs w:val="22"/>
              </w:rPr>
            </w:pPr>
          </w:p>
          <w:p w14:paraId="42BC4320" w14:textId="77777777" w:rsidR="00B15A08" w:rsidRDefault="00B15A08" w:rsidP="00B15A08">
            <w:pPr>
              <w:rPr>
                <w:rFonts w:ascii="Verdana" w:hAnsi="Verdana"/>
                <w:sz w:val="18"/>
              </w:rPr>
            </w:pPr>
            <w:r w:rsidRPr="00B15A08">
              <w:rPr>
                <w:rFonts w:ascii="Verdana" w:hAnsi="Verdana"/>
                <w:sz w:val="18"/>
              </w:rPr>
              <w:t>Recalibrate, A Strategic Guide for Accelerate Growth was her first book where she captured stories about what it takes for a business to recalibrate, to know when to take a hard-right turn.</w:t>
            </w:r>
            <w:r>
              <w:rPr>
                <w:rFonts w:ascii="Verdana" w:hAnsi="Verdana"/>
                <w:sz w:val="18"/>
              </w:rPr>
              <w:t xml:space="preserve"> </w:t>
            </w:r>
            <w:r w:rsidRPr="00B15A08">
              <w:rPr>
                <w:rFonts w:ascii="Verdana" w:hAnsi="Verdana"/>
                <w:sz w:val="18"/>
              </w:rPr>
              <w:t xml:space="preserve">Recalibrate for Life 2.0, her most recent book, is focused on the stories of Business Leaders in search of Life 2.0. </w:t>
            </w:r>
          </w:p>
          <w:p w14:paraId="09C31DE7" w14:textId="5AEFF5F9" w:rsidR="00B15A08" w:rsidRDefault="00B15A08" w:rsidP="00B15A08">
            <w:pPr>
              <w:rPr>
                <w:rFonts w:ascii="Verdana" w:hAnsi="Verdana"/>
                <w:sz w:val="18"/>
              </w:rPr>
            </w:pPr>
          </w:p>
        </w:tc>
      </w:tr>
      <w:tr w:rsidR="00643C71" w14:paraId="5BD1831A" w14:textId="77777777" w:rsidTr="00A53E34">
        <w:tc>
          <w:tcPr>
            <w:tcW w:w="2268" w:type="dxa"/>
          </w:tcPr>
          <w:p w14:paraId="26BFD01C" w14:textId="4D8D02A5" w:rsidR="00232F0D" w:rsidRDefault="00232F0D" w:rsidP="00EC790E">
            <w:pPr>
              <w:rPr>
                <w:b/>
              </w:rPr>
            </w:pPr>
            <w:r>
              <w:rPr>
                <w:b/>
              </w:rPr>
              <w:t>Megan Stanek</w:t>
            </w:r>
          </w:p>
          <w:p w14:paraId="35AB5413" w14:textId="08C53878" w:rsidR="00232F0D" w:rsidRDefault="00232F0D" w:rsidP="00EC790E">
            <w:pPr>
              <w:rPr>
                <w:b/>
              </w:rPr>
            </w:pPr>
          </w:p>
          <w:p w14:paraId="111405B9" w14:textId="669567C6" w:rsidR="00232F0D" w:rsidRDefault="00232F0D" w:rsidP="00EC790E">
            <w:pPr>
              <w:rPr>
                <w:b/>
              </w:rPr>
            </w:pPr>
            <w:r>
              <w:rPr>
                <w:noProof/>
              </w:rPr>
              <w:drawing>
                <wp:inline distT="0" distB="0" distL="0" distR="0" wp14:anchorId="258FD6D1" wp14:editId="7D935780">
                  <wp:extent cx="1010244" cy="1066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7943" cy="1074930"/>
                          </a:xfrm>
                          <a:prstGeom prst="rect">
                            <a:avLst/>
                          </a:prstGeom>
                          <a:noFill/>
                          <a:ln>
                            <a:noFill/>
                          </a:ln>
                        </pic:spPr>
                      </pic:pic>
                    </a:graphicData>
                  </a:graphic>
                </wp:inline>
              </w:drawing>
            </w:r>
          </w:p>
          <w:p w14:paraId="387FD1AC" w14:textId="279F8456" w:rsidR="00232F0D" w:rsidRPr="00BE260D" w:rsidRDefault="00232F0D" w:rsidP="00EC790E">
            <w:pPr>
              <w:rPr>
                <w:b/>
              </w:rPr>
            </w:pPr>
          </w:p>
        </w:tc>
        <w:tc>
          <w:tcPr>
            <w:tcW w:w="7308" w:type="dxa"/>
          </w:tcPr>
          <w:p w14:paraId="1A9B8888" w14:textId="2B1CFD8F" w:rsidR="00232F0D" w:rsidRPr="00BE260D" w:rsidRDefault="00232F0D" w:rsidP="00DE36B0">
            <w:pPr>
              <w:rPr>
                <w:rFonts w:ascii="Verdana" w:hAnsi="Verdana"/>
                <w:sz w:val="18"/>
              </w:rPr>
            </w:pPr>
            <w:r>
              <w:rPr>
                <w:rFonts w:ascii="Verdana" w:hAnsi="Verdana"/>
                <w:sz w:val="18"/>
              </w:rPr>
              <w:t>Megan Stanek has</w:t>
            </w:r>
            <w:r w:rsidRPr="00232F0D">
              <w:rPr>
                <w:rFonts w:ascii="Verdana" w:hAnsi="Verdana"/>
                <w:sz w:val="18"/>
              </w:rPr>
              <w:t xml:space="preserve"> owned and operated a small consulting business for over a decade in the Oklahoma and Kansas markets. Her expertise is working with individuals exploring business ownership as a career option or investment opportunity, matching them with businesses to explore that best fit their unique goals and talents. She helps clients understand the pros and cons of franchising, costs and financing options, types of industries and business models, and keys to effective research.</w:t>
            </w:r>
            <w:r>
              <w:rPr>
                <w:rFonts w:ascii="Arial" w:hAnsi="Arial" w:cs="Arial"/>
                <w:shd w:val="clear" w:color="auto" w:fill="FFFFFF"/>
              </w:rPr>
              <w:t xml:space="preserve"> </w:t>
            </w:r>
          </w:p>
        </w:tc>
      </w:tr>
      <w:tr w:rsidR="00997893" w14:paraId="1355C39D" w14:textId="77777777" w:rsidTr="00A53E34">
        <w:tc>
          <w:tcPr>
            <w:tcW w:w="2268" w:type="dxa"/>
          </w:tcPr>
          <w:p w14:paraId="62933C6F" w14:textId="77777777" w:rsidR="00997893" w:rsidRDefault="00997893" w:rsidP="00EC790E">
            <w:pPr>
              <w:rPr>
                <w:b/>
                <w:bCs/>
              </w:rPr>
            </w:pPr>
            <w:r w:rsidRPr="00997893">
              <w:rPr>
                <w:b/>
                <w:bCs/>
              </w:rPr>
              <w:t>Brande Stitt</w:t>
            </w:r>
          </w:p>
          <w:p w14:paraId="429ED8B2" w14:textId="42373E57" w:rsidR="00D65094" w:rsidRPr="00997893" w:rsidRDefault="00D65094" w:rsidP="00EC790E">
            <w:pPr>
              <w:rPr>
                <w:b/>
                <w:bCs/>
              </w:rPr>
            </w:pPr>
            <w:r>
              <w:rPr>
                <w:noProof/>
              </w:rPr>
              <w:drawing>
                <wp:inline distT="0" distB="0" distL="0" distR="0" wp14:anchorId="2484376B" wp14:editId="68E30CCA">
                  <wp:extent cx="1074420" cy="8079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6119" cy="816794"/>
                          </a:xfrm>
                          <a:prstGeom prst="rect">
                            <a:avLst/>
                          </a:prstGeom>
                          <a:noFill/>
                          <a:ln>
                            <a:noFill/>
                          </a:ln>
                        </pic:spPr>
                      </pic:pic>
                    </a:graphicData>
                  </a:graphic>
                </wp:inline>
              </w:drawing>
            </w:r>
          </w:p>
        </w:tc>
        <w:tc>
          <w:tcPr>
            <w:tcW w:w="7308" w:type="dxa"/>
          </w:tcPr>
          <w:p w14:paraId="4FB71AC1" w14:textId="77777777" w:rsidR="00997893" w:rsidRPr="00997893" w:rsidRDefault="00997893" w:rsidP="00997893">
            <w:pPr>
              <w:rPr>
                <w:rFonts w:ascii="Verdana" w:hAnsi="Verdana"/>
                <w:bCs/>
                <w:sz w:val="18"/>
              </w:rPr>
            </w:pPr>
            <w:r w:rsidRPr="00997893">
              <w:rPr>
                <w:rFonts w:ascii="Verdana" w:hAnsi="Verdana"/>
                <w:bCs/>
                <w:sz w:val="18"/>
              </w:rPr>
              <w:t xml:space="preserve">Brande Stitt currently serves as Program Director for the Women’s Business Center in Fairway, Kansas.  The WBC helps develop, mentor and fund women led businesses.   She previously served as the Network Builder for </w:t>
            </w:r>
            <w:proofErr w:type="spellStart"/>
            <w:r w:rsidRPr="00997893">
              <w:rPr>
                <w:rFonts w:ascii="Verdana" w:hAnsi="Verdana"/>
                <w:bCs/>
                <w:sz w:val="18"/>
              </w:rPr>
              <w:t>KCSourceLink</w:t>
            </w:r>
            <w:proofErr w:type="spellEnd"/>
            <w:r w:rsidRPr="00997893">
              <w:rPr>
                <w:rFonts w:ascii="Verdana" w:hAnsi="Verdana"/>
                <w:bCs/>
                <w:sz w:val="18"/>
              </w:rPr>
              <w:t xml:space="preserve"> and Director of Small Business &amp; Entrepreneurship for the Greater Kansas City Chamber of Commerce.   Brande received her Bachelor of Arts in psychology from Drury University in Springfield, Mo., and a </w:t>
            </w:r>
            <w:proofErr w:type="gramStart"/>
            <w:r w:rsidRPr="00997893">
              <w:rPr>
                <w:rFonts w:ascii="Verdana" w:hAnsi="Verdana"/>
                <w:bCs/>
                <w:sz w:val="18"/>
              </w:rPr>
              <w:t>Masters of Education</w:t>
            </w:r>
            <w:proofErr w:type="gramEnd"/>
            <w:r w:rsidRPr="00997893">
              <w:rPr>
                <w:rFonts w:ascii="Verdana" w:hAnsi="Verdana"/>
                <w:bCs/>
                <w:sz w:val="18"/>
              </w:rPr>
              <w:t xml:space="preserve"> in community/agency counseling  from the University of Missouri-Columbia. </w:t>
            </w:r>
          </w:p>
          <w:p w14:paraId="62EC03AC" w14:textId="77777777" w:rsidR="00997893" w:rsidRPr="00232F0D" w:rsidRDefault="00997893" w:rsidP="00232F0D">
            <w:pPr>
              <w:rPr>
                <w:rFonts w:ascii="Verdana" w:hAnsi="Verdana"/>
                <w:sz w:val="18"/>
              </w:rPr>
            </w:pPr>
          </w:p>
        </w:tc>
      </w:tr>
    </w:tbl>
    <w:p w14:paraId="69568278" w14:textId="77777777" w:rsidR="00F02C22" w:rsidRDefault="00F02C22">
      <w:r>
        <w:br w:type="page"/>
      </w:r>
    </w:p>
    <w:tbl>
      <w:tblPr>
        <w:tblStyle w:val="TableGrid"/>
        <w:tblW w:w="0" w:type="auto"/>
        <w:tblLook w:val="04A0" w:firstRow="1" w:lastRow="0" w:firstColumn="1" w:lastColumn="0" w:noHBand="0" w:noVBand="1"/>
      </w:tblPr>
      <w:tblGrid>
        <w:gridCol w:w="2268"/>
        <w:gridCol w:w="7308"/>
      </w:tblGrid>
      <w:tr w:rsidR="00643C71" w14:paraId="518A892C" w14:textId="77777777" w:rsidTr="00A53E34">
        <w:tc>
          <w:tcPr>
            <w:tcW w:w="2268" w:type="dxa"/>
          </w:tcPr>
          <w:p w14:paraId="7E639661" w14:textId="2797103B" w:rsidR="00232F0D" w:rsidRDefault="00CB5418" w:rsidP="00EC790E">
            <w:pPr>
              <w:rPr>
                <w:b/>
              </w:rPr>
            </w:pPr>
            <w:r>
              <w:lastRenderedPageBreak/>
              <w:br w:type="page"/>
            </w:r>
            <w:r w:rsidR="00232F0D">
              <w:rPr>
                <w:b/>
              </w:rPr>
              <w:t>Ben Terrill</w:t>
            </w:r>
          </w:p>
          <w:p w14:paraId="0457BE6C" w14:textId="27A6123F" w:rsidR="00232F0D" w:rsidRDefault="00232F0D" w:rsidP="00EC790E">
            <w:pPr>
              <w:rPr>
                <w:b/>
              </w:rPr>
            </w:pPr>
          </w:p>
          <w:p w14:paraId="2916B57B" w14:textId="1C0AC330" w:rsidR="00232F0D" w:rsidRDefault="00232F0D" w:rsidP="00EC790E">
            <w:pPr>
              <w:rPr>
                <w:b/>
              </w:rPr>
            </w:pPr>
            <w:r>
              <w:rPr>
                <w:noProof/>
              </w:rPr>
              <w:drawing>
                <wp:inline distT="0" distB="0" distL="0" distR="0" wp14:anchorId="3D164DD7" wp14:editId="459E6EDB">
                  <wp:extent cx="1031370" cy="11887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59280" cy="1220888"/>
                          </a:xfrm>
                          <a:prstGeom prst="rect">
                            <a:avLst/>
                          </a:prstGeom>
                          <a:noFill/>
                          <a:ln>
                            <a:noFill/>
                          </a:ln>
                        </pic:spPr>
                      </pic:pic>
                    </a:graphicData>
                  </a:graphic>
                </wp:inline>
              </w:drawing>
            </w:r>
          </w:p>
          <w:p w14:paraId="32346501" w14:textId="1890C163" w:rsidR="00232F0D" w:rsidRPr="00BE260D" w:rsidRDefault="00232F0D" w:rsidP="00EC790E">
            <w:pPr>
              <w:rPr>
                <w:b/>
              </w:rPr>
            </w:pPr>
          </w:p>
        </w:tc>
        <w:tc>
          <w:tcPr>
            <w:tcW w:w="7308" w:type="dxa"/>
          </w:tcPr>
          <w:p w14:paraId="41BED6E5" w14:textId="5146E402" w:rsidR="00232F0D" w:rsidRPr="00232F0D" w:rsidRDefault="00232F0D" w:rsidP="00232F0D">
            <w:pPr>
              <w:rPr>
                <w:rFonts w:ascii="Verdana" w:hAnsi="Verdana"/>
                <w:sz w:val="18"/>
              </w:rPr>
            </w:pPr>
            <w:r w:rsidRPr="00232F0D">
              <w:rPr>
                <w:rFonts w:ascii="Verdana" w:hAnsi="Verdana"/>
                <w:sz w:val="18"/>
              </w:rPr>
              <w:t xml:space="preserve">Ben Terrill is the owner of </w:t>
            </w:r>
            <w:proofErr w:type="spellStart"/>
            <w:r w:rsidRPr="00232F0D">
              <w:rPr>
                <w:rFonts w:ascii="Verdana" w:hAnsi="Verdana"/>
                <w:sz w:val="18"/>
              </w:rPr>
              <w:t>FranNet</w:t>
            </w:r>
            <w:proofErr w:type="spellEnd"/>
            <w:r w:rsidRPr="00232F0D">
              <w:rPr>
                <w:rFonts w:ascii="Verdana" w:hAnsi="Verdana"/>
                <w:sz w:val="18"/>
              </w:rPr>
              <w:t xml:space="preserve"> of Missouri, Kansas, Southern Illinois, and Eastern Iowa. He specializes in matching entrepreneurs with business ownership opportunities in the franchise space. </w:t>
            </w:r>
            <w:proofErr w:type="gramStart"/>
            <w:r w:rsidRPr="00232F0D">
              <w:rPr>
                <w:rFonts w:ascii="Verdana" w:hAnsi="Verdana"/>
                <w:sz w:val="18"/>
              </w:rPr>
              <w:t>He’s</w:t>
            </w:r>
            <w:proofErr w:type="gramEnd"/>
            <w:r w:rsidRPr="00232F0D">
              <w:rPr>
                <w:rFonts w:ascii="Verdana" w:hAnsi="Verdana"/>
                <w:sz w:val="18"/>
              </w:rPr>
              <w:t xml:space="preserve"> always been an entrepreneur at heart, but prior to joining </w:t>
            </w:r>
            <w:proofErr w:type="spellStart"/>
            <w:r w:rsidRPr="00232F0D">
              <w:rPr>
                <w:rFonts w:ascii="Verdana" w:hAnsi="Verdana"/>
                <w:sz w:val="18"/>
              </w:rPr>
              <w:t>FranNet</w:t>
            </w:r>
            <w:proofErr w:type="spellEnd"/>
            <w:r w:rsidRPr="00232F0D">
              <w:rPr>
                <w:rFonts w:ascii="Verdana" w:hAnsi="Verdana"/>
                <w:sz w:val="18"/>
              </w:rPr>
              <w:t>, he served 20 years in a variety of sales and sales management roles across the advertising, health care and commercial art industries. Ben has a bachelor’s degree from the University of Missouri School of Journalism. </w:t>
            </w:r>
          </w:p>
          <w:p w14:paraId="1F13B16E" w14:textId="77777777" w:rsidR="00232F0D" w:rsidRPr="00BE260D" w:rsidRDefault="00232F0D" w:rsidP="00DE36B0">
            <w:pPr>
              <w:rPr>
                <w:rFonts w:ascii="Verdana" w:hAnsi="Verdana"/>
                <w:sz w:val="18"/>
              </w:rPr>
            </w:pPr>
          </w:p>
        </w:tc>
      </w:tr>
      <w:tr w:rsidR="00643C71" w14:paraId="3C538B5B" w14:textId="77777777" w:rsidTr="00A53E34">
        <w:tc>
          <w:tcPr>
            <w:tcW w:w="2268" w:type="dxa"/>
          </w:tcPr>
          <w:p w14:paraId="1E758339" w14:textId="389B5BEA" w:rsidR="00BE260D" w:rsidRDefault="00BE260D" w:rsidP="00EC790E">
            <w:pPr>
              <w:rPr>
                <w:b/>
              </w:rPr>
            </w:pPr>
            <w:r w:rsidRPr="00BE260D">
              <w:rPr>
                <w:b/>
              </w:rPr>
              <w:t>Kevin Tuttle</w:t>
            </w:r>
          </w:p>
          <w:p w14:paraId="1D37D2B6" w14:textId="77777777" w:rsidR="00BE260D" w:rsidRDefault="00BE260D" w:rsidP="00EC790E">
            <w:pPr>
              <w:rPr>
                <w:b/>
              </w:rPr>
            </w:pPr>
            <w:r>
              <w:rPr>
                <w:b/>
                <w:noProof/>
              </w:rPr>
              <w:drawing>
                <wp:inline distT="0" distB="0" distL="0" distR="0" wp14:anchorId="1BF959A8" wp14:editId="47F1331C">
                  <wp:extent cx="904875" cy="1266825"/>
                  <wp:effectExtent l="0" t="0" r="9525" b="9525"/>
                  <wp:docPr id="24" name="Picture 24" descr="C:\Users\Owner\Downloads\tutt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tuttle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4875" cy="1266825"/>
                          </a:xfrm>
                          <a:prstGeom prst="rect">
                            <a:avLst/>
                          </a:prstGeom>
                          <a:noFill/>
                          <a:ln>
                            <a:noFill/>
                          </a:ln>
                        </pic:spPr>
                      </pic:pic>
                    </a:graphicData>
                  </a:graphic>
                </wp:inline>
              </w:drawing>
            </w:r>
          </w:p>
          <w:p w14:paraId="019B6205" w14:textId="77777777" w:rsidR="00BE260D" w:rsidRPr="00BE260D" w:rsidRDefault="00BE260D" w:rsidP="00EC790E">
            <w:pPr>
              <w:rPr>
                <w:b/>
              </w:rPr>
            </w:pPr>
          </w:p>
        </w:tc>
        <w:tc>
          <w:tcPr>
            <w:tcW w:w="7308" w:type="dxa"/>
          </w:tcPr>
          <w:p w14:paraId="410BFB62" w14:textId="77777777" w:rsidR="00BE260D" w:rsidRPr="00BE260D" w:rsidRDefault="00BE260D" w:rsidP="00DE36B0">
            <w:pPr>
              <w:rPr>
                <w:rFonts w:ascii="Verdana" w:hAnsi="Verdana"/>
                <w:sz w:val="18"/>
              </w:rPr>
            </w:pPr>
            <w:r w:rsidRPr="00BE260D">
              <w:rPr>
                <w:rFonts w:ascii="Verdana" w:hAnsi="Verdana"/>
                <w:sz w:val="18"/>
              </w:rPr>
              <w:t xml:space="preserve">Kevin Tuttle is an intellectual property attorney with Spencer Fane. He counsels and assists clients in the development, acquisition, enforcement, and defense of intellectual property rights so they can increase the value of their </w:t>
            </w:r>
            <w:proofErr w:type="gramStart"/>
            <w:r w:rsidRPr="00BE260D">
              <w:rPr>
                <w:rFonts w:ascii="Verdana" w:hAnsi="Verdana"/>
                <w:sz w:val="18"/>
              </w:rPr>
              <w:t>companies, and</w:t>
            </w:r>
            <w:proofErr w:type="gramEnd"/>
            <w:r w:rsidRPr="00BE260D">
              <w:rPr>
                <w:rFonts w:ascii="Verdana" w:hAnsi="Verdana"/>
                <w:sz w:val="18"/>
              </w:rPr>
              <w:t xml:space="preserve"> grow and protect their market position. Kevin is regularly involved in domestic and international transaction and litigation matters pertaining to patents, trademarks, and copyrights.</w:t>
            </w:r>
          </w:p>
          <w:p w14:paraId="03B7C6D5" w14:textId="77777777" w:rsidR="00BE260D" w:rsidRPr="009367FF" w:rsidRDefault="00BE260D" w:rsidP="00283E3E">
            <w:pPr>
              <w:rPr>
                <w:rFonts w:ascii="Verdana" w:hAnsi="Verdana"/>
                <w:sz w:val="18"/>
              </w:rPr>
            </w:pPr>
          </w:p>
        </w:tc>
      </w:tr>
      <w:tr w:rsidR="00F14EB6" w14:paraId="30495F84" w14:textId="77777777" w:rsidTr="00A53E34">
        <w:tc>
          <w:tcPr>
            <w:tcW w:w="2268" w:type="dxa"/>
          </w:tcPr>
          <w:p w14:paraId="6C1601D1" w14:textId="4D3D39B9" w:rsidR="00F14EB6" w:rsidRDefault="00706999" w:rsidP="00EC790E">
            <w:pPr>
              <w:rPr>
                <w:b/>
              </w:rPr>
            </w:pPr>
            <w:r>
              <w:br w:type="page"/>
            </w:r>
            <w:r w:rsidR="00AD0787">
              <w:br w:type="page"/>
            </w:r>
            <w:r w:rsidR="00F14EB6">
              <w:br w:type="page"/>
            </w:r>
            <w:r w:rsidR="00F14EB6">
              <w:rPr>
                <w:b/>
              </w:rPr>
              <w:t xml:space="preserve">Paul Van </w:t>
            </w:r>
            <w:proofErr w:type="spellStart"/>
            <w:r w:rsidR="00F14EB6">
              <w:rPr>
                <w:b/>
              </w:rPr>
              <w:t>Er</w:t>
            </w:r>
            <w:r w:rsidR="00496F1E">
              <w:rPr>
                <w:b/>
              </w:rPr>
              <w:t>e</w:t>
            </w:r>
            <w:r w:rsidR="00F14EB6">
              <w:rPr>
                <w:b/>
              </w:rPr>
              <w:t>m</w:t>
            </w:r>
            <w:proofErr w:type="spellEnd"/>
          </w:p>
          <w:p w14:paraId="23508E03" w14:textId="77777777" w:rsidR="00F14EB6" w:rsidRDefault="00F14EB6" w:rsidP="00EC790E">
            <w:pPr>
              <w:rPr>
                <w:b/>
                <w:sz w:val="32"/>
              </w:rPr>
            </w:pPr>
            <w:r>
              <w:rPr>
                <w:b/>
                <w:noProof/>
                <w:sz w:val="32"/>
              </w:rPr>
              <w:drawing>
                <wp:inline distT="0" distB="0" distL="0" distR="0" wp14:anchorId="0B42920A" wp14:editId="13E94D72">
                  <wp:extent cx="903767" cy="1265275"/>
                  <wp:effectExtent l="0" t="0" r="0" b="0"/>
                  <wp:docPr id="7" name="Picture 7" descr="C:\Users\Owner\Downloads\Paul VanE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Paul VanErem.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3028" cy="1278241"/>
                          </a:xfrm>
                          <a:prstGeom prst="rect">
                            <a:avLst/>
                          </a:prstGeom>
                          <a:noFill/>
                          <a:ln>
                            <a:noFill/>
                          </a:ln>
                        </pic:spPr>
                      </pic:pic>
                    </a:graphicData>
                  </a:graphic>
                </wp:inline>
              </w:drawing>
            </w:r>
          </w:p>
          <w:p w14:paraId="6464CFE5" w14:textId="77777777" w:rsidR="006C73D6" w:rsidRDefault="006C73D6" w:rsidP="00EC790E">
            <w:pPr>
              <w:rPr>
                <w:b/>
                <w:sz w:val="32"/>
              </w:rPr>
            </w:pPr>
          </w:p>
        </w:tc>
        <w:tc>
          <w:tcPr>
            <w:tcW w:w="7308" w:type="dxa"/>
          </w:tcPr>
          <w:p w14:paraId="0A8876FC" w14:textId="77777777" w:rsidR="00F14EB6" w:rsidRPr="009367FF" w:rsidRDefault="00C77557" w:rsidP="00283E3E">
            <w:pPr>
              <w:rPr>
                <w:rFonts w:ascii="Verdana" w:hAnsi="Verdana"/>
                <w:sz w:val="18"/>
              </w:rPr>
            </w:pPr>
            <w:r w:rsidRPr="009367FF">
              <w:rPr>
                <w:rFonts w:ascii="Verdana" w:hAnsi="Verdana"/>
                <w:sz w:val="18"/>
              </w:rPr>
              <w:t xml:space="preserve">Paul </w:t>
            </w:r>
            <w:r>
              <w:rPr>
                <w:rFonts w:ascii="Verdana" w:hAnsi="Verdana"/>
                <w:sz w:val="18"/>
              </w:rPr>
              <w:t xml:space="preserve">serves as SBA Business Development Officer at Bank Midwest. </w:t>
            </w:r>
            <w:r w:rsidRPr="009367FF">
              <w:rPr>
                <w:rFonts w:ascii="Verdana" w:hAnsi="Verdana"/>
                <w:sz w:val="18"/>
              </w:rPr>
              <w:t> Paul has over 30 years of business experience, spanning from governmental taxation to consulting with McGladrey, one of the top ten CPA consulting firms in the United States. He has worked with a broad array of clients including manufacturing, distribution, healthcare, professional services and construction. He has helped his clients with issues such as cash flow constraints, lackluster sales, operational efficiency, technology changes, global transitions, mergers and acquisitions, accounting issues, and state and local taxes.</w:t>
            </w:r>
          </w:p>
        </w:tc>
      </w:tr>
      <w:tr w:rsidR="00F14EB6" w14:paraId="53B0AA76" w14:textId="77777777" w:rsidTr="00A53E34">
        <w:tc>
          <w:tcPr>
            <w:tcW w:w="2268" w:type="dxa"/>
          </w:tcPr>
          <w:p w14:paraId="09E206C0" w14:textId="5FF82CAF" w:rsidR="00F14EB6" w:rsidRPr="004B724E" w:rsidRDefault="00FE1568" w:rsidP="00EC790E">
            <w:pPr>
              <w:rPr>
                <w:b/>
              </w:rPr>
            </w:pPr>
            <w:r>
              <w:br w:type="page"/>
            </w:r>
            <w:r w:rsidR="00F14EB6">
              <w:br w:type="page"/>
            </w:r>
            <w:r w:rsidR="00F14EB6" w:rsidRPr="004B724E">
              <w:rPr>
                <w:b/>
              </w:rPr>
              <w:t>Linda Zappulla</w:t>
            </w:r>
          </w:p>
          <w:p w14:paraId="3F29A547" w14:textId="77777777" w:rsidR="00F14EB6" w:rsidRDefault="00F14EB6" w:rsidP="00EC790E"/>
          <w:p w14:paraId="3BB6711B" w14:textId="77777777" w:rsidR="00F14EB6" w:rsidRPr="007D3C28" w:rsidRDefault="00F14EB6" w:rsidP="00EC790E">
            <w:r>
              <w:rPr>
                <w:noProof/>
              </w:rPr>
              <w:drawing>
                <wp:inline distT="0" distB="0" distL="0" distR="0" wp14:anchorId="784CD0A6" wp14:editId="35ED6006">
                  <wp:extent cx="1024979" cy="1281224"/>
                  <wp:effectExtent l="0" t="0" r="3810" b="0"/>
                  <wp:docPr id="5" name="Picture 5" descr="C:\Users\Owner\Pictures\2013-03-28 001\Linda 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2013-03-28 001\Linda 3.1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5177" cy="1293972"/>
                          </a:xfrm>
                          <a:prstGeom prst="rect">
                            <a:avLst/>
                          </a:prstGeom>
                          <a:noFill/>
                          <a:ln>
                            <a:noFill/>
                          </a:ln>
                        </pic:spPr>
                      </pic:pic>
                    </a:graphicData>
                  </a:graphic>
                </wp:inline>
              </w:drawing>
            </w:r>
          </w:p>
        </w:tc>
        <w:tc>
          <w:tcPr>
            <w:tcW w:w="7308" w:type="dxa"/>
          </w:tcPr>
          <w:p w14:paraId="611DEA41" w14:textId="77777777" w:rsidR="00F14EB6" w:rsidRPr="007D3C28" w:rsidRDefault="00F14EB6" w:rsidP="00EC790E">
            <w:pPr>
              <w:rPr>
                <w:rFonts w:ascii="Verdana" w:hAnsi="Verdana"/>
                <w:sz w:val="18"/>
              </w:rPr>
            </w:pPr>
            <w:r w:rsidRPr="00495B5E">
              <w:rPr>
                <w:rFonts w:ascii="Verdana" w:hAnsi="Verdana"/>
                <w:sz w:val="18"/>
              </w:rPr>
              <w:t>Linda has more than 25 years of marketing experience in every marketing discipline for highly regarded consumer brands as well as start-up ventures. She launched brands with revenues from $3 million to $300 million, over her career with companies including Payl</w:t>
            </w:r>
            <w:r>
              <w:rPr>
                <w:rFonts w:ascii="Verdana" w:hAnsi="Verdana"/>
                <w:sz w:val="18"/>
              </w:rPr>
              <w:t>ess ShoeSource, Birc</w:t>
            </w:r>
            <w:r w:rsidRPr="00495B5E">
              <w:rPr>
                <w:rFonts w:ascii="Verdana" w:hAnsi="Verdana"/>
                <w:sz w:val="18"/>
              </w:rPr>
              <w:t>h Telecom, Revlon and Lenox China, as well as small start-ups. She served in strategic marketing and brand management functions for consumer products as well as business-to-business companies. She is currently a consultant in marketing, entrepreneurship and leadership development, and an adjunct professor at KU</w:t>
            </w:r>
            <w:r>
              <w:rPr>
                <w:rFonts w:ascii="Verdana" w:hAnsi="Verdana"/>
                <w:sz w:val="18"/>
              </w:rPr>
              <w:t xml:space="preserve"> and UMKC</w:t>
            </w:r>
            <w:r w:rsidRPr="00495B5E">
              <w:rPr>
                <w:rFonts w:ascii="Verdana" w:hAnsi="Verdana"/>
                <w:sz w:val="18"/>
              </w:rPr>
              <w:t>. Linda received her MBA from the Harvard Graduate School of Business Administration, and her undergraduate degree from Barnard College.</w:t>
            </w:r>
          </w:p>
        </w:tc>
      </w:tr>
    </w:tbl>
    <w:p w14:paraId="3B884B75" w14:textId="77777777" w:rsidR="007D3C28" w:rsidRDefault="007D3C28" w:rsidP="00EC790E">
      <w:pPr>
        <w:spacing w:after="0" w:line="240" w:lineRule="auto"/>
      </w:pPr>
    </w:p>
    <w:sectPr w:rsidR="007D3C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otham Narrow Book">
    <w:altName w:val="Tahoma"/>
    <w:panose1 w:val="00000000000000000000"/>
    <w:charset w:val="00"/>
    <w:family w:val="auto"/>
    <w:notTrueType/>
    <w:pitch w:val="variable"/>
    <w:sig w:usb0="A000007F" w:usb1="40000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73CB2"/>
    <w:multiLevelType w:val="multilevel"/>
    <w:tmpl w:val="6E6ED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F4D0A"/>
    <w:multiLevelType w:val="multilevel"/>
    <w:tmpl w:val="6EE01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59792E"/>
    <w:multiLevelType w:val="multilevel"/>
    <w:tmpl w:val="686C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8E084E"/>
    <w:multiLevelType w:val="multilevel"/>
    <w:tmpl w:val="7DAC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D826A1"/>
    <w:multiLevelType w:val="multilevel"/>
    <w:tmpl w:val="4C968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7C3613"/>
    <w:multiLevelType w:val="multilevel"/>
    <w:tmpl w:val="4FEA1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854279"/>
    <w:multiLevelType w:val="multilevel"/>
    <w:tmpl w:val="B2EC8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731C62"/>
    <w:multiLevelType w:val="multilevel"/>
    <w:tmpl w:val="388A9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430BD"/>
    <w:multiLevelType w:val="multilevel"/>
    <w:tmpl w:val="DC86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DD733BB"/>
    <w:multiLevelType w:val="multilevel"/>
    <w:tmpl w:val="8BAA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C73721"/>
    <w:multiLevelType w:val="multilevel"/>
    <w:tmpl w:val="5DCA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0772A2"/>
    <w:multiLevelType w:val="multilevel"/>
    <w:tmpl w:val="DEA0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9B73DC"/>
    <w:multiLevelType w:val="multilevel"/>
    <w:tmpl w:val="3CA84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FA5E56"/>
    <w:multiLevelType w:val="multilevel"/>
    <w:tmpl w:val="A1420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1848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C084AC3"/>
    <w:multiLevelType w:val="multilevel"/>
    <w:tmpl w:val="C6E6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9F3FB4"/>
    <w:multiLevelType w:val="multilevel"/>
    <w:tmpl w:val="347E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EA3A82"/>
    <w:multiLevelType w:val="multilevel"/>
    <w:tmpl w:val="BDE8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000259"/>
    <w:multiLevelType w:val="multilevel"/>
    <w:tmpl w:val="6506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6"/>
  </w:num>
  <w:num w:numId="3">
    <w:abstractNumId w:val="0"/>
  </w:num>
  <w:num w:numId="4">
    <w:abstractNumId w:val="4"/>
  </w:num>
  <w:num w:numId="5">
    <w:abstractNumId w:val="11"/>
  </w:num>
  <w:num w:numId="6">
    <w:abstractNumId w:val="10"/>
  </w:num>
  <w:num w:numId="7">
    <w:abstractNumId w:val="16"/>
  </w:num>
  <w:num w:numId="8">
    <w:abstractNumId w:val="12"/>
  </w:num>
  <w:num w:numId="9">
    <w:abstractNumId w:val="15"/>
  </w:num>
  <w:num w:numId="10">
    <w:abstractNumId w:val="7"/>
  </w:num>
  <w:num w:numId="11">
    <w:abstractNumId w:val="3"/>
  </w:num>
  <w:num w:numId="12">
    <w:abstractNumId w:val="13"/>
  </w:num>
  <w:num w:numId="13">
    <w:abstractNumId w:val="2"/>
  </w:num>
  <w:num w:numId="14">
    <w:abstractNumId w:val="17"/>
  </w:num>
  <w:num w:numId="15">
    <w:abstractNumId w:val="1"/>
  </w:num>
  <w:num w:numId="16">
    <w:abstractNumId w:val="5"/>
  </w:num>
  <w:num w:numId="17">
    <w:abstractNumId w:val="8"/>
  </w:num>
  <w:num w:numId="18">
    <w:abstractNumId w:val="9"/>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268F"/>
    <w:rsid w:val="000100A5"/>
    <w:rsid w:val="00044E4D"/>
    <w:rsid w:val="00062C3D"/>
    <w:rsid w:val="00064899"/>
    <w:rsid w:val="00067A8F"/>
    <w:rsid w:val="00071F25"/>
    <w:rsid w:val="000A2693"/>
    <w:rsid w:val="000C661E"/>
    <w:rsid w:val="000D3188"/>
    <w:rsid w:val="00110487"/>
    <w:rsid w:val="0013243A"/>
    <w:rsid w:val="0013402B"/>
    <w:rsid w:val="0018342F"/>
    <w:rsid w:val="001C3CAA"/>
    <w:rsid w:val="00225B34"/>
    <w:rsid w:val="00232F0D"/>
    <w:rsid w:val="00255010"/>
    <w:rsid w:val="00266EE8"/>
    <w:rsid w:val="00283E3E"/>
    <w:rsid w:val="002922D7"/>
    <w:rsid w:val="002B1884"/>
    <w:rsid w:val="0031207D"/>
    <w:rsid w:val="00326967"/>
    <w:rsid w:val="00352829"/>
    <w:rsid w:val="003604CD"/>
    <w:rsid w:val="0036536F"/>
    <w:rsid w:val="00377D2A"/>
    <w:rsid w:val="003A7D31"/>
    <w:rsid w:val="003C6C7C"/>
    <w:rsid w:val="003D3F66"/>
    <w:rsid w:val="003D5496"/>
    <w:rsid w:val="003F5B66"/>
    <w:rsid w:val="0042421D"/>
    <w:rsid w:val="00450BBC"/>
    <w:rsid w:val="00454D01"/>
    <w:rsid w:val="004774A0"/>
    <w:rsid w:val="00482127"/>
    <w:rsid w:val="00493A7D"/>
    <w:rsid w:val="00495B5E"/>
    <w:rsid w:val="00496F1E"/>
    <w:rsid w:val="004A2483"/>
    <w:rsid w:val="004B5B19"/>
    <w:rsid w:val="004B724E"/>
    <w:rsid w:val="004C0912"/>
    <w:rsid w:val="004C6795"/>
    <w:rsid w:val="004D3C26"/>
    <w:rsid w:val="004D5351"/>
    <w:rsid w:val="004E3846"/>
    <w:rsid w:val="00515C2C"/>
    <w:rsid w:val="00516E48"/>
    <w:rsid w:val="00552894"/>
    <w:rsid w:val="00590E27"/>
    <w:rsid w:val="005921F7"/>
    <w:rsid w:val="00592555"/>
    <w:rsid w:val="00595818"/>
    <w:rsid w:val="005C52C5"/>
    <w:rsid w:val="00606B8F"/>
    <w:rsid w:val="00627947"/>
    <w:rsid w:val="00643C71"/>
    <w:rsid w:val="00653B07"/>
    <w:rsid w:val="00665EDF"/>
    <w:rsid w:val="00666C5F"/>
    <w:rsid w:val="00666E30"/>
    <w:rsid w:val="0067173C"/>
    <w:rsid w:val="006B4B16"/>
    <w:rsid w:val="006C41D2"/>
    <w:rsid w:val="006C73D6"/>
    <w:rsid w:val="006D62F9"/>
    <w:rsid w:val="006E7A9A"/>
    <w:rsid w:val="006F11CE"/>
    <w:rsid w:val="00706999"/>
    <w:rsid w:val="007121C8"/>
    <w:rsid w:val="007143A9"/>
    <w:rsid w:val="007304C4"/>
    <w:rsid w:val="00765862"/>
    <w:rsid w:val="00766990"/>
    <w:rsid w:val="00775E80"/>
    <w:rsid w:val="007B4A9F"/>
    <w:rsid w:val="007D3C28"/>
    <w:rsid w:val="007E06FF"/>
    <w:rsid w:val="007E5235"/>
    <w:rsid w:val="007F06B2"/>
    <w:rsid w:val="007F159C"/>
    <w:rsid w:val="007F268F"/>
    <w:rsid w:val="007F3647"/>
    <w:rsid w:val="00806DA2"/>
    <w:rsid w:val="00840EA3"/>
    <w:rsid w:val="00884084"/>
    <w:rsid w:val="00892139"/>
    <w:rsid w:val="009367FF"/>
    <w:rsid w:val="009506F3"/>
    <w:rsid w:val="00955929"/>
    <w:rsid w:val="00962894"/>
    <w:rsid w:val="0097208D"/>
    <w:rsid w:val="00976986"/>
    <w:rsid w:val="00986B53"/>
    <w:rsid w:val="00987316"/>
    <w:rsid w:val="00997893"/>
    <w:rsid w:val="009A4310"/>
    <w:rsid w:val="009A511E"/>
    <w:rsid w:val="009D5922"/>
    <w:rsid w:val="009E0485"/>
    <w:rsid w:val="009E4091"/>
    <w:rsid w:val="009F416F"/>
    <w:rsid w:val="00A03A92"/>
    <w:rsid w:val="00A47436"/>
    <w:rsid w:val="00A53E34"/>
    <w:rsid w:val="00A638A8"/>
    <w:rsid w:val="00A7240E"/>
    <w:rsid w:val="00A83F4C"/>
    <w:rsid w:val="00AA2E27"/>
    <w:rsid w:val="00AD0787"/>
    <w:rsid w:val="00B03E05"/>
    <w:rsid w:val="00B15A08"/>
    <w:rsid w:val="00B15F8A"/>
    <w:rsid w:val="00B26528"/>
    <w:rsid w:val="00B6381B"/>
    <w:rsid w:val="00B93615"/>
    <w:rsid w:val="00BA250C"/>
    <w:rsid w:val="00BD4E9C"/>
    <w:rsid w:val="00BE260D"/>
    <w:rsid w:val="00C3788C"/>
    <w:rsid w:val="00C45998"/>
    <w:rsid w:val="00C62058"/>
    <w:rsid w:val="00C77557"/>
    <w:rsid w:val="00C7798E"/>
    <w:rsid w:val="00CB5418"/>
    <w:rsid w:val="00CE0A2C"/>
    <w:rsid w:val="00CE31D6"/>
    <w:rsid w:val="00CE64D1"/>
    <w:rsid w:val="00CF4B39"/>
    <w:rsid w:val="00D1016E"/>
    <w:rsid w:val="00D226C8"/>
    <w:rsid w:val="00D347A7"/>
    <w:rsid w:val="00D65094"/>
    <w:rsid w:val="00D863CF"/>
    <w:rsid w:val="00DA15EB"/>
    <w:rsid w:val="00DE36B0"/>
    <w:rsid w:val="00E26642"/>
    <w:rsid w:val="00E411C4"/>
    <w:rsid w:val="00E82947"/>
    <w:rsid w:val="00EA5156"/>
    <w:rsid w:val="00EB49E1"/>
    <w:rsid w:val="00EC790E"/>
    <w:rsid w:val="00EF2C19"/>
    <w:rsid w:val="00EF7182"/>
    <w:rsid w:val="00F02C22"/>
    <w:rsid w:val="00F14EB6"/>
    <w:rsid w:val="00F50E8A"/>
    <w:rsid w:val="00F56979"/>
    <w:rsid w:val="00F67C73"/>
    <w:rsid w:val="00FB1FF6"/>
    <w:rsid w:val="00FE1001"/>
    <w:rsid w:val="00FE1568"/>
    <w:rsid w:val="00FF0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FBCDF"/>
  <w15:docId w15:val="{0F8ACBDD-D210-4C9C-99A5-F1DA7B275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semiHidden/>
    <w:unhideWhenUsed/>
    <w:qFormat/>
    <w:rsid w:val="0070699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68F"/>
    <w:rPr>
      <w:rFonts w:ascii="Tahoma" w:hAnsi="Tahoma" w:cs="Tahoma"/>
      <w:sz w:val="16"/>
      <w:szCs w:val="16"/>
    </w:rPr>
  </w:style>
  <w:style w:type="paragraph" w:customStyle="1" w:styleId="Bio-BodyText">
    <w:name w:val="Bio - Body Text"/>
    <w:basedOn w:val="Normal"/>
    <w:rsid w:val="007F268F"/>
    <w:pPr>
      <w:spacing w:after="240" w:line="240" w:lineRule="auto"/>
    </w:pPr>
    <w:rPr>
      <w:rFonts w:ascii="Verdana" w:eastAsia="Times New Roman" w:hAnsi="Verdana" w:cs="Times New Roman"/>
      <w:spacing w:val="4"/>
      <w:sz w:val="18"/>
      <w:szCs w:val="18"/>
    </w:rPr>
  </w:style>
  <w:style w:type="paragraph" w:customStyle="1" w:styleId="Bio-Subheading">
    <w:name w:val="Bio - Subheading"/>
    <w:basedOn w:val="Normal"/>
    <w:rsid w:val="007F268F"/>
    <w:pPr>
      <w:spacing w:before="240" w:after="120" w:line="240" w:lineRule="auto"/>
    </w:pPr>
    <w:rPr>
      <w:rFonts w:ascii="Verdana" w:eastAsia="Times New Roman" w:hAnsi="Verdana" w:cs="Times New Roman"/>
      <w:b/>
      <w:spacing w:val="4"/>
      <w:sz w:val="18"/>
      <w:szCs w:val="18"/>
    </w:rPr>
  </w:style>
  <w:style w:type="paragraph" w:styleId="BodyText">
    <w:name w:val="Body Text"/>
    <w:basedOn w:val="Normal"/>
    <w:link w:val="BodyTextChar"/>
    <w:rsid w:val="007F268F"/>
    <w:pPr>
      <w:tabs>
        <w:tab w:val="left" w:pos="-720"/>
      </w:tabs>
      <w:suppressAutoHyphens/>
      <w:spacing w:after="0" w:line="240" w:lineRule="auto"/>
    </w:pPr>
    <w:rPr>
      <w:rFonts w:ascii="Arial" w:eastAsia="Times New Roman" w:hAnsi="Arial" w:cs="Times New Roman"/>
      <w:spacing w:val="-3"/>
      <w:sz w:val="21"/>
      <w:szCs w:val="20"/>
    </w:rPr>
  </w:style>
  <w:style w:type="character" w:customStyle="1" w:styleId="BodyTextChar">
    <w:name w:val="Body Text Char"/>
    <w:basedOn w:val="DefaultParagraphFont"/>
    <w:link w:val="BodyText"/>
    <w:rsid w:val="007F268F"/>
    <w:rPr>
      <w:rFonts w:ascii="Arial" w:eastAsia="Times New Roman" w:hAnsi="Arial" w:cs="Times New Roman"/>
      <w:spacing w:val="-3"/>
      <w:sz w:val="21"/>
      <w:szCs w:val="20"/>
    </w:rPr>
  </w:style>
  <w:style w:type="table" w:styleId="TableGrid">
    <w:name w:val="Table Grid"/>
    <w:basedOn w:val="TableNormal"/>
    <w:uiPriority w:val="59"/>
    <w:rsid w:val="007D3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5C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15C2C"/>
  </w:style>
  <w:style w:type="character" w:customStyle="1" w:styleId="aqj">
    <w:name w:val="aqj"/>
    <w:basedOn w:val="DefaultParagraphFont"/>
    <w:rsid w:val="00515C2C"/>
  </w:style>
  <w:style w:type="paragraph" w:customStyle="1" w:styleId="m-7623556493693476274gmail-p2">
    <w:name w:val="m_-7623556493693476274gmail-p2"/>
    <w:basedOn w:val="Normal"/>
    <w:rsid w:val="000100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7623556493693476274gmail-s1">
    <w:name w:val="m_-7623556493693476274gmail-s1"/>
    <w:basedOn w:val="DefaultParagraphFont"/>
    <w:rsid w:val="000100A5"/>
  </w:style>
  <w:style w:type="paragraph" w:customStyle="1" w:styleId="m-7623556493693476274gmail-p4">
    <w:name w:val="m_-7623556493693476274gmail-p4"/>
    <w:basedOn w:val="Normal"/>
    <w:rsid w:val="000100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3078938492735683795gmail-m6730210174880760777gmail-apple-converted-space">
    <w:name w:val="m_-3078938492735683795gmail-m_6730210174880760777gmail-apple-converted-space"/>
    <w:basedOn w:val="DefaultParagraphFont"/>
    <w:rsid w:val="00044E4D"/>
  </w:style>
  <w:style w:type="character" w:styleId="Hyperlink">
    <w:name w:val="Hyperlink"/>
    <w:basedOn w:val="DefaultParagraphFont"/>
    <w:uiPriority w:val="99"/>
    <w:unhideWhenUsed/>
    <w:rsid w:val="0097208D"/>
    <w:rPr>
      <w:color w:val="0000FF" w:themeColor="hyperlink"/>
      <w:u w:val="single"/>
    </w:rPr>
  </w:style>
  <w:style w:type="character" w:customStyle="1" w:styleId="gmaildefault">
    <w:name w:val="gmail_default"/>
    <w:basedOn w:val="DefaultParagraphFont"/>
    <w:rsid w:val="007121C8"/>
  </w:style>
  <w:style w:type="character" w:customStyle="1" w:styleId="Heading2Char">
    <w:name w:val="Heading 2 Char"/>
    <w:basedOn w:val="DefaultParagraphFont"/>
    <w:link w:val="Heading2"/>
    <w:uiPriority w:val="9"/>
    <w:semiHidden/>
    <w:rsid w:val="00706999"/>
    <w:rPr>
      <w:rFonts w:ascii="Times New Roman" w:eastAsia="Times New Roman" w:hAnsi="Times New Roman" w:cs="Times New Roman"/>
      <w:b/>
      <w:bCs/>
      <w:sz w:val="36"/>
      <w:szCs w:val="36"/>
    </w:rPr>
  </w:style>
  <w:style w:type="character" w:styleId="Strong">
    <w:name w:val="Strong"/>
    <w:basedOn w:val="DefaultParagraphFont"/>
    <w:qFormat/>
    <w:rsid w:val="00496F1E"/>
    <w:rPr>
      <w:b/>
      <w:bCs/>
    </w:rPr>
  </w:style>
  <w:style w:type="paragraph" w:styleId="NoSpacing">
    <w:name w:val="No Spacing"/>
    <w:uiPriority w:val="1"/>
    <w:qFormat/>
    <w:rsid w:val="00B15A08"/>
    <w:pPr>
      <w:spacing w:after="0" w:line="240" w:lineRule="auto"/>
    </w:pPr>
    <w:rPr>
      <w:rFonts w:ascii="Times New Roman" w:eastAsia="Times New Roman" w:hAnsi="Times New Roman" w:cs="Times New Roman"/>
      <w:sz w:val="20"/>
      <w:szCs w:val="20"/>
    </w:rPr>
  </w:style>
  <w:style w:type="character" w:customStyle="1" w:styleId="A2">
    <w:name w:val="A2"/>
    <w:uiPriority w:val="99"/>
    <w:rsid w:val="00B15A08"/>
    <w:rPr>
      <w:rFonts w:ascii="Gotham Narrow Book" w:hAnsi="Gotham Narrow Book" w:cs="Gotham Narrow Book"/>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9790">
      <w:bodyDiv w:val="1"/>
      <w:marLeft w:val="0"/>
      <w:marRight w:val="0"/>
      <w:marTop w:val="0"/>
      <w:marBottom w:val="0"/>
      <w:divBdr>
        <w:top w:val="none" w:sz="0" w:space="0" w:color="auto"/>
        <w:left w:val="none" w:sz="0" w:space="0" w:color="auto"/>
        <w:bottom w:val="none" w:sz="0" w:space="0" w:color="auto"/>
        <w:right w:val="none" w:sz="0" w:space="0" w:color="auto"/>
      </w:divBdr>
      <w:divsChild>
        <w:div w:id="464349618">
          <w:marLeft w:val="0"/>
          <w:marRight w:val="0"/>
          <w:marTop w:val="0"/>
          <w:marBottom w:val="0"/>
          <w:divBdr>
            <w:top w:val="none" w:sz="0" w:space="0" w:color="auto"/>
            <w:left w:val="none" w:sz="0" w:space="0" w:color="auto"/>
            <w:bottom w:val="none" w:sz="0" w:space="0" w:color="auto"/>
            <w:right w:val="none" w:sz="0" w:space="0" w:color="auto"/>
          </w:divBdr>
        </w:div>
        <w:div w:id="3021937">
          <w:marLeft w:val="0"/>
          <w:marRight w:val="0"/>
          <w:marTop w:val="0"/>
          <w:marBottom w:val="0"/>
          <w:divBdr>
            <w:top w:val="none" w:sz="0" w:space="0" w:color="auto"/>
            <w:left w:val="none" w:sz="0" w:space="0" w:color="auto"/>
            <w:bottom w:val="none" w:sz="0" w:space="0" w:color="auto"/>
            <w:right w:val="none" w:sz="0" w:space="0" w:color="auto"/>
          </w:divBdr>
        </w:div>
        <w:div w:id="787239524">
          <w:marLeft w:val="0"/>
          <w:marRight w:val="0"/>
          <w:marTop w:val="0"/>
          <w:marBottom w:val="0"/>
          <w:divBdr>
            <w:top w:val="none" w:sz="0" w:space="0" w:color="auto"/>
            <w:left w:val="none" w:sz="0" w:space="0" w:color="auto"/>
            <w:bottom w:val="none" w:sz="0" w:space="0" w:color="auto"/>
            <w:right w:val="none" w:sz="0" w:space="0" w:color="auto"/>
          </w:divBdr>
        </w:div>
        <w:div w:id="1840583065">
          <w:marLeft w:val="0"/>
          <w:marRight w:val="0"/>
          <w:marTop w:val="0"/>
          <w:marBottom w:val="0"/>
          <w:divBdr>
            <w:top w:val="none" w:sz="0" w:space="0" w:color="auto"/>
            <w:left w:val="none" w:sz="0" w:space="0" w:color="auto"/>
            <w:bottom w:val="none" w:sz="0" w:space="0" w:color="auto"/>
            <w:right w:val="none" w:sz="0" w:space="0" w:color="auto"/>
          </w:divBdr>
        </w:div>
        <w:div w:id="395661739">
          <w:marLeft w:val="0"/>
          <w:marRight w:val="0"/>
          <w:marTop w:val="0"/>
          <w:marBottom w:val="0"/>
          <w:divBdr>
            <w:top w:val="none" w:sz="0" w:space="0" w:color="auto"/>
            <w:left w:val="none" w:sz="0" w:space="0" w:color="auto"/>
            <w:bottom w:val="none" w:sz="0" w:space="0" w:color="auto"/>
            <w:right w:val="none" w:sz="0" w:space="0" w:color="auto"/>
          </w:divBdr>
        </w:div>
        <w:div w:id="1065178249">
          <w:marLeft w:val="0"/>
          <w:marRight w:val="0"/>
          <w:marTop w:val="0"/>
          <w:marBottom w:val="0"/>
          <w:divBdr>
            <w:top w:val="none" w:sz="0" w:space="0" w:color="auto"/>
            <w:left w:val="none" w:sz="0" w:space="0" w:color="auto"/>
            <w:bottom w:val="none" w:sz="0" w:space="0" w:color="auto"/>
            <w:right w:val="none" w:sz="0" w:space="0" w:color="auto"/>
          </w:divBdr>
        </w:div>
        <w:div w:id="605425085">
          <w:marLeft w:val="0"/>
          <w:marRight w:val="0"/>
          <w:marTop w:val="0"/>
          <w:marBottom w:val="0"/>
          <w:divBdr>
            <w:top w:val="none" w:sz="0" w:space="0" w:color="auto"/>
            <w:left w:val="none" w:sz="0" w:space="0" w:color="auto"/>
            <w:bottom w:val="none" w:sz="0" w:space="0" w:color="auto"/>
            <w:right w:val="none" w:sz="0" w:space="0" w:color="auto"/>
          </w:divBdr>
        </w:div>
        <w:div w:id="468284849">
          <w:marLeft w:val="0"/>
          <w:marRight w:val="0"/>
          <w:marTop w:val="0"/>
          <w:marBottom w:val="0"/>
          <w:divBdr>
            <w:top w:val="none" w:sz="0" w:space="0" w:color="auto"/>
            <w:left w:val="none" w:sz="0" w:space="0" w:color="auto"/>
            <w:bottom w:val="none" w:sz="0" w:space="0" w:color="auto"/>
            <w:right w:val="none" w:sz="0" w:space="0" w:color="auto"/>
          </w:divBdr>
        </w:div>
        <w:div w:id="579759217">
          <w:marLeft w:val="0"/>
          <w:marRight w:val="0"/>
          <w:marTop w:val="0"/>
          <w:marBottom w:val="0"/>
          <w:divBdr>
            <w:top w:val="none" w:sz="0" w:space="0" w:color="auto"/>
            <w:left w:val="none" w:sz="0" w:space="0" w:color="auto"/>
            <w:bottom w:val="none" w:sz="0" w:space="0" w:color="auto"/>
            <w:right w:val="none" w:sz="0" w:space="0" w:color="auto"/>
          </w:divBdr>
        </w:div>
        <w:div w:id="1150749380">
          <w:marLeft w:val="0"/>
          <w:marRight w:val="0"/>
          <w:marTop w:val="0"/>
          <w:marBottom w:val="0"/>
          <w:divBdr>
            <w:top w:val="none" w:sz="0" w:space="0" w:color="auto"/>
            <w:left w:val="none" w:sz="0" w:space="0" w:color="auto"/>
            <w:bottom w:val="none" w:sz="0" w:space="0" w:color="auto"/>
            <w:right w:val="none" w:sz="0" w:space="0" w:color="auto"/>
          </w:divBdr>
        </w:div>
        <w:div w:id="306474362">
          <w:marLeft w:val="0"/>
          <w:marRight w:val="0"/>
          <w:marTop w:val="0"/>
          <w:marBottom w:val="0"/>
          <w:divBdr>
            <w:top w:val="none" w:sz="0" w:space="0" w:color="auto"/>
            <w:left w:val="none" w:sz="0" w:space="0" w:color="auto"/>
            <w:bottom w:val="none" w:sz="0" w:space="0" w:color="auto"/>
            <w:right w:val="none" w:sz="0" w:space="0" w:color="auto"/>
          </w:divBdr>
        </w:div>
        <w:div w:id="2112628667">
          <w:marLeft w:val="0"/>
          <w:marRight w:val="0"/>
          <w:marTop w:val="0"/>
          <w:marBottom w:val="0"/>
          <w:divBdr>
            <w:top w:val="none" w:sz="0" w:space="0" w:color="auto"/>
            <w:left w:val="none" w:sz="0" w:space="0" w:color="auto"/>
            <w:bottom w:val="none" w:sz="0" w:space="0" w:color="auto"/>
            <w:right w:val="none" w:sz="0" w:space="0" w:color="auto"/>
          </w:divBdr>
        </w:div>
        <w:div w:id="1352561804">
          <w:marLeft w:val="0"/>
          <w:marRight w:val="0"/>
          <w:marTop w:val="0"/>
          <w:marBottom w:val="0"/>
          <w:divBdr>
            <w:top w:val="none" w:sz="0" w:space="0" w:color="auto"/>
            <w:left w:val="none" w:sz="0" w:space="0" w:color="auto"/>
            <w:bottom w:val="none" w:sz="0" w:space="0" w:color="auto"/>
            <w:right w:val="none" w:sz="0" w:space="0" w:color="auto"/>
          </w:divBdr>
        </w:div>
        <w:div w:id="1498111212">
          <w:marLeft w:val="0"/>
          <w:marRight w:val="0"/>
          <w:marTop w:val="0"/>
          <w:marBottom w:val="0"/>
          <w:divBdr>
            <w:top w:val="none" w:sz="0" w:space="0" w:color="auto"/>
            <w:left w:val="none" w:sz="0" w:space="0" w:color="auto"/>
            <w:bottom w:val="none" w:sz="0" w:space="0" w:color="auto"/>
            <w:right w:val="none" w:sz="0" w:space="0" w:color="auto"/>
          </w:divBdr>
        </w:div>
        <w:div w:id="1738547893">
          <w:marLeft w:val="0"/>
          <w:marRight w:val="0"/>
          <w:marTop w:val="0"/>
          <w:marBottom w:val="0"/>
          <w:divBdr>
            <w:top w:val="none" w:sz="0" w:space="0" w:color="auto"/>
            <w:left w:val="none" w:sz="0" w:space="0" w:color="auto"/>
            <w:bottom w:val="none" w:sz="0" w:space="0" w:color="auto"/>
            <w:right w:val="none" w:sz="0" w:space="0" w:color="auto"/>
          </w:divBdr>
        </w:div>
      </w:divsChild>
    </w:div>
    <w:div w:id="194511779">
      <w:bodyDiv w:val="1"/>
      <w:marLeft w:val="0"/>
      <w:marRight w:val="0"/>
      <w:marTop w:val="0"/>
      <w:marBottom w:val="0"/>
      <w:divBdr>
        <w:top w:val="none" w:sz="0" w:space="0" w:color="auto"/>
        <w:left w:val="none" w:sz="0" w:space="0" w:color="auto"/>
        <w:bottom w:val="none" w:sz="0" w:space="0" w:color="auto"/>
        <w:right w:val="none" w:sz="0" w:space="0" w:color="auto"/>
      </w:divBdr>
      <w:divsChild>
        <w:div w:id="483278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4934">
              <w:marLeft w:val="0"/>
              <w:marRight w:val="0"/>
              <w:marTop w:val="0"/>
              <w:marBottom w:val="0"/>
              <w:divBdr>
                <w:top w:val="none" w:sz="0" w:space="0" w:color="auto"/>
                <w:left w:val="none" w:sz="0" w:space="0" w:color="auto"/>
                <w:bottom w:val="none" w:sz="0" w:space="0" w:color="auto"/>
                <w:right w:val="none" w:sz="0" w:space="0" w:color="auto"/>
              </w:divBdr>
              <w:divsChild>
                <w:div w:id="99615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9004">
      <w:bodyDiv w:val="1"/>
      <w:marLeft w:val="0"/>
      <w:marRight w:val="0"/>
      <w:marTop w:val="0"/>
      <w:marBottom w:val="0"/>
      <w:divBdr>
        <w:top w:val="none" w:sz="0" w:space="0" w:color="auto"/>
        <w:left w:val="none" w:sz="0" w:space="0" w:color="auto"/>
        <w:bottom w:val="none" w:sz="0" w:space="0" w:color="auto"/>
        <w:right w:val="none" w:sz="0" w:space="0" w:color="auto"/>
      </w:divBdr>
    </w:div>
    <w:div w:id="422455171">
      <w:bodyDiv w:val="1"/>
      <w:marLeft w:val="0"/>
      <w:marRight w:val="0"/>
      <w:marTop w:val="0"/>
      <w:marBottom w:val="0"/>
      <w:divBdr>
        <w:top w:val="none" w:sz="0" w:space="0" w:color="auto"/>
        <w:left w:val="none" w:sz="0" w:space="0" w:color="auto"/>
        <w:bottom w:val="none" w:sz="0" w:space="0" w:color="auto"/>
        <w:right w:val="none" w:sz="0" w:space="0" w:color="auto"/>
      </w:divBdr>
    </w:div>
    <w:div w:id="477957390">
      <w:bodyDiv w:val="1"/>
      <w:marLeft w:val="0"/>
      <w:marRight w:val="0"/>
      <w:marTop w:val="0"/>
      <w:marBottom w:val="0"/>
      <w:divBdr>
        <w:top w:val="none" w:sz="0" w:space="0" w:color="auto"/>
        <w:left w:val="none" w:sz="0" w:space="0" w:color="auto"/>
        <w:bottom w:val="none" w:sz="0" w:space="0" w:color="auto"/>
        <w:right w:val="none" w:sz="0" w:space="0" w:color="auto"/>
      </w:divBdr>
      <w:divsChild>
        <w:div w:id="1987316961">
          <w:marLeft w:val="0"/>
          <w:marRight w:val="0"/>
          <w:marTop w:val="30"/>
          <w:marBottom w:val="0"/>
          <w:divBdr>
            <w:top w:val="none" w:sz="0" w:space="0" w:color="auto"/>
            <w:left w:val="none" w:sz="0" w:space="0" w:color="auto"/>
            <w:bottom w:val="none" w:sz="0" w:space="0" w:color="auto"/>
            <w:right w:val="none" w:sz="0" w:space="0" w:color="auto"/>
          </w:divBdr>
          <w:divsChild>
            <w:div w:id="16367195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722561796">
      <w:bodyDiv w:val="1"/>
      <w:marLeft w:val="0"/>
      <w:marRight w:val="0"/>
      <w:marTop w:val="0"/>
      <w:marBottom w:val="0"/>
      <w:divBdr>
        <w:top w:val="none" w:sz="0" w:space="0" w:color="auto"/>
        <w:left w:val="none" w:sz="0" w:space="0" w:color="auto"/>
        <w:bottom w:val="none" w:sz="0" w:space="0" w:color="auto"/>
        <w:right w:val="none" w:sz="0" w:space="0" w:color="auto"/>
      </w:divBdr>
    </w:div>
    <w:div w:id="846792909">
      <w:bodyDiv w:val="1"/>
      <w:marLeft w:val="0"/>
      <w:marRight w:val="0"/>
      <w:marTop w:val="0"/>
      <w:marBottom w:val="0"/>
      <w:divBdr>
        <w:top w:val="none" w:sz="0" w:space="0" w:color="auto"/>
        <w:left w:val="none" w:sz="0" w:space="0" w:color="auto"/>
        <w:bottom w:val="none" w:sz="0" w:space="0" w:color="auto"/>
        <w:right w:val="none" w:sz="0" w:space="0" w:color="auto"/>
      </w:divBdr>
      <w:divsChild>
        <w:div w:id="527766130">
          <w:marLeft w:val="0"/>
          <w:marRight w:val="0"/>
          <w:marTop w:val="0"/>
          <w:marBottom w:val="0"/>
          <w:divBdr>
            <w:top w:val="none" w:sz="0" w:space="0" w:color="auto"/>
            <w:left w:val="none" w:sz="0" w:space="0" w:color="auto"/>
            <w:bottom w:val="none" w:sz="0" w:space="0" w:color="auto"/>
            <w:right w:val="none" w:sz="0" w:space="0" w:color="auto"/>
          </w:divBdr>
        </w:div>
        <w:div w:id="692266582">
          <w:marLeft w:val="0"/>
          <w:marRight w:val="0"/>
          <w:marTop w:val="0"/>
          <w:marBottom w:val="0"/>
          <w:divBdr>
            <w:top w:val="none" w:sz="0" w:space="0" w:color="auto"/>
            <w:left w:val="none" w:sz="0" w:space="0" w:color="auto"/>
            <w:bottom w:val="none" w:sz="0" w:space="0" w:color="auto"/>
            <w:right w:val="none" w:sz="0" w:space="0" w:color="auto"/>
          </w:divBdr>
        </w:div>
        <w:div w:id="886725385">
          <w:marLeft w:val="0"/>
          <w:marRight w:val="0"/>
          <w:marTop w:val="0"/>
          <w:marBottom w:val="0"/>
          <w:divBdr>
            <w:top w:val="none" w:sz="0" w:space="0" w:color="auto"/>
            <w:left w:val="none" w:sz="0" w:space="0" w:color="auto"/>
            <w:bottom w:val="none" w:sz="0" w:space="0" w:color="auto"/>
            <w:right w:val="none" w:sz="0" w:space="0" w:color="auto"/>
          </w:divBdr>
        </w:div>
        <w:div w:id="451871745">
          <w:marLeft w:val="0"/>
          <w:marRight w:val="0"/>
          <w:marTop w:val="0"/>
          <w:marBottom w:val="0"/>
          <w:divBdr>
            <w:top w:val="none" w:sz="0" w:space="0" w:color="auto"/>
            <w:left w:val="none" w:sz="0" w:space="0" w:color="auto"/>
            <w:bottom w:val="none" w:sz="0" w:space="0" w:color="auto"/>
            <w:right w:val="none" w:sz="0" w:space="0" w:color="auto"/>
          </w:divBdr>
        </w:div>
        <w:div w:id="578058685">
          <w:marLeft w:val="0"/>
          <w:marRight w:val="0"/>
          <w:marTop w:val="0"/>
          <w:marBottom w:val="0"/>
          <w:divBdr>
            <w:top w:val="none" w:sz="0" w:space="0" w:color="auto"/>
            <w:left w:val="none" w:sz="0" w:space="0" w:color="auto"/>
            <w:bottom w:val="none" w:sz="0" w:space="0" w:color="auto"/>
            <w:right w:val="none" w:sz="0" w:space="0" w:color="auto"/>
          </w:divBdr>
        </w:div>
        <w:div w:id="1681663260">
          <w:marLeft w:val="0"/>
          <w:marRight w:val="0"/>
          <w:marTop w:val="0"/>
          <w:marBottom w:val="0"/>
          <w:divBdr>
            <w:top w:val="none" w:sz="0" w:space="0" w:color="auto"/>
            <w:left w:val="none" w:sz="0" w:space="0" w:color="auto"/>
            <w:bottom w:val="none" w:sz="0" w:space="0" w:color="auto"/>
            <w:right w:val="none" w:sz="0" w:space="0" w:color="auto"/>
          </w:divBdr>
        </w:div>
      </w:divsChild>
    </w:div>
    <w:div w:id="872772488">
      <w:bodyDiv w:val="1"/>
      <w:marLeft w:val="0"/>
      <w:marRight w:val="0"/>
      <w:marTop w:val="0"/>
      <w:marBottom w:val="0"/>
      <w:divBdr>
        <w:top w:val="none" w:sz="0" w:space="0" w:color="auto"/>
        <w:left w:val="none" w:sz="0" w:space="0" w:color="auto"/>
        <w:bottom w:val="none" w:sz="0" w:space="0" w:color="auto"/>
        <w:right w:val="none" w:sz="0" w:space="0" w:color="auto"/>
      </w:divBdr>
      <w:divsChild>
        <w:div w:id="763722563">
          <w:marLeft w:val="0"/>
          <w:marRight w:val="0"/>
          <w:marTop w:val="0"/>
          <w:marBottom w:val="0"/>
          <w:divBdr>
            <w:top w:val="none" w:sz="0" w:space="0" w:color="auto"/>
            <w:left w:val="none" w:sz="0" w:space="0" w:color="auto"/>
            <w:bottom w:val="none" w:sz="0" w:space="0" w:color="auto"/>
            <w:right w:val="none" w:sz="0" w:space="0" w:color="auto"/>
          </w:divBdr>
        </w:div>
        <w:div w:id="1871795140">
          <w:marLeft w:val="0"/>
          <w:marRight w:val="0"/>
          <w:marTop w:val="0"/>
          <w:marBottom w:val="0"/>
          <w:divBdr>
            <w:top w:val="none" w:sz="0" w:space="0" w:color="auto"/>
            <w:left w:val="none" w:sz="0" w:space="0" w:color="auto"/>
            <w:bottom w:val="none" w:sz="0" w:space="0" w:color="auto"/>
            <w:right w:val="none" w:sz="0" w:space="0" w:color="auto"/>
          </w:divBdr>
        </w:div>
        <w:div w:id="591398487">
          <w:marLeft w:val="0"/>
          <w:marRight w:val="0"/>
          <w:marTop w:val="0"/>
          <w:marBottom w:val="0"/>
          <w:divBdr>
            <w:top w:val="none" w:sz="0" w:space="0" w:color="auto"/>
            <w:left w:val="none" w:sz="0" w:space="0" w:color="auto"/>
            <w:bottom w:val="none" w:sz="0" w:space="0" w:color="auto"/>
            <w:right w:val="none" w:sz="0" w:space="0" w:color="auto"/>
          </w:divBdr>
        </w:div>
        <w:div w:id="790050067">
          <w:marLeft w:val="0"/>
          <w:marRight w:val="0"/>
          <w:marTop w:val="0"/>
          <w:marBottom w:val="0"/>
          <w:divBdr>
            <w:top w:val="none" w:sz="0" w:space="0" w:color="auto"/>
            <w:left w:val="none" w:sz="0" w:space="0" w:color="auto"/>
            <w:bottom w:val="none" w:sz="0" w:space="0" w:color="auto"/>
            <w:right w:val="none" w:sz="0" w:space="0" w:color="auto"/>
          </w:divBdr>
        </w:div>
        <w:div w:id="1126699387">
          <w:marLeft w:val="0"/>
          <w:marRight w:val="0"/>
          <w:marTop w:val="0"/>
          <w:marBottom w:val="0"/>
          <w:divBdr>
            <w:top w:val="none" w:sz="0" w:space="0" w:color="auto"/>
            <w:left w:val="none" w:sz="0" w:space="0" w:color="auto"/>
            <w:bottom w:val="none" w:sz="0" w:space="0" w:color="auto"/>
            <w:right w:val="none" w:sz="0" w:space="0" w:color="auto"/>
          </w:divBdr>
        </w:div>
        <w:div w:id="701902339">
          <w:marLeft w:val="0"/>
          <w:marRight w:val="0"/>
          <w:marTop w:val="0"/>
          <w:marBottom w:val="0"/>
          <w:divBdr>
            <w:top w:val="none" w:sz="0" w:space="0" w:color="auto"/>
            <w:left w:val="none" w:sz="0" w:space="0" w:color="auto"/>
            <w:bottom w:val="none" w:sz="0" w:space="0" w:color="auto"/>
            <w:right w:val="none" w:sz="0" w:space="0" w:color="auto"/>
          </w:divBdr>
        </w:div>
      </w:divsChild>
    </w:div>
    <w:div w:id="983395212">
      <w:bodyDiv w:val="1"/>
      <w:marLeft w:val="0"/>
      <w:marRight w:val="0"/>
      <w:marTop w:val="0"/>
      <w:marBottom w:val="0"/>
      <w:divBdr>
        <w:top w:val="none" w:sz="0" w:space="0" w:color="auto"/>
        <w:left w:val="none" w:sz="0" w:space="0" w:color="auto"/>
        <w:bottom w:val="none" w:sz="0" w:space="0" w:color="auto"/>
        <w:right w:val="none" w:sz="0" w:space="0" w:color="auto"/>
      </w:divBdr>
      <w:divsChild>
        <w:div w:id="689113198">
          <w:marLeft w:val="0"/>
          <w:marRight w:val="0"/>
          <w:marTop w:val="0"/>
          <w:marBottom w:val="0"/>
          <w:divBdr>
            <w:top w:val="none" w:sz="0" w:space="0" w:color="auto"/>
            <w:left w:val="none" w:sz="0" w:space="0" w:color="auto"/>
            <w:bottom w:val="none" w:sz="0" w:space="0" w:color="auto"/>
            <w:right w:val="none" w:sz="0" w:space="0" w:color="auto"/>
          </w:divBdr>
        </w:div>
        <w:div w:id="1703432061">
          <w:marLeft w:val="0"/>
          <w:marRight w:val="0"/>
          <w:marTop w:val="0"/>
          <w:marBottom w:val="0"/>
          <w:divBdr>
            <w:top w:val="none" w:sz="0" w:space="0" w:color="auto"/>
            <w:left w:val="none" w:sz="0" w:space="0" w:color="auto"/>
            <w:bottom w:val="none" w:sz="0" w:space="0" w:color="auto"/>
            <w:right w:val="none" w:sz="0" w:space="0" w:color="auto"/>
          </w:divBdr>
        </w:div>
        <w:div w:id="2144736467">
          <w:marLeft w:val="0"/>
          <w:marRight w:val="0"/>
          <w:marTop w:val="0"/>
          <w:marBottom w:val="0"/>
          <w:divBdr>
            <w:top w:val="none" w:sz="0" w:space="0" w:color="auto"/>
            <w:left w:val="none" w:sz="0" w:space="0" w:color="auto"/>
            <w:bottom w:val="none" w:sz="0" w:space="0" w:color="auto"/>
            <w:right w:val="none" w:sz="0" w:space="0" w:color="auto"/>
          </w:divBdr>
        </w:div>
        <w:div w:id="1276711091">
          <w:marLeft w:val="0"/>
          <w:marRight w:val="0"/>
          <w:marTop w:val="0"/>
          <w:marBottom w:val="0"/>
          <w:divBdr>
            <w:top w:val="none" w:sz="0" w:space="0" w:color="auto"/>
            <w:left w:val="none" w:sz="0" w:space="0" w:color="auto"/>
            <w:bottom w:val="none" w:sz="0" w:space="0" w:color="auto"/>
            <w:right w:val="none" w:sz="0" w:space="0" w:color="auto"/>
          </w:divBdr>
        </w:div>
        <w:div w:id="595358512">
          <w:marLeft w:val="0"/>
          <w:marRight w:val="0"/>
          <w:marTop w:val="0"/>
          <w:marBottom w:val="0"/>
          <w:divBdr>
            <w:top w:val="none" w:sz="0" w:space="0" w:color="auto"/>
            <w:left w:val="none" w:sz="0" w:space="0" w:color="auto"/>
            <w:bottom w:val="none" w:sz="0" w:space="0" w:color="auto"/>
            <w:right w:val="none" w:sz="0" w:space="0" w:color="auto"/>
          </w:divBdr>
        </w:div>
        <w:div w:id="448479448">
          <w:marLeft w:val="0"/>
          <w:marRight w:val="0"/>
          <w:marTop w:val="0"/>
          <w:marBottom w:val="0"/>
          <w:divBdr>
            <w:top w:val="none" w:sz="0" w:space="0" w:color="auto"/>
            <w:left w:val="none" w:sz="0" w:space="0" w:color="auto"/>
            <w:bottom w:val="none" w:sz="0" w:space="0" w:color="auto"/>
            <w:right w:val="none" w:sz="0" w:space="0" w:color="auto"/>
          </w:divBdr>
        </w:div>
        <w:div w:id="1214150232">
          <w:marLeft w:val="0"/>
          <w:marRight w:val="0"/>
          <w:marTop w:val="0"/>
          <w:marBottom w:val="0"/>
          <w:divBdr>
            <w:top w:val="none" w:sz="0" w:space="0" w:color="auto"/>
            <w:left w:val="none" w:sz="0" w:space="0" w:color="auto"/>
            <w:bottom w:val="none" w:sz="0" w:space="0" w:color="auto"/>
            <w:right w:val="none" w:sz="0" w:space="0" w:color="auto"/>
          </w:divBdr>
        </w:div>
        <w:div w:id="957415986">
          <w:marLeft w:val="0"/>
          <w:marRight w:val="0"/>
          <w:marTop w:val="0"/>
          <w:marBottom w:val="0"/>
          <w:divBdr>
            <w:top w:val="none" w:sz="0" w:space="0" w:color="auto"/>
            <w:left w:val="none" w:sz="0" w:space="0" w:color="auto"/>
            <w:bottom w:val="none" w:sz="0" w:space="0" w:color="auto"/>
            <w:right w:val="none" w:sz="0" w:space="0" w:color="auto"/>
          </w:divBdr>
        </w:div>
        <w:div w:id="1399014716">
          <w:marLeft w:val="0"/>
          <w:marRight w:val="0"/>
          <w:marTop w:val="0"/>
          <w:marBottom w:val="0"/>
          <w:divBdr>
            <w:top w:val="none" w:sz="0" w:space="0" w:color="auto"/>
            <w:left w:val="none" w:sz="0" w:space="0" w:color="auto"/>
            <w:bottom w:val="none" w:sz="0" w:space="0" w:color="auto"/>
            <w:right w:val="none" w:sz="0" w:space="0" w:color="auto"/>
          </w:divBdr>
        </w:div>
        <w:div w:id="922837939">
          <w:marLeft w:val="0"/>
          <w:marRight w:val="0"/>
          <w:marTop w:val="0"/>
          <w:marBottom w:val="0"/>
          <w:divBdr>
            <w:top w:val="none" w:sz="0" w:space="0" w:color="auto"/>
            <w:left w:val="none" w:sz="0" w:space="0" w:color="auto"/>
            <w:bottom w:val="none" w:sz="0" w:space="0" w:color="auto"/>
            <w:right w:val="none" w:sz="0" w:space="0" w:color="auto"/>
          </w:divBdr>
        </w:div>
        <w:div w:id="1659188796">
          <w:marLeft w:val="0"/>
          <w:marRight w:val="0"/>
          <w:marTop w:val="0"/>
          <w:marBottom w:val="0"/>
          <w:divBdr>
            <w:top w:val="none" w:sz="0" w:space="0" w:color="auto"/>
            <w:left w:val="none" w:sz="0" w:space="0" w:color="auto"/>
            <w:bottom w:val="none" w:sz="0" w:space="0" w:color="auto"/>
            <w:right w:val="none" w:sz="0" w:space="0" w:color="auto"/>
          </w:divBdr>
        </w:div>
        <w:div w:id="1593858506">
          <w:marLeft w:val="0"/>
          <w:marRight w:val="0"/>
          <w:marTop w:val="0"/>
          <w:marBottom w:val="0"/>
          <w:divBdr>
            <w:top w:val="none" w:sz="0" w:space="0" w:color="auto"/>
            <w:left w:val="none" w:sz="0" w:space="0" w:color="auto"/>
            <w:bottom w:val="none" w:sz="0" w:space="0" w:color="auto"/>
            <w:right w:val="none" w:sz="0" w:space="0" w:color="auto"/>
          </w:divBdr>
        </w:div>
        <w:div w:id="1209608335">
          <w:marLeft w:val="0"/>
          <w:marRight w:val="0"/>
          <w:marTop w:val="0"/>
          <w:marBottom w:val="0"/>
          <w:divBdr>
            <w:top w:val="none" w:sz="0" w:space="0" w:color="auto"/>
            <w:left w:val="none" w:sz="0" w:space="0" w:color="auto"/>
            <w:bottom w:val="none" w:sz="0" w:space="0" w:color="auto"/>
            <w:right w:val="none" w:sz="0" w:space="0" w:color="auto"/>
          </w:divBdr>
        </w:div>
        <w:div w:id="335691378">
          <w:marLeft w:val="0"/>
          <w:marRight w:val="0"/>
          <w:marTop w:val="0"/>
          <w:marBottom w:val="0"/>
          <w:divBdr>
            <w:top w:val="none" w:sz="0" w:space="0" w:color="auto"/>
            <w:left w:val="none" w:sz="0" w:space="0" w:color="auto"/>
            <w:bottom w:val="none" w:sz="0" w:space="0" w:color="auto"/>
            <w:right w:val="none" w:sz="0" w:space="0" w:color="auto"/>
          </w:divBdr>
        </w:div>
        <w:div w:id="596249597">
          <w:marLeft w:val="0"/>
          <w:marRight w:val="0"/>
          <w:marTop w:val="0"/>
          <w:marBottom w:val="0"/>
          <w:divBdr>
            <w:top w:val="none" w:sz="0" w:space="0" w:color="auto"/>
            <w:left w:val="none" w:sz="0" w:space="0" w:color="auto"/>
            <w:bottom w:val="none" w:sz="0" w:space="0" w:color="auto"/>
            <w:right w:val="none" w:sz="0" w:space="0" w:color="auto"/>
          </w:divBdr>
        </w:div>
        <w:div w:id="85156083">
          <w:marLeft w:val="0"/>
          <w:marRight w:val="0"/>
          <w:marTop w:val="0"/>
          <w:marBottom w:val="0"/>
          <w:divBdr>
            <w:top w:val="none" w:sz="0" w:space="0" w:color="auto"/>
            <w:left w:val="none" w:sz="0" w:space="0" w:color="auto"/>
            <w:bottom w:val="none" w:sz="0" w:space="0" w:color="auto"/>
            <w:right w:val="none" w:sz="0" w:space="0" w:color="auto"/>
          </w:divBdr>
        </w:div>
        <w:div w:id="2146963867">
          <w:marLeft w:val="0"/>
          <w:marRight w:val="0"/>
          <w:marTop w:val="0"/>
          <w:marBottom w:val="0"/>
          <w:divBdr>
            <w:top w:val="none" w:sz="0" w:space="0" w:color="auto"/>
            <w:left w:val="none" w:sz="0" w:space="0" w:color="auto"/>
            <w:bottom w:val="none" w:sz="0" w:space="0" w:color="auto"/>
            <w:right w:val="none" w:sz="0" w:space="0" w:color="auto"/>
          </w:divBdr>
        </w:div>
        <w:div w:id="1621522754">
          <w:marLeft w:val="0"/>
          <w:marRight w:val="0"/>
          <w:marTop w:val="0"/>
          <w:marBottom w:val="0"/>
          <w:divBdr>
            <w:top w:val="none" w:sz="0" w:space="0" w:color="auto"/>
            <w:left w:val="none" w:sz="0" w:space="0" w:color="auto"/>
            <w:bottom w:val="none" w:sz="0" w:space="0" w:color="auto"/>
            <w:right w:val="none" w:sz="0" w:space="0" w:color="auto"/>
          </w:divBdr>
        </w:div>
        <w:div w:id="2123642344">
          <w:marLeft w:val="0"/>
          <w:marRight w:val="0"/>
          <w:marTop w:val="0"/>
          <w:marBottom w:val="0"/>
          <w:divBdr>
            <w:top w:val="none" w:sz="0" w:space="0" w:color="auto"/>
            <w:left w:val="none" w:sz="0" w:space="0" w:color="auto"/>
            <w:bottom w:val="none" w:sz="0" w:space="0" w:color="auto"/>
            <w:right w:val="none" w:sz="0" w:space="0" w:color="auto"/>
          </w:divBdr>
        </w:div>
        <w:div w:id="182788878">
          <w:marLeft w:val="0"/>
          <w:marRight w:val="0"/>
          <w:marTop w:val="0"/>
          <w:marBottom w:val="0"/>
          <w:divBdr>
            <w:top w:val="none" w:sz="0" w:space="0" w:color="auto"/>
            <w:left w:val="none" w:sz="0" w:space="0" w:color="auto"/>
            <w:bottom w:val="none" w:sz="0" w:space="0" w:color="auto"/>
            <w:right w:val="none" w:sz="0" w:space="0" w:color="auto"/>
          </w:divBdr>
        </w:div>
        <w:div w:id="1429545095">
          <w:marLeft w:val="0"/>
          <w:marRight w:val="0"/>
          <w:marTop w:val="0"/>
          <w:marBottom w:val="0"/>
          <w:divBdr>
            <w:top w:val="none" w:sz="0" w:space="0" w:color="auto"/>
            <w:left w:val="none" w:sz="0" w:space="0" w:color="auto"/>
            <w:bottom w:val="none" w:sz="0" w:space="0" w:color="auto"/>
            <w:right w:val="none" w:sz="0" w:space="0" w:color="auto"/>
          </w:divBdr>
        </w:div>
        <w:div w:id="1943604418">
          <w:marLeft w:val="0"/>
          <w:marRight w:val="0"/>
          <w:marTop w:val="0"/>
          <w:marBottom w:val="0"/>
          <w:divBdr>
            <w:top w:val="none" w:sz="0" w:space="0" w:color="auto"/>
            <w:left w:val="none" w:sz="0" w:space="0" w:color="auto"/>
            <w:bottom w:val="none" w:sz="0" w:space="0" w:color="auto"/>
            <w:right w:val="none" w:sz="0" w:space="0" w:color="auto"/>
          </w:divBdr>
        </w:div>
        <w:div w:id="1584994974">
          <w:marLeft w:val="0"/>
          <w:marRight w:val="0"/>
          <w:marTop w:val="0"/>
          <w:marBottom w:val="0"/>
          <w:divBdr>
            <w:top w:val="none" w:sz="0" w:space="0" w:color="auto"/>
            <w:left w:val="none" w:sz="0" w:space="0" w:color="auto"/>
            <w:bottom w:val="none" w:sz="0" w:space="0" w:color="auto"/>
            <w:right w:val="none" w:sz="0" w:space="0" w:color="auto"/>
          </w:divBdr>
        </w:div>
        <w:div w:id="934824235">
          <w:marLeft w:val="0"/>
          <w:marRight w:val="0"/>
          <w:marTop w:val="0"/>
          <w:marBottom w:val="0"/>
          <w:divBdr>
            <w:top w:val="none" w:sz="0" w:space="0" w:color="auto"/>
            <w:left w:val="none" w:sz="0" w:space="0" w:color="auto"/>
            <w:bottom w:val="none" w:sz="0" w:space="0" w:color="auto"/>
            <w:right w:val="none" w:sz="0" w:space="0" w:color="auto"/>
          </w:divBdr>
        </w:div>
        <w:div w:id="381171927">
          <w:marLeft w:val="0"/>
          <w:marRight w:val="0"/>
          <w:marTop w:val="0"/>
          <w:marBottom w:val="0"/>
          <w:divBdr>
            <w:top w:val="none" w:sz="0" w:space="0" w:color="auto"/>
            <w:left w:val="none" w:sz="0" w:space="0" w:color="auto"/>
            <w:bottom w:val="none" w:sz="0" w:space="0" w:color="auto"/>
            <w:right w:val="none" w:sz="0" w:space="0" w:color="auto"/>
          </w:divBdr>
        </w:div>
        <w:div w:id="2112360012">
          <w:marLeft w:val="0"/>
          <w:marRight w:val="0"/>
          <w:marTop w:val="0"/>
          <w:marBottom w:val="0"/>
          <w:divBdr>
            <w:top w:val="none" w:sz="0" w:space="0" w:color="auto"/>
            <w:left w:val="none" w:sz="0" w:space="0" w:color="auto"/>
            <w:bottom w:val="none" w:sz="0" w:space="0" w:color="auto"/>
            <w:right w:val="none" w:sz="0" w:space="0" w:color="auto"/>
          </w:divBdr>
        </w:div>
        <w:div w:id="1936589246">
          <w:marLeft w:val="0"/>
          <w:marRight w:val="0"/>
          <w:marTop w:val="0"/>
          <w:marBottom w:val="0"/>
          <w:divBdr>
            <w:top w:val="none" w:sz="0" w:space="0" w:color="auto"/>
            <w:left w:val="none" w:sz="0" w:space="0" w:color="auto"/>
            <w:bottom w:val="none" w:sz="0" w:space="0" w:color="auto"/>
            <w:right w:val="none" w:sz="0" w:space="0" w:color="auto"/>
          </w:divBdr>
        </w:div>
        <w:div w:id="1284074745">
          <w:marLeft w:val="2228"/>
          <w:marRight w:val="0"/>
          <w:marTop w:val="0"/>
          <w:marBottom w:val="0"/>
          <w:divBdr>
            <w:top w:val="none" w:sz="0" w:space="0" w:color="auto"/>
            <w:left w:val="none" w:sz="0" w:space="0" w:color="auto"/>
            <w:bottom w:val="none" w:sz="0" w:space="0" w:color="auto"/>
            <w:right w:val="none" w:sz="0" w:space="0" w:color="auto"/>
          </w:divBdr>
        </w:div>
        <w:div w:id="660625131">
          <w:marLeft w:val="0"/>
          <w:marRight w:val="0"/>
          <w:marTop w:val="0"/>
          <w:marBottom w:val="0"/>
          <w:divBdr>
            <w:top w:val="none" w:sz="0" w:space="0" w:color="auto"/>
            <w:left w:val="none" w:sz="0" w:space="0" w:color="auto"/>
            <w:bottom w:val="none" w:sz="0" w:space="0" w:color="auto"/>
            <w:right w:val="none" w:sz="0" w:space="0" w:color="auto"/>
          </w:divBdr>
        </w:div>
        <w:div w:id="341471617">
          <w:marLeft w:val="0"/>
          <w:marRight w:val="0"/>
          <w:marTop w:val="0"/>
          <w:marBottom w:val="0"/>
          <w:divBdr>
            <w:top w:val="none" w:sz="0" w:space="0" w:color="auto"/>
            <w:left w:val="none" w:sz="0" w:space="0" w:color="auto"/>
            <w:bottom w:val="none" w:sz="0" w:space="0" w:color="auto"/>
            <w:right w:val="none" w:sz="0" w:space="0" w:color="auto"/>
          </w:divBdr>
        </w:div>
        <w:div w:id="2036230272">
          <w:marLeft w:val="0"/>
          <w:marRight w:val="0"/>
          <w:marTop w:val="0"/>
          <w:marBottom w:val="0"/>
          <w:divBdr>
            <w:top w:val="none" w:sz="0" w:space="0" w:color="auto"/>
            <w:left w:val="none" w:sz="0" w:space="0" w:color="auto"/>
            <w:bottom w:val="none" w:sz="0" w:space="0" w:color="auto"/>
            <w:right w:val="none" w:sz="0" w:space="0" w:color="auto"/>
          </w:divBdr>
        </w:div>
        <w:div w:id="684553864">
          <w:marLeft w:val="0"/>
          <w:marRight w:val="0"/>
          <w:marTop w:val="0"/>
          <w:marBottom w:val="0"/>
          <w:divBdr>
            <w:top w:val="none" w:sz="0" w:space="0" w:color="auto"/>
            <w:left w:val="none" w:sz="0" w:space="0" w:color="auto"/>
            <w:bottom w:val="none" w:sz="0" w:space="0" w:color="auto"/>
            <w:right w:val="none" w:sz="0" w:space="0" w:color="auto"/>
          </w:divBdr>
        </w:div>
        <w:div w:id="1868522250">
          <w:marLeft w:val="0"/>
          <w:marRight w:val="0"/>
          <w:marTop w:val="0"/>
          <w:marBottom w:val="0"/>
          <w:divBdr>
            <w:top w:val="none" w:sz="0" w:space="0" w:color="auto"/>
            <w:left w:val="none" w:sz="0" w:space="0" w:color="auto"/>
            <w:bottom w:val="none" w:sz="0" w:space="0" w:color="auto"/>
            <w:right w:val="none" w:sz="0" w:space="0" w:color="auto"/>
          </w:divBdr>
        </w:div>
        <w:div w:id="1032802332">
          <w:marLeft w:val="540"/>
          <w:marRight w:val="0"/>
          <w:marTop w:val="0"/>
          <w:marBottom w:val="0"/>
          <w:divBdr>
            <w:top w:val="none" w:sz="0" w:space="0" w:color="auto"/>
            <w:left w:val="none" w:sz="0" w:space="0" w:color="auto"/>
            <w:bottom w:val="none" w:sz="0" w:space="0" w:color="auto"/>
            <w:right w:val="none" w:sz="0" w:space="0" w:color="auto"/>
          </w:divBdr>
        </w:div>
        <w:div w:id="211428078">
          <w:marLeft w:val="0"/>
          <w:marRight w:val="0"/>
          <w:marTop w:val="0"/>
          <w:marBottom w:val="0"/>
          <w:divBdr>
            <w:top w:val="none" w:sz="0" w:space="0" w:color="auto"/>
            <w:left w:val="none" w:sz="0" w:space="0" w:color="auto"/>
            <w:bottom w:val="none" w:sz="0" w:space="0" w:color="auto"/>
            <w:right w:val="none" w:sz="0" w:space="0" w:color="auto"/>
          </w:divBdr>
        </w:div>
        <w:div w:id="360979989">
          <w:marLeft w:val="0"/>
          <w:marRight w:val="0"/>
          <w:marTop w:val="0"/>
          <w:marBottom w:val="0"/>
          <w:divBdr>
            <w:top w:val="none" w:sz="0" w:space="0" w:color="auto"/>
            <w:left w:val="none" w:sz="0" w:space="0" w:color="auto"/>
            <w:bottom w:val="none" w:sz="0" w:space="0" w:color="auto"/>
            <w:right w:val="none" w:sz="0" w:space="0" w:color="auto"/>
          </w:divBdr>
        </w:div>
      </w:divsChild>
    </w:div>
    <w:div w:id="1091584221">
      <w:bodyDiv w:val="1"/>
      <w:marLeft w:val="0"/>
      <w:marRight w:val="0"/>
      <w:marTop w:val="0"/>
      <w:marBottom w:val="0"/>
      <w:divBdr>
        <w:top w:val="none" w:sz="0" w:space="0" w:color="auto"/>
        <w:left w:val="none" w:sz="0" w:space="0" w:color="auto"/>
        <w:bottom w:val="none" w:sz="0" w:space="0" w:color="auto"/>
        <w:right w:val="none" w:sz="0" w:space="0" w:color="auto"/>
      </w:divBdr>
    </w:div>
    <w:div w:id="1162047375">
      <w:bodyDiv w:val="1"/>
      <w:marLeft w:val="0"/>
      <w:marRight w:val="0"/>
      <w:marTop w:val="0"/>
      <w:marBottom w:val="0"/>
      <w:divBdr>
        <w:top w:val="none" w:sz="0" w:space="0" w:color="auto"/>
        <w:left w:val="none" w:sz="0" w:space="0" w:color="auto"/>
        <w:bottom w:val="none" w:sz="0" w:space="0" w:color="auto"/>
        <w:right w:val="none" w:sz="0" w:space="0" w:color="auto"/>
      </w:divBdr>
    </w:div>
    <w:div w:id="1185287589">
      <w:bodyDiv w:val="1"/>
      <w:marLeft w:val="0"/>
      <w:marRight w:val="0"/>
      <w:marTop w:val="0"/>
      <w:marBottom w:val="0"/>
      <w:divBdr>
        <w:top w:val="none" w:sz="0" w:space="0" w:color="auto"/>
        <w:left w:val="none" w:sz="0" w:space="0" w:color="auto"/>
        <w:bottom w:val="none" w:sz="0" w:space="0" w:color="auto"/>
        <w:right w:val="none" w:sz="0" w:space="0" w:color="auto"/>
      </w:divBdr>
    </w:div>
    <w:div w:id="1317996140">
      <w:bodyDiv w:val="1"/>
      <w:marLeft w:val="0"/>
      <w:marRight w:val="0"/>
      <w:marTop w:val="0"/>
      <w:marBottom w:val="0"/>
      <w:divBdr>
        <w:top w:val="none" w:sz="0" w:space="0" w:color="auto"/>
        <w:left w:val="none" w:sz="0" w:space="0" w:color="auto"/>
        <w:bottom w:val="none" w:sz="0" w:space="0" w:color="auto"/>
        <w:right w:val="none" w:sz="0" w:space="0" w:color="auto"/>
      </w:divBdr>
    </w:div>
    <w:div w:id="1462578067">
      <w:bodyDiv w:val="1"/>
      <w:marLeft w:val="0"/>
      <w:marRight w:val="0"/>
      <w:marTop w:val="0"/>
      <w:marBottom w:val="0"/>
      <w:divBdr>
        <w:top w:val="none" w:sz="0" w:space="0" w:color="auto"/>
        <w:left w:val="none" w:sz="0" w:space="0" w:color="auto"/>
        <w:bottom w:val="none" w:sz="0" w:space="0" w:color="auto"/>
        <w:right w:val="none" w:sz="0" w:space="0" w:color="auto"/>
      </w:divBdr>
      <w:divsChild>
        <w:div w:id="35274649">
          <w:marLeft w:val="0"/>
          <w:marRight w:val="0"/>
          <w:marTop w:val="0"/>
          <w:marBottom w:val="0"/>
          <w:divBdr>
            <w:top w:val="none" w:sz="0" w:space="0" w:color="auto"/>
            <w:left w:val="none" w:sz="0" w:space="0" w:color="auto"/>
            <w:bottom w:val="none" w:sz="0" w:space="0" w:color="auto"/>
            <w:right w:val="none" w:sz="0" w:space="0" w:color="auto"/>
          </w:divBdr>
        </w:div>
        <w:div w:id="1543979522">
          <w:marLeft w:val="0"/>
          <w:marRight w:val="0"/>
          <w:marTop w:val="0"/>
          <w:marBottom w:val="0"/>
          <w:divBdr>
            <w:top w:val="none" w:sz="0" w:space="0" w:color="auto"/>
            <w:left w:val="none" w:sz="0" w:space="0" w:color="auto"/>
            <w:bottom w:val="none" w:sz="0" w:space="0" w:color="auto"/>
            <w:right w:val="none" w:sz="0" w:space="0" w:color="auto"/>
          </w:divBdr>
        </w:div>
      </w:divsChild>
    </w:div>
    <w:div w:id="1520777204">
      <w:bodyDiv w:val="1"/>
      <w:marLeft w:val="0"/>
      <w:marRight w:val="0"/>
      <w:marTop w:val="0"/>
      <w:marBottom w:val="0"/>
      <w:divBdr>
        <w:top w:val="none" w:sz="0" w:space="0" w:color="auto"/>
        <w:left w:val="none" w:sz="0" w:space="0" w:color="auto"/>
        <w:bottom w:val="none" w:sz="0" w:space="0" w:color="auto"/>
        <w:right w:val="none" w:sz="0" w:space="0" w:color="auto"/>
      </w:divBdr>
    </w:div>
    <w:div w:id="1749812760">
      <w:bodyDiv w:val="1"/>
      <w:marLeft w:val="0"/>
      <w:marRight w:val="0"/>
      <w:marTop w:val="0"/>
      <w:marBottom w:val="0"/>
      <w:divBdr>
        <w:top w:val="none" w:sz="0" w:space="0" w:color="auto"/>
        <w:left w:val="none" w:sz="0" w:space="0" w:color="auto"/>
        <w:bottom w:val="none" w:sz="0" w:space="0" w:color="auto"/>
        <w:right w:val="none" w:sz="0" w:space="0" w:color="auto"/>
      </w:divBdr>
      <w:divsChild>
        <w:div w:id="7559048">
          <w:marLeft w:val="0"/>
          <w:marRight w:val="0"/>
          <w:marTop w:val="0"/>
          <w:marBottom w:val="0"/>
          <w:divBdr>
            <w:top w:val="none" w:sz="0" w:space="0" w:color="auto"/>
            <w:left w:val="none" w:sz="0" w:space="0" w:color="auto"/>
            <w:bottom w:val="none" w:sz="0" w:space="0" w:color="auto"/>
            <w:right w:val="none" w:sz="0" w:space="0" w:color="auto"/>
          </w:divBdr>
        </w:div>
      </w:divsChild>
    </w:div>
    <w:div w:id="1798061509">
      <w:bodyDiv w:val="1"/>
      <w:marLeft w:val="0"/>
      <w:marRight w:val="0"/>
      <w:marTop w:val="0"/>
      <w:marBottom w:val="0"/>
      <w:divBdr>
        <w:top w:val="none" w:sz="0" w:space="0" w:color="auto"/>
        <w:left w:val="none" w:sz="0" w:space="0" w:color="auto"/>
        <w:bottom w:val="none" w:sz="0" w:space="0" w:color="auto"/>
        <w:right w:val="none" w:sz="0" w:space="0" w:color="auto"/>
      </w:divBdr>
      <w:divsChild>
        <w:div w:id="1800027243">
          <w:marLeft w:val="0"/>
          <w:marRight w:val="0"/>
          <w:marTop w:val="0"/>
          <w:marBottom w:val="0"/>
          <w:divBdr>
            <w:top w:val="none" w:sz="0" w:space="0" w:color="auto"/>
            <w:left w:val="none" w:sz="0" w:space="0" w:color="auto"/>
            <w:bottom w:val="none" w:sz="0" w:space="0" w:color="auto"/>
            <w:right w:val="none" w:sz="0" w:space="0" w:color="auto"/>
          </w:divBdr>
        </w:div>
        <w:div w:id="1632899003">
          <w:marLeft w:val="0"/>
          <w:marRight w:val="0"/>
          <w:marTop w:val="0"/>
          <w:marBottom w:val="0"/>
          <w:divBdr>
            <w:top w:val="none" w:sz="0" w:space="0" w:color="auto"/>
            <w:left w:val="none" w:sz="0" w:space="0" w:color="auto"/>
            <w:bottom w:val="none" w:sz="0" w:space="0" w:color="auto"/>
            <w:right w:val="none" w:sz="0" w:space="0" w:color="auto"/>
          </w:divBdr>
        </w:div>
        <w:div w:id="296254091">
          <w:marLeft w:val="0"/>
          <w:marRight w:val="0"/>
          <w:marTop w:val="0"/>
          <w:marBottom w:val="0"/>
          <w:divBdr>
            <w:top w:val="none" w:sz="0" w:space="0" w:color="auto"/>
            <w:left w:val="none" w:sz="0" w:space="0" w:color="auto"/>
            <w:bottom w:val="none" w:sz="0" w:space="0" w:color="auto"/>
            <w:right w:val="none" w:sz="0" w:space="0" w:color="auto"/>
          </w:divBdr>
        </w:div>
        <w:div w:id="1060203373">
          <w:marLeft w:val="0"/>
          <w:marRight w:val="0"/>
          <w:marTop w:val="0"/>
          <w:marBottom w:val="0"/>
          <w:divBdr>
            <w:top w:val="none" w:sz="0" w:space="0" w:color="auto"/>
            <w:left w:val="none" w:sz="0" w:space="0" w:color="auto"/>
            <w:bottom w:val="none" w:sz="0" w:space="0" w:color="auto"/>
            <w:right w:val="none" w:sz="0" w:space="0" w:color="auto"/>
          </w:divBdr>
        </w:div>
        <w:div w:id="1461876927">
          <w:marLeft w:val="0"/>
          <w:marRight w:val="0"/>
          <w:marTop w:val="0"/>
          <w:marBottom w:val="0"/>
          <w:divBdr>
            <w:top w:val="none" w:sz="0" w:space="0" w:color="auto"/>
            <w:left w:val="none" w:sz="0" w:space="0" w:color="auto"/>
            <w:bottom w:val="none" w:sz="0" w:space="0" w:color="auto"/>
            <w:right w:val="none" w:sz="0" w:space="0" w:color="auto"/>
          </w:divBdr>
        </w:div>
        <w:div w:id="444546222">
          <w:marLeft w:val="0"/>
          <w:marRight w:val="0"/>
          <w:marTop w:val="0"/>
          <w:marBottom w:val="0"/>
          <w:divBdr>
            <w:top w:val="none" w:sz="0" w:space="0" w:color="auto"/>
            <w:left w:val="none" w:sz="0" w:space="0" w:color="auto"/>
            <w:bottom w:val="none" w:sz="0" w:space="0" w:color="auto"/>
            <w:right w:val="none" w:sz="0" w:space="0" w:color="auto"/>
          </w:divBdr>
        </w:div>
        <w:div w:id="1771268857">
          <w:marLeft w:val="0"/>
          <w:marRight w:val="0"/>
          <w:marTop w:val="0"/>
          <w:marBottom w:val="0"/>
          <w:divBdr>
            <w:top w:val="none" w:sz="0" w:space="0" w:color="auto"/>
            <w:left w:val="none" w:sz="0" w:space="0" w:color="auto"/>
            <w:bottom w:val="none" w:sz="0" w:space="0" w:color="auto"/>
            <w:right w:val="none" w:sz="0" w:space="0" w:color="auto"/>
          </w:divBdr>
        </w:div>
        <w:div w:id="1815830813">
          <w:marLeft w:val="0"/>
          <w:marRight w:val="0"/>
          <w:marTop w:val="0"/>
          <w:marBottom w:val="0"/>
          <w:divBdr>
            <w:top w:val="none" w:sz="0" w:space="0" w:color="auto"/>
            <w:left w:val="none" w:sz="0" w:space="0" w:color="auto"/>
            <w:bottom w:val="none" w:sz="0" w:space="0" w:color="auto"/>
            <w:right w:val="none" w:sz="0" w:space="0" w:color="auto"/>
          </w:divBdr>
        </w:div>
        <w:div w:id="1606695063">
          <w:marLeft w:val="0"/>
          <w:marRight w:val="0"/>
          <w:marTop w:val="0"/>
          <w:marBottom w:val="0"/>
          <w:divBdr>
            <w:top w:val="none" w:sz="0" w:space="0" w:color="auto"/>
            <w:left w:val="none" w:sz="0" w:space="0" w:color="auto"/>
            <w:bottom w:val="none" w:sz="0" w:space="0" w:color="auto"/>
            <w:right w:val="none" w:sz="0" w:space="0" w:color="auto"/>
          </w:divBdr>
        </w:div>
        <w:div w:id="60104020">
          <w:marLeft w:val="0"/>
          <w:marRight w:val="0"/>
          <w:marTop w:val="0"/>
          <w:marBottom w:val="0"/>
          <w:divBdr>
            <w:top w:val="none" w:sz="0" w:space="0" w:color="auto"/>
            <w:left w:val="none" w:sz="0" w:space="0" w:color="auto"/>
            <w:bottom w:val="none" w:sz="0" w:space="0" w:color="auto"/>
            <w:right w:val="none" w:sz="0" w:space="0" w:color="auto"/>
          </w:divBdr>
        </w:div>
        <w:div w:id="825435632">
          <w:marLeft w:val="0"/>
          <w:marRight w:val="0"/>
          <w:marTop w:val="0"/>
          <w:marBottom w:val="0"/>
          <w:divBdr>
            <w:top w:val="none" w:sz="0" w:space="0" w:color="auto"/>
            <w:left w:val="none" w:sz="0" w:space="0" w:color="auto"/>
            <w:bottom w:val="none" w:sz="0" w:space="0" w:color="auto"/>
            <w:right w:val="none" w:sz="0" w:space="0" w:color="auto"/>
          </w:divBdr>
        </w:div>
        <w:div w:id="1896042995">
          <w:marLeft w:val="0"/>
          <w:marRight w:val="0"/>
          <w:marTop w:val="0"/>
          <w:marBottom w:val="0"/>
          <w:divBdr>
            <w:top w:val="none" w:sz="0" w:space="0" w:color="auto"/>
            <w:left w:val="none" w:sz="0" w:space="0" w:color="auto"/>
            <w:bottom w:val="none" w:sz="0" w:space="0" w:color="auto"/>
            <w:right w:val="none" w:sz="0" w:space="0" w:color="auto"/>
          </w:divBdr>
        </w:div>
        <w:div w:id="1714232061">
          <w:marLeft w:val="0"/>
          <w:marRight w:val="0"/>
          <w:marTop w:val="0"/>
          <w:marBottom w:val="0"/>
          <w:divBdr>
            <w:top w:val="none" w:sz="0" w:space="0" w:color="auto"/>
            <w:left w:val="none" w:sz="0" w:space="0" w:color="auto"/>
            <w:bottom w:val="none" w:sz="0" w:space="0" w:color="auto"/>
            <w:right w:val="none" w:sz="0" w:space="0" w:color="auto"/>
          </w:divBdr>
        </w:div>
        <w:div w:id="1585995897">
          <w:marLeft w:val="0"/>
          <w:marRight w:val="0"/>
          <w:marTop w:val="0"/>
          <w:marBottom w:val="0"/>
          <w:divBdr>
            <w:top w:val="none" w:sz="0" w:space="0" w:color="auto"/>
            <w:left w:val="none" w:sz="0" w:space="0" w:color="auto"/>
            <w:bottom w:val="none" w:sz="0" w:space="0" w:color="auto"/>
            <w:right w:val="none" w:sz="0" w:space="0" w:color="auto"/>
          </w:divBdr>
        </w:div>
        <w:div w:id="774595047">
          <w:marLeft w:val="0"/>
          <w:marRight w:val="0"/>
          <w:marTop w:val="0"/>
          <w:marBottom w:val="0"/>
          <w:divBdr>
            <w:top w:val="none" w:sz="0" w:space="0" w:color="auto"/>
            <w:left w:val="none" w:sz="0" w:space="0" w:color="auto"/>
            <w:bottom w:val="none" w:sz="0" w:space="0" w:color="auto"/>
            <w:right w:val="none" w:sz="0" w:space="0" w:color="auto"/>
          </w:divBdr>
        </w:div>
        <w:div w:id="1921476802">
          <w:marLeft w:val="0"/>
          <w:marRight w:val="0"/>
          <w:marTop w:val="0"/>
          <w:marBottom w:val="0"/>
          <w:divBdr>
            <w:top w:val="none" w:sz="0" w:space="0" w:color="auto"/>
            <w:left w:val="none" w:sz="0" w:space="0" w:color="auto"/>
            <w:bottom w:val="none" w:sz="0" w:space="0" w:color="auto"/>
            <w:right w:val="none" w:sz="0" w:space="0" w:color="auto"/>
          </w:divBdr>
        </w:div>
        <w:div w:id="2058772231">
          <w:marLeft w:val="0"/>
          <w:marRight w:val="0"/>
          <w:marTop w:val="0"/>
          <w:marBottom w:val="0"/>
          <w:divBdr>
            <w:top w:val="none" w:sz="0" w:space="0" w:color="auto"/>
            <w:left w:val="none" w:sz="0" w:space="0" w:color="auto"/>
            <w:bottom w:val="none" w:sz="0" w:space="0" w:color="auto"/>
            <w:right w:val="none" w:sz="0" w:space="0" w:color="auto"/>
          </w:divBdr>
        </w:div>
        <w:div w:id="563491291">
          <w:marLeft w:val="0"/>
          <w:marRight w:val="0"/>
          <w:marTop w:val="0"/>
          <w:marBottom w:val="0"/>
          <w:divBdr>
            <w:top w:val="none" w:sz="0" w:space="0" w:color="auto"/>
            <w:left w:val="none" w:sz="0" w:space="0" w:color="auto"/>
            <w:bottom w:val="none" w:sz="0" w:space="0" w:color="auto"/>
            <w:right w:val="none" w:sz="0" w:space="0" w:color="auto"/>
          </w:divBdr>
        </w:div>
        <w:div w:id="923731552">
          <w:marLeft w:val="0"/>
          <w:marRight w:val="0"/>
          <w:marTop w:val="0"/>
          <w:marBottom w:val="0"/>
          <w:divBdr>
            <w:top w:val="none" w:sz="0" w:space="0" w:color="auto"/>
            <w:left w:val="none" w:sz="0" w:space="0" w:color="auto"/>
            <w:bottom w:val="none" w:sz="0" w:space="0" w:color="auto"/>
            <w:right w:val="none" w:sz="0" w:space="0" w:color="auto"/>
          </w:divBdr>
        </w:div>
        <w:div w:id="568921506">
          <w:marLeft w:val="0"/>
          <w:marRight w:val="0"/>
          <w:marTop w:val="0"/>
          <w:marBottom w:val="0"/>
          <w:divBdr>
            <w:top w:val="none" w:sz="0" w:space="0" w:color="auto"/>
            <w:left w:val="none" w:sz="0" w:space="0" w:color="auto"/>
            <w:bottom w:val="none" w:sz="0" w:space="0" w:color="auto"/>
            <w:right w:val="none" w:sz="0" w:space="0" w:color="auto"/>
          </w:divBdr>
        </w:div>
        <w:div w:id="519005070">
          <w:marLeft w:val="0"/>
          <w:marRight w:val="0"/>
          <w:marTop w:val="0"/>
          <w:marBottom w:val="0"/>
          <w:divBdr>
            <w:top w:val="none" w:sz="0" w:space="0" w:color="auto"/>
            <w:left w:val="none" w:sz="0" w:space="0" w:color="auto"/>
            <w:bottom w:val="none" w:sz="0" w:space="0" w:color="auto"/>
            <w:right w:val="none" w:sz="0" w:space="0" w:color="auto"/>
          </w:divBdr>
        </w:div>
        <w:div w:id="1881939033">
          <w:marLeft w:val="0"/>
          <w:marRight w:val="0"/>
          <w:marTop w:val="0"/>
          <w:marBottom w:val="0"/>
          <w:divBdr>
            <w:top w:val="none" w:sz="0" w:space="0" w:color="auto"/>
            <w:left w:val="none" w:sz="0" w:space="0" w:color="auto"/>
            <w:bottom w:val="none" w:sz="0" w:space="0" w:color="auto"/>
            <w:right w:val="none" w:sz="0" w:space="0" w:color="auto"/>
          </w:divBdr>
        </w:div>
        <w:div w:id="724647735">
          <w:marLeft w:val="0"/>
          <w:marRight w:val="0"/>
          <w:marTop w:val="0"/>
          <w:marBottom w:val="0"/>
          <w:divBdr>
            <w:top w:val="none" w:sz="0" w:space="0" w:color="auto"/>
            <w:left w:val="none" w:sz="0" w:space="0" w:color="auto"/>
            <w:bottom w:val="none" w:sz="0" w:space="0" w:color="auto"/>
            <w:right w:val="none" w:sz="0" w:space="0" w:color="auto"/>
          </w:divBdr>
        </w:div>
        <w:div w:id="815268593">
          <w:marLeft w:val="0"/>
          <w:marRight w:val="0"/>
          <w:marTop w:val="0"/>
          <w:marBottom w:val="0"/>
          <w:divBdr>
            <w:top w:val="none" w:sz="0" w:space="0" w:color="auto"/>
            <w:left w:val="none" w:sz="0" w:space="0" w:color="auto"/>
            <w:bottom w:val="none" w:sz="0" w:space="0" w:color="auto"/>
            <w:right w:val="none" w:sz="0" w:space="0" w:color="auto"/>
          </w:divBdr>
        </w:div>
        <w:div w:id="1528375342">
          <w:marLeft w:val="0"/>
          <w:marRight w:val="0"/>
          <w:marTop w:val="0"/>
          <w:marBottom w:val="0"/>
          <w:divBdr>
            <w:top w:val="none" w:sz="0" w:space="0" w:color="auto"/>
            <w:left w:val="none" w:sz="0" w:space="0" w:color="auto"/>
            <w:bottom w:val="none" w:sz="0" w:space="0" w:color="auto"/>
            <w:right w:val="none" w:sz="0" w:space="0" w:color="auto"/>
          </w:divBdr>
        </w:div>
        <w:div w:id="1085758380">
          <w:marLeft w:val="0"/>
          <w:marRight w:val="0"/>
          <w:marTop w:val="0"/>
          <w:marBottom w:val="0"/>
          <w:divBdr>
            <w:top w:val="none" w:sz="0" w:space="0" w:color="auto"/>
            <w:left w:val="none" w:sz="0" w:space="0" w:color="auto"/>
            <w:bottom w:val="none" w:sz="0" w:space="0" w:color="auto"/>
            <w:right w:val="none" w:sz="0" w:space="0" w:color="auto"/>
          </w:divBdr>
        </w:div>
        <w:div w:id="1776704323">
          <w:marLeft w:val="0"/>
          <w:marRight w:val="0"/>
          <w:marTop w:val="0"/>
          <w:marBottom w:val="0"/>
          <w:divBdr>
            <w:top w:val="none" w:sz="0" w:space="0" w:color="auto"/>
            <w:left w:val="none" w:sz="0" w:space="0" w:color="auto"/>
            <w:bottom w:val="none" w:sz="0" w:space="0" w:color="auto"/>
            <w:right w:val="none" w:sz="0" w:space="0" w:color="auto"/>
          </w:divBdr>
        </w:div>
        <w:div w:id="1103960998">
          <w:marLeft w:val="2228"/>
          <w:marRight w:val="0"/>
          <w:marTop w:val="0"/>
          <w:marBottom w:val="0"/>
          <w:divBdr>
            <w:top w:val="none" w:sz="0" w:space="0" w:color="auto"/>
            <w:left w:val="none" w:sz="0" w:space="0" w:color="auto"/>
            <w:bottom w:val="none" w:sz="0" w:space="0" w:color="auto"/>
            <w:right w:val="none" w:sz="0" w:space="0" w:color="auto"/>
          </w:divBdr>
        </w:div>
        <w:div w:id="1218904419">
          <w:marLeft w:val="0"/>
          <w:marRight w:val="0"/>
          <w:marTop w:val="0"/>
          <w:marBottom w:val="0"/>
          <w:divBdr>
            <w:top w:val="none" w:sz="0" w:space="0" w:color="auto"/>
            <w:left w:val="none" w:sz="0" w:space="0" w:color="auto"/>
            <w:bottom w:val="none" w:sz="0" w:space="0" w:color="auto"/>
            <w:right w:val="none" w:sz="0" w:space="0" w:color="auto"/>
          </w:divBdr>
        </w:div>
        <w:div w:id="676464066">
          <w:marLeft w:val="0"/>
          <w:marRight w:val="0"/>
          <w:marTop w:val="0"/>
          <w:marBottom w:val="0"/>
          <w:divBdr>
            <w:top w:val="none" w:sz="0" w:space="0" w:color="auto"/>
            <w:left w:val="none" w:sz="0" w:space="0" w:color="auto"/>
            <w:bottom w:val="none" w:sz="0" w:space="0" w:color="auto"/>
            <w:right w:val="none" w:sz="0" w:space="0" w:color="auto"/>
          </w:divBdr>
        </w:div>
        <w:div w:id="1782651830">
          <w:marLeft w:val="0"/>
          <w:marRight w:val="0"/>
          <w:marTop w:val="0"/>
          <w:marBottom w:val="0"/>
          <w:divBdr>
            <w:top w:val="none" w:sz="0" w:space="0" w:color="auto"/>
            <w:left w:val="none" w:sz="0" w:space="0" w:color="auto"/>
            <w:bottom w:val="none" w:sz="0" w:space="0" w:color="auto"/>
            <w:right w:val="none" w:sz="0" w:space="0" w:color="auto"/>
          </w:divBdr>
        </w:div>
        <w:div w:id="1781800658">
          <w:marLeft w:val="0"/>
          <w:marRight w:val="0"/>
          <w:marTop w:val="0"/>
          <w:marBottom w:val="0"/>
          <w:divBdr>
            <w:top w:val="none" w:sz="0" w:space="0" w:color="auto"/>
            <w:left w:val="none" w:sz="0" w:space="0" w:color="auto"/>
            <w:bottom w:val="none" w:sz="0" w:space="0" w:color="auto"/>
            <w:right w:val="none" w:sz="0" w:space="0" w:color="auto"/>
          </w:divBdr>
        </w:div>
        <w:div w:id="503976505">
          <w:marLeft w:val="0"/>
          <w:marRight w:val="0"/>
          <w:marTop w:val="0"/>
          <w:marBottom w:val="0"/>
          <w:divBdr>
            <w:top w:val="none" w:sz="0" w:space="0" w:color="auto"/>
            <w:left w:val="none" w:sz="0" w:space="0" w:color="auto"/>
            <w:bottom w:val="none" w:sz="0" w:space="0" w:color="auto"/>
            <w:right w:val="none" w:sz="0" w:space="0" w:color="auto"/>
          </w:divBdr>
        </w:div>
        <w:div w:id="1688940459">
          <w:marLeft w:val="540"/>
          <w:marRight w:val="0"/>
          <w:marTop w:val="0"/>
          <w:marBottom w:val="0"/>
          <w:divBdr>
            <w:top w:val="none" w:sz="0" w:space="0" w:color="auto"/>
            <w:left w:val="none" w:sz="0" w:space="0" w:color="auto"/>
            <w:bottom w:val="none" w:sz="0" w:space="0" w:color="auto"/>
            <w:right w:val="none" w:sz="0" w:space="0" w:color="auto"/>
          </w:divBdr>
        </w:div>
        <w:div w:id="1060400749">
          <w:marLeft w:val="0"/>
          <w:marRight w:val="0"/>
          <w:marTop w:val="0"/>
          <w:marBottom w:val="0"/>
          <w:divBdr>
            <w:top w:val="none" w:sz="0" w:space="0" w:color="auto"/>
            <w:left w:val="none" w:sz="0" w:space="0" w:color="auto"/>
            <w:bottom w:val="none" w:sz="0" w:space="0" w:color="auto"/>
            <w:right w:val="none" w:sz="0" w:space="0" w:color="auto"/>
          </w:divBdr>
        </w:div>
        <w:div w:id="1384598171">
          <w:marLeft w:val="0"/>
          <w:marRight w:val="0"/>
          <w:marTop w:val="0"/>
          <w:marBottom w:val="0"/>
          <w:divBdr>
            <w:top w:val="none" w:sz="0" w:space="0" w:color="auto"/>
            <w:left w:val="none" w:sz="0" w:space="0" w:color="auto"/>
            <w:bottom w:val="none" w:sz="0" w:space="0" w:color="auto"/>
            <w:right w:val="none" w:sz="0" w:space="0" w:color="auto"/>
          </w:divBdr>
        </w:div>
      </w:divsChild>
    </w:div>
    <w:div w:id="1815877781">
      <w:bodyDiv w:val="1"/>
      <w:marLeft w:val="0"/>
      <w:marRight w:val="0"/>
      <w:marTop w:val="0"/>
      <w:marBottom w:val="0"/>
      <w:divBdr>
        <w:top w:val="none" w:sz="0" w:space="0" w:color="auto"/>
        <w:left w:val="none" w:sz="0" w:space="0" w:color="auto"/>
        <w:bottom w:val="none" w:sz="0" w:space="0" w:color="auto"/>
        <w:right w:val="none" w:sz="0" w:space="0" w:color="auto"/>
      </w:divBdr>
    </w:div>
    <w:div w:id="1934780434">
      <w:bodyDiv w:val="1"/>
      <w:marLeft w:val="0"/>
      <w:marRight w:val="0"/>
      <w:marTop w:val="0"/>
      <w:marBottom w:val="0"/>
      <w:divBdr>
        <w:top w:val="none" w:sz="0" w:space="0" w:color="auto"/>
        <w:left w:val="none" w:sz="0" w:space="0" w:color="auto"/>
        <w:bottom w:val="none" w:sz="0" w:space="0" w:color="auto"/>
        <w:right w:val="none" w:sz="0" w:space="0" w:color="auto"/>
      </w:divBdr>
    </w:div>
    <w:div w:id="2009792888">
      <w:bodyDiv w:val="1"/>
      <w:marLeft w:val="0"/>
      <w:marRight w:val="0"/>
      <w:marTop w:val="0"/>
      <w:marBottom w:val="0"/>
      <w:divBdr>
        <w:top w:val="none" w:sz="0" w:space="0" w:color="auto"/>
        <w:left w:val="none" w:sz="0" w:space="0" w:color="auto"/>
        <w:bottom w:val="none" w:sz="0" w:space="0" w:color="auto"/>
        <w:right w:val="none" w:sz="0" w:space="0" w:color="auto"/>
      </w:divBdr>
      <w:divsChild>
        <w:div w:id="34157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uliecortes.com"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juliecortes.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kcai.edu"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5.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FXofKC.com" TargetMode="Externa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22BC1-9484-4E0F-8010-9846A1F5B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3489</Words>
  <Characters>19891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Linda Zappulla</cp:lastModifiedBy>
  <cp:revision>2</cp:revision>
  <cp:lastPrinted>2019-04-03T00:38:00Z</cp:lastPrinted>
  <dcterms:created xsi:type="dcterms:W3CDTF">2021-04-19T14:37:00Z</dcterms:created>
  <dcterms:modified xsi:type="dcterms:W3CDTF">2021-04-19T14:37:00Z</dcterms:modified>
</cp:coreProperties>
</file>